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gif" ContentType="image/gif"/>
  <Default Extension="tiff" ContentType="image/tiff"/>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1177921104"/>
        <w:docPartObj>
          <w:docPartGallery w:val="Cover Pages"/>
          <w:docPartUnique/>
        </w:docPartObj>
      </w:sdtPr>
      <w:sdtEndPr/>
      <w:sdtContent>
        <w:p w14:paraId="2C06C394" w14:textId="77777777" w:rsidR="0021481A" w:rsidRDefault="0021481A" w:rsidP="0021481A">
          <w:pPr>
            <w:jc w:val="center"/>
          </w:pPr>
          <w:r>
            <w:rPr>
              <w:noProof/>
              <w:lang w:eastAsia="fr-FR"/>
            </w:rPr>
            <w:drawing>
              <wp:inline distT="0" distB="0" distL="0" distR="0" wp14:anchorId="3699F62C" wp14:editId="4B85B4EC">
                <wp:extent cx="5358354" cy="2117684"/>
                <wp:effectExtent l="0" t="0" r="0" b="0"/>
                <wp:docPr id="1" name="Imag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Billy Logo2.png"/>
                        <pic:cNvPicPr/>
                      </pic:nvPicPr>
                      <pic:blipFill rotWithShape="1">
                        <a:blip r:embed="rId9">
                          <a:extLst>
                            <a:ext uri="{28A0092B-C50C-407E-A947-70E740481C1C}">
                              <a14:useLocalDpi xmlns:a14="http://schemas.microsoft.com/office/drawing/2010/main" val="0"/>
                            </a:ext>
                          </a:extLst>
                        </a:blip>
                        <a:srcRect t="11454" r="6895" b="20949"/>
                        <a:stretch/>
                      </pic:blipFill>
                      <pic:spPr bwMode="auto">
                        <a:xfrm>
                          <a:off x="0" y="0"/>
                          <a:ext cx="5359940" cy="2118311"/>
                        </a:xfrm>
                        <a:prstGeom prst="rect">
                          <a:avLst/>
                        </a:prstGeom>
                        <a:ln>
                          <a:noFill/>
                        </a:ln>
                        <a:extLst>
                          <a:ext uri="{53640926-AAD7-44D8-BBD7-CCE9431645EC}">
                            <a14:shadowObscured xmlns:a14="http://schemas.microsoft.com/office/drawing/2010/main"/>
                          </a:ext>
                        </a:extLst>
                      </pic:spPr>
                    </pic:pic>
                  </a:graphicData>
                </a:graphic>
              </wp:inline>
            </w:drawing>
          </w:r>
        </w:p>
        <w:p w14:paraId="1A89CAFA" w14:textId="77777777" w:rsidR="0021481A" w:rsidRDefault="0021481A" w:rsidP="0021481A"/>
        <w:p w14:paraId="333C93DD" w14:textId="77777777" w:rsidR="0021481A" w:rsidRDefault="0021481A" w:rsidP="0021481A">
          <w:r>
            <w:rPr>
              <w:noProof/>
            </w:rPr>
            <mc:AlternateContent>
              <mc:Choice Requires="wps">
                <w:drawing>
                  <wp:anchor distT="0" distB="0" distL="114300" distR="114300" simplePos="0" relativeHeight="251659264" behindDoc="0" locked="0" layoutInCell="1" allowOverlap="1" wp14:anchorId="637AB1C0" wp14:editId="750201CA">
                    <wp:simplePos x="0" y="0"/>
                    <wp:positionH relativeFrom="page">
                      <wp:posOffset>89013</wp:posOffset>
                    </wp:positionH>
                    <wp:positionV relativeFrom="page">
                      <wp:posOffset>1714781</wp:posOffset>
                    </wp:positionV>
                    <wp:extent cx="1712890" cy="3840480"/>
                    <wp:effectExtent l="0" t="0" r="1270" b="14605"/>
                    <wp:wrapNone/>
                    <wp:docPr id="138" name="Zone de texte 138"/>
                    <wp:cNvGraphicFramePr/>
                    <a:graphic xmlns:a="http://schemas.openxmlformats.org/drawingml/2006/main">
                      <a:graphicData uri="http://schemas.microsoft.com/office/word/2010/wordprocessingShape">
                        <wps:wsp>
                          <wps:cNvSpPr txBox="1"/>
                          <wps:spPr>
                            <a:xfrm>
                              <a:off x="0" y="0"/>
                              <a:ext cx="1712890" cy="3840480"/>
                            </a:xfrm>
                            <a:prstGeom prst="rect">
                              <a:avLst/>
                            </a:prstGeom>
                            <a:noFill/>
                            <a:ln w="6350">
                              <a:noFill/>
                            </a:ln>
                            <a:effectLst/>
                          </wps:spPr>
                          <wps:style>
                            <a:lnRef idx="0">
                              <a:schemeClr val="accent1"/>
                            </a:lnRef>
                            <a:fillRef idx="0">
                              <a:schemeClr val="accent1"/>
                            </a:fillRef>
                            <a:effectRef idx="0">
                              <a:schemeClr val="accent1"/>
                            </a:effectRef>
                            <a:fontRef idx="minor">
                              <a:schemeClr val="dk1"/>
                            </a:fontRef>
                          </wps:style>
                          <wps:txbx>
                            <w:txbxContent>
                              <w:p w14:paraId="59E15BCD" w14:textId="77777777" w:rsidR="00781E93" w:rsidRDefault="00781E93" w:rsidP="0021481A">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62"/>
                                  <w:gridCol w:w="5493"/>
                                </w:tblGrid>
                                <w:tr w:rsidR="00781E93" w:rsidRPr="00A12CA3" w14:paraId="2DEB3DDB" w14:textId="77777777" w:rsidTr="00F26184">
                                  <w:trPr>
                                    <w:jc w:val="center"/>
                                  </w:trPr>
                                  <w:tc>
                                    <w:tcPr>
                                      <w:tcW w:w="2538" w:type="pct"/>
                                      <w:vAlign w:val="center"/>
                                    </w:tcPr>
                                    <w:p w14:paraId="358BB64B" w14:textId="77777777" w:rsidR="00781E93" w:rsidRDefault="00781E93">
                                      <w:pPr>
                                        <w:jc w:val="right"/>
                                      </w:pPr>
                                      <w:r w:rsidRPr="003D68F5">
                                        <w:rPr>
                                          <w:noProof/>
                                        </w:rPr>
                                        <w:drawing>
                                          <wp:inline distT="0" distB="0" distL="0" distR="0" wp14:anchorId="354B63DA" wp14:editId="28427AD6">
                                            <wp:extent cx="2624490" cy="4174923"/>
                                            <wp:effectExtent l="0" t="0" r="0" b="0"/>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871" t="8353" r="31385" b="5021"/>
                                                    <a:stretch/>
                                                  </pic:blipFill>
                                                  <pic:spPr bwMode="auto">
                                                    <a:xfrm>
                                                      <a:off x="0" y="0"/>
                                                      <a:ext cx="2638433" cy="4197102"/>
                                                    </a:xfrm>
                                                    <a:prstGeom prst="rect">
                                                      <a:avLst/>
                                                    </a:prstGeom>
                                                    <a:ln>
                                                      <a:noFill/>
                                                    </a:ln>
                                                    <a:extLst>
                                                      <a:ext uri="{53640926-AAD7-44D8-BBD7-CCE9431645EC}">
                                                        <a14:shadowObscured xmlns:a14="http://schemas.microsoft.com/office/drawing/2010/main"/>
                                                      </a:ext>
                                                    </a:extLst>
                                                  </pic:spPr>
                                                </pic:pic>
                                              </a:graphicData>
                                            </a:graphic>
                                          </wp:inline>
                                        </w:drawing>
                                      </w:r>
                                    </w:p>
                                    <w:p w14:paraId="4BDD2786" w14:textId="77777777" w:rsidR="00781E93" w:rsidRDefault="00781E93">
                                      <w:pPr>
                                        <w:jc w:val="right"/>
                                      </w:pPr>
                                    </w:p>
                                    <w:p w14:paraId="7E421612" w14:textId="77777777" w:rsidR="00781E93" w:rsidRDefault="00781E93">
                                      <w:pPr>
                                        <w:jc w:val="right"/>
                                      </w:pPr>
                                    </w:p>
                                    <w:sdt>
                                      <w:sdtPr>
                                        <w:rPr>
                                          <w:caps/>
                                          <w:color w:val="191919" w:themeColor="text1" w:themeTint="E6"/>
                                          <w:sz w:val="72"/>
                                          <w:szCs w:val="72"/>
                                        </w:rPr>
                                        <w:alias w:val="Titre"/>
                                        <w:tag w:val=""/>
                                        <w:id w:val="2049943417"/>
                                        <w:showingPlcHdr/>
                                        <w:dataBinding w:prefixMappings="xmlns:ns0='http://purl.org/dc/elements/1.1/' xmlns:ns1='http://schemas.openxmlformats.org/package/2006/metadata/core-properties' " w:xpath="/ns1:coreProperties[1]/ns0:title[1]" w:storeItemID="{6C3C8BC8-F283-45AE-878A-BAB7291924A1}"/>
                                        <w:text/>
                                      </w:sdtPr>
                                      <w:sdtEndPr/>
                                      <w:sdtContent>
                                        <w:p w14:paraId="48559AF0" w14:textId="77777777" w:rsidR="00781E93" w:rsidRPr="00A12CA3" w:rsidRDefault="00781E93">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tag w:val=""/>
                                        <w:id w:val="591973018"/>
                                        <w:showingPlcHdr/>
                                        <w:dataBinding w:prefixMappings="xmlns:ns0='http://purl.org/dc/elements/1.1/' xmlns:ns1='http://schemas.openxmlformats.org/package/2006/metadata/core-properties' " w:xpath="/ns1:coreProperties[1]/ns0:subject[1]" w:storeItemID="{6C3C8BC8-F283-45AE-878A-BAB7291924A1}"/>
                                        <w:text/>
                                      </w:sdtPr>
                                      <w:sdtEndPr/>
                                      <w:sdtContent>
                                        <w:p w14:paraId="1725C055" w14:textId="77777777" w:rsidR="00781E93" w:rsidRPr="00A12CA3" w:rsidRDefault="00781E93" w:rsidP="00F26184">
                                          <w:pPr>
                                            <w:jc w:val="right"/>
                                          </w:pPr>
                                          <w:r>
                                            <w:rPr>
                                              <w:color w:val="000000" w:themeColor="text1"/>
                                            </w:rPr>
                                            <w:t xml:space="preserve">     </w:t>
                                          </w:r>
                                        </w:p>
                                      </w:sdtContent>
                                    </w:sdt>
                                  </w:tc>
                                  <w:tc>
                                    <w:tcPr>
                                      <w:tcW w:w="2462" w:type="pct"/>
                                      <w:vAlign w:val="center"/>
                                    </w:tcPr>
                                    <w:sdt>
                                      <w:sdtPr>
                                        <w:rPr>
                                          <w:rFonts w:ascii="Bradley Hand ITC" w:hAnsi="Bradley Hand ITC" w:cs="Apple Chancery"/>
                                          <w:b/>
                                          <w:bCs/>
                                          <w:color w:val="000000" w:themeColor="text1"/>
                                          <w:sz w:val="144"/>
                                          <w:szCs w:val="144"/>
                                        </w:rPr>
                                        <w:alias w:val="Résumé"/>
                                        <w:tag w:val=""/>
                                        <w:id w:val="-848567810"/>
                                        <w:dataBinding w:prefixMappings="xmlns:ns0='http://schemas.microsoft.com/office/2006/coverPageProps' " w:xpath="/ns0:CoverPageProperties[1]/ns0:Abstract[1]" w:storeItemID="{55AF091B-3C7A-41E3-B477-F2FDAA23CFDA}"/>
                                        <w:text/>
                                      </w:sdtPr>
                                      <w:sdtEndPr/>
                                      <w:sdtContent>
                                        <w:p w14:paraId="1E5039DF" w14:textId="127D82B6" w:rsidR="00781E93" w:rsidRPr="0021481A" w:rsidRDefault="00781E93">
                                          <w:pPr>
                                            <w:rPr>
                                              <w:rFonts w:ascii="Apple Chancery" w:hAnsi="Apple Chancery" w:cs="Apple Chancery"/>
                                              <w:b/>
                                              <w:bCs/>
                                              <w:color w:val="000000" w:themeColor="text1"/>
                                              <w:sz w:val="144"/>
                                              <w:szCs w:val="144"/>
                                            </w:rPr>
                                          </w:pPr>
                                          <w:r w:rsidRPr="0021481A">
                                            <w:rPr>
                                              <w:rFonts w:ascii="Bradley Hand ITC" w:hAnsi="Bradley Hand ITC" w:cs="Apple Chancery"/>
                                              <w:b/>
                                              <w:bCs/>
                                              <w:color w:val="000000" w:themeColor="text1"/>
                                              <w:sz w:val="144"/>
                                              <w:szCs w:val="144"/>
                                            </w:rPr>
                                            <w:t>Interim Report</w:t>
                                          </w:r>
                                        </w:p>
                                      </w:sdtContent>
                                    </w:sdt>
                                    <w:p w14:paraId="06C8F44F" w14:textId="77777777" w:rsidR="00781E93" w:rsidRDefault="00781E93" w:rsidP="00F26184">
                                      <w:pPr>
                                        <w:spacing w:after="240" w:line="360" w:lineRule="atLeast"/>
                                        <w:rPr>
                                          <w:rFonts w:ascii="Helvetica" w:hAnsi="Helvetica" w:cs="Times New Roman"/>
                                          <w:b/>
                                          <w:bCs/>
                                          <w:color w:val="000000"/>
                                          <w:szCs w:val="19"/>
                                          <w:lang w:val="en-US" w:eastAsia="fr-FR"/>
                                        </w:rPr>
                                      </w:pPr>
                                    </w:p>
                                    <w:p w14:paraId="66513B6F" w14:textId="6A6E2AA6" w:rsidR="00781E93" w:rsidRPr="003D68F5" w:rsidRDefault="00781E93" w:rsidP="00F26184">
                                      <w:pPr>
                                        <w:spacing w:after="240" w:line="360" w:lineRule="atLeast"/>
                                        <w:rPr>
                                          <w:rFonts w:ascii="Helvetica" w:hAnsi="Helvetica" w:cs="Times New Roman"/>
                                          <w:color w:val="000000"/>
                                          <w:szCs w:val="19"/>
                                          <w:lang w:val="en-US" w:eastAsia="fr-FR"/>
                                        </w:rPr>
                                      </w:pPr>
                                      <w:r w:rsidRPr="003D68F5">
                                        <w:rPr>
                                          <w:rFonts w:ascii="Helvetica" w:hAnsi="Helvetica" w:cs="Times New Roman"/>
                                          <w:b/>
                                          <w:bCs/>
                                          <w:color w:val="000000"/>
                                          <w:szCs w:val="19"/>
                                          <w:lang w:val="en-US" w:eastAsia="fr-FR"/>
                                        </w:rPr>
                                        <w:t>Team 3:</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Damien Cordeiro Marques</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Wouter Smit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Maria Bagiami</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 xml:space="preserve">Maarten </w:t>
                                      </w:r>
                                      <w:r w:rsidR="00EF21BB">
                                        <w:rPr>
                                          <w:rFonts w:ascii="Helvetica" w:eastAsia="Times New Roman" w:hAnsi="Helvetica" w:cs="Times New Roman"/>
                                          <w:color w:val="000000"/>
                                          <w:szCs w:val="19"/>
                                          <w:lang w:val="en-US" w:eastAsia="fr-FR"/>
                                        </w:rPr>
                                        <w:t>v</w:t>
                                      </w:r>
                                      <w:r w:rsidRPr="003D68F5">
                                        <w:rPr>
                                          <w:rFonts w:ascii="Helvetica" w:eastAsia="Times New Roman" w:hAnsi="Helvetica" w:cs="Times New Roman"/>
                                          <w:color w:val="000000"/>
                                          <w:szCs w:val="19"/>
                                          <w:lang w:val="en-US" w:eastAsia="fr-FR"/>
                                        </w:rPr>
                                        <w:t xml:space="preserve">an </w:t>
                                      </w:r>
                                      <w:r w:rsidR="00EF21BB">
                                        <w:rPr>
                                          <w:rFonts w:ascii="Helvetica" w:eastAsia="Times New Roman" w:hAnsi="Helvetica" w:cs="Times New Roman"/>
                                          <w:color w:val="000000"/>
                                          <w:szCs w:val="19"/>
                                          <w:lang w:val="en-US" w:eastAsia="fr-FR"/>
                                        </w:rPr>
                                        <w:t>der</w:t>
                                      </w:r>
                                      <w:r w:rsidRPr="003D68F5">
                                        <w:rPr>
                                          <w:rFonts w:ascii="Helvetica" w:eastAsia="Times New Roman" w:hAnsi="Helvetica" w:cs="Times New Roman"/>
                                          <w:color w:val="000000"/>
                                          <w:szCs w:val="19"/>
                                          <w:lang w:val="en-US" w:eastAsia="fr-FR"/>
                                        </w:rPr>
                                        <w:t xml:space="preserve"> Most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Mostafa Farrag</w:t>
                                      </w:r>
                                    </w:p>
                                    <w:p w14:paraId="55620F21" w14:textId="77777777" w:rsidR="00781E93" w:rsidRPr="00A12CA3" w:rsidRDefault="00781E93">
                                      <w:pPr>
                                        <w:pStyle w:val="NoSpacing"/>
                                        <w:rPr>
                                          <w:lang w:val="en-US"/>
                                        </w:rPr>
                                      </w:pPr>
                                    </w:p>
                                  </w:tc>
                                </w:tr>
                              </w:tbl>
                              <w:p w14:paraId="34B0BE5F" w14:textId="77777777" w:rsidR="00781E93" w:rsidRPr="00A12CA3" w:rsidRDefault="00781E93" w:rsidP="0021481A">
                                <w:pPr>
                                  <w:rPr>
                                    <w:lang w:val="en-US"/>
                                  </w:rPr>
                                </w:pPr>
                              </w:p>
                            </w:txbxContent>
                          </wps:txbx>
                          <wps:bodyPr rot="0" spcFirstLastPara="0" vertOverflow="overflow" horzOverflow="overflow" vert="horz" wrap="square" lIns="0" tIns="0" rIns="0" bIns="0" numCol="1" spcCol="0" rtlCol="0" fromWordArt="0" anchor="ctr" anchorCtr="0" forceAA="0" compatLnSpc="1">
                            <a:prstTxWarp prst="textNoShape">
                              <a:avLst/>
                            </a:prstTxWarp>
                            <a:noAutofit/>
                          </wps:bodyPr>
                        </wps:wsp>
                      </a:graphicData>
                    </a:graphic>
                    <wp14:sizeRelH relativeFrom="page">
                      <wp14:pctWidth>94100</wp14:pctWidth>
                    </wp14:sizeRelH>
                    <wp14:sizeRelV relativeFrom="page">
                      <wp14:pctHeight>77300</wp14:pctHeight>
                    </wp14:sizeRelV>
                  </wp:anchor>
                </w:drawing>
              </mc:Choice>
              <mc:Fallback>
                <w:pict>
                  <v:shapetype w14:anchorId="637AB1C0" id="_x0000_t202" coordsize="21600,21600" o:spt="202" path="m,l,21600r21600,l21600,xe">
                    <v:stroke joinstyle="miter"/>
                    <v:path gradientshapeok="t" o:connecttype="rect"/>
                  </v:shapetype>
                  <v:shape id="Zone de texte 138" o:spid="_x0000_s1026" type="#_x0000_t202" style="position:absolute;margin-left:7pt;margin-top:135pt;width:134.85pt;height:302.4pt;z-index:251659264;visibility:visible;mso-wrap-style:square;mso-width-percent:941;mso-height-percent:773;mso-wrap-distance-left:9pt;mso-wrap-distance-top:0;mso-wrap-distance-right:9pt;mso-wrap-distance-bottom:0;mso-position-horizontal:absolute;mso-position-horizontal-relative:page;mso-position-vertical:absolute;mso-position-vertical-relative:page;mso-width-percent:941;mso-height-percent:773;mso-width-relative:page;mso-height-relative:page;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" filled="f" stroked="f" strokeweight=".5pt">
                    <v:textbox inset="0,0,0,0">
                      <w:txbxContent>
                        <w:p w14:paraId="59E15BCD" w14:textId="77777777" w:rsidR="00781E93" w:rsidRDefault="00781E93" w:rsidP="0021481A">
                          <w:pPr>
                            <w:jc w:val="center"/>
                          </w:pPr>
                        </w:p>
                        <w:tbl>
                          <w:tblPr>
                            <w:tblW w:w="4986" w:type="pct"/>
                            <w:jc w:val="center"/>
                            <w:tblBorders>
                              <w:insideV w:val="single" w:sz="12" w:space="0" w:color="ED7D31" w:themeColor="accent2"/>
                            </w:tblBorders>
                            <w:tblCellMar>
                              <w:top w:w="1296" w:type="dxa"/>
                              <w:left w:w="360" w:type="dxa"/>
                              <w:bottom w:w="1296" w:type="dxa"/>
                              <w:right w:w="360" w:type="dxa"/>
                            </w:tblCellMar>
                            <w:tblLook w:val="04A0" w:firstRow="1" w:lastRow="0" w:firstColumn="1" w:lastColumn="0" w:noHBand="0" w:noVBand="1"/>
                          </w:tblPr>
                          <w:tblGrid>
                            <w:gridCol w:w="5662"/>
                            <w:gridCol w:w="5493"/>
                          </w:tblGrid>
                          <w:tr w:rsidR="00781E93" w:rsidRPr="00A12CA3" w14:paraId="2DEB3DDB" w14:textId="77777777" w:rsidTr="00F26184">
                            <w:trPr>
                              <w:jc w:val="center"/>
                            </w:trPr>
                            <w:tc>
                              <w:tcPr>
                                <w:tcW w:w="2538" w:type="pct"/>
                                <w:vAlign w:val="center"/>
                              </w:tcPr>
                              <w:p w14:paraId="358BB64B" w14:textId="77777777" w:rsidR="00781E93" w:rsidRDefault="00781E93">
                                <w:pPr>
                                  <w:jc w:val="right"/>
                                </w:pPr>
                                <w:r w:rsidRPr="003D68F5">
                                  <w:rPr>
                                    <w:noProof/>
                                  </w:rPr>
                                  <w:drawing>
                                    <wp:inline distT="0" distB="0" distL="0" distR="0" wp14:anchorId="354B63DA" wp14:editId="28427AD6">
                                      <wp:extent cx="2624490" cy="4174923"/>
                                      <wp:effectExtent l="0" t="0" r="0" b="0"/>
                                      <wp:docPr id="2" name="Imag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0"/>
                                              <a:srcRect l="38871" t="8353" r="31385" b="5021"/>
                                              <a:stretch/>
                                            </pic:blipFill>
                                            <pic:spPr bwMode="auto">
                                              <a:xfrm>
                                                <a:off x="0" y="0"/>
                                                <a:ext cx="2638433" cy="4197102"/>
                                              </a:xfrm>
                                              <a:prstGeom prst="rect">
                                                <a:avLst/>
                                              </a:prstGeom>
                                              <a:ln>
                                                <a:noFill/>
                                              </a:ln>
                                              <a:extLst>
                                                <a:ext uri="{53640926-AAD7-44D8-BBD7-CCE9431645EC}">
                                                  <a14:shadowObscured xmlns:a14="http://schemas.microsoft.com/office/drawing/2010/main"/>
                                                </a:ext>
                                              </a:extLst>
                                            </pic:spPr>
                                          </pic:pic>
                                        </a:graphicData>
                                      </a:graphic>
                                    </wp:inline>
                                  </w:drawing>
                                </w:r>
                              </w:p>
                              <w:p w14:paraId="4BDD2786" w14:textId="77777777" w:rsidR="00781E93" w:rsidRDefault="00781E93">
                                <w:pPr>
                                  <w:jc w:val="right"/>
                                </w:pPr>
                              </w:p>
                              <w:p w14:paraId="7E421612" w14:textId="77777777" w:rsidR="00781E93" w:rsidRDefault="00781E93">
                                <w:pPr>
                                  <w:jc w:val="right"/>
                                </w:pPr>
                              </w:p>
                              <w:sdt>
                                <w:sdtPr>
                                  <w:rPr>
                                    <w:caps/>
                                    <w:color w:val="191919" w:themeColor="text1" w:themeTint="E6"/>
                                    <w:sz w:val="72"/>
                                    <w:szCs w:val="72"/>
                                  </w:rPr>
                                  <w:alias w:val="Titre"/>
                                  <w:tag w:val=""/>
                                  <w:id w:val="2049943417"/>
                                  <w:showingPlcHdr/>
                                  <w:dataBinding w:prefixMappings="xmlns:ns0='http://purl.org/dc/elements/1.1/' xmlns:ns1='http://schemas.openxmlformats.org/package/2006/metadata/core-properties' " w:xpath="/ns1:coreProperties[1]/ns0:title[1]" w:storeItemID="{6C3C8BC8-F283-45AE-878A-BAB7291924A1}"/>
                                  <w:text/>
                                </w:sdtPr>
                                <w:sdtEndPr/>
                                <w:sdtContent>
                                  <w:p w14:paraId="48559AF0" w14:textId="77777777" w:rsidR="00781E93" w:rsidRPr="00A12CA3" w:rsidRDefault="00781E93">
                                    <w:pPr>
                                      <w:pStyle w:val="NoSpacing"/>
                                      <w:spacing w:line="312" w:lineRule="auto"/>
                                      <w:jc w:val="right"/>
                                      <w:rPr>
                                        <w:caps/>
                                        <w:color w:val="191919" w:themeColor="text1" w:themeTint="E6"/>
                                        <w:sz w:val="72"/>
                                        <w:szCs w:val="72"/>
                                        <w:lang w:val="fr-FR"/>
                                      </w:rPr>
                                    </w:pPr>
                                    <w:r>
                                      <w:rPr>
                                        <w:caps/>
                                        <w:color w:val="191919" w:themeColor="text1" w:themeTint="E6"/>
                                        <w:sz w:val="72"/>
                                        <w:szCs w:val="72"/>
                                      </w:rPr>
                                      <w:t xml:space="preserve">     </w:t>
                                    </w:r>
                                  </w:p>
                                </w:sdtContent>
                              </w:sdt>
                              <w:sdt>
                                <w:sdtPr>
                                  <w:rPr>
                                    <w:color w:val="000000" w:themeColor="text1"/>
                                  </w:rPr>
                                  <w:alias w:val="Sous-titre"/>
                                  <w:tag w:val=""/>
                                  <w:id w:val="591973018"/>
                                  <w:showingPlcHdr/>
                                  <w:dataBinding w:prefixMappings="xmlns:ns0='http://purl.org/dc/elements/1.1/' xmlns:ns1='http://schemas.openxmlformats.org/package/2006/metadata/core-properties' " w:xpath="/ns1:coreProperties[1]/ns0:subject[1]" w:storeItemID="{6C3C8BC8-F283-45AE-878A-BAB7291924A1}"/>
                                  <w:text/>
                                </w:sdtPr>
                                <w:sdtEndPr/>
                                <w:sdtContent>
                                  <w:p w14:paraId="1725C055" w14:textId="77777777" w:rsidR="00781E93" w:rsidRPr="00A12CA3" w:rsidRDefault="00781E93" w:rsidP="00F26184">
                                    <w:pPr>
                                      <w:jc w:val="right"/>
                                    </w:pPr>
                                    <w:r>
                                      <w:rPr>
                                        <w:color w:val="000000" w:themeColor="text1"/>
                                      </w:rPr>
                                      <w:t xml:space="preserve">     </w:t>
                                    </w:r>
                                  </w:p>
                                </w:sdtContent>
                              </w:sdt>
                            </w:tc>
                            <w:tc>
                              <w:tcPr>
                                <w:tcW w:w="2462" w:type="pct"/>
                                <w:vAlign w:val="center"/>
                              </w:tcPr>
                              <w:sdt>
                                <w:sdtPr>
                                  <w:rPr>
                                    <w:rFonts w:ascii="Bradley Hand ITC" w:hAnsi="Bradley Hand ITC" w:cs="Apple Chancery"/>
                                    <w:b/>
                                    <w:bCs/>
                                    <w:color w:val="000000" w:themeColor="text1"/>
                                    <w:sz w:val="144"/>
                                    <w:szCs w:val="144"/>
                                  </w:rPr>
                                  <w:alias w:val="Résumé"/>
                                  <w:tag w:val=""/>
                                  <w:id w:val="-848567810"/>
                                  <w:dataBinding w:prefixMappings="xmlns:ns0='http://schemas.microsoft.com/office/2006/coverPageProps' " w:xpath="/ns0:CoverPageProperties[1]/ns0:Abstract[1]" w:storeItemID="{55AF091B-3C7A-41E3-B477-F2FDAA23CFDA}"/>
                                  <w:text/>
                                </w:sdtPr>
                                <w:sdtEndPr/>
                                <w:sdtContent>
                                  <w:p w14:paraId="1E5039DF" w14:textId="127D82B6" w:rsidR="00781E93" w:rsidRPr="0021481A" w:rsidRDefault="00781E93">
                                    <w:pPr>
                                      <w:rPr>
                                        <w:rFonts w:ascii="Apple Chancery" w:hAnsi="Apple Chancery" w:cs="Apple Chancery"/>
                                        <w:b/>
                                        <w:bCs/>
                                        <w:color w:val="000000" w:themeColor="text1"/>
                                        <w:sz w:val="144"/>
                                        <w:szCs w:val="144"/>
                                      </w:rPr>
                                    </w:pPr>
                                    <w:r w:rsidRPr="0021481A">
                                      <w:rPr>
                                        <w:rFonts w:ascii="Bradley Hand ITC" w:hAnsi="Bradley Hand ITC" w:cs="Apple Chancery"/>
                                        <w:b/>
                                        <w:bCs/>
                                        <w:color w:val="000000" w:themeColor="text1"/>
                                        <w:sz w:val="144"/>
                                        <w:szCs w:val="144"/>
                                      </w:rPr>
                                      <w:t>Interim Report</w:t>
                                    </w:r>
                                  </w:p>
                                </w:sdtContent>
                              </w:sdt>
                              <w:p w14:paraId="06C8F44F" w14:textId="77777777" w:rsidR="00781E93" w:rsidRDefault="00781E93" w:rsidP="00F26184">
                                <w:pPr>
                                  <w:spacing w:after="240" w:line="360" w:lineRule="atLeast"/>
                                  <w:rPr>
                                    <w:rFonts w:ascii="Helvetica" w:hAnsi="Helvetica" w:cs="Times New Roman"/>
                                    <w:b/>
                                    <w:bCs/>
                                    <w:color w:val="000000"/>
                                    <w:szCs w:val="19"/>
                                    <w:lang w:val="en-US" w:eastAsia="fr-FR"/>
                                  </w:rPr>
                                </w:pPr>
                              </w:p>
                              <w:p w14:paraId="66513B6F" w14:textId="6A6E2AA6" w:rsidR="00781E93" w:rsidRPr="003D68F5" w:rsidRDefault="00781E93" w:rsidP="00F26184">
                                <w:pPr>
                                  <w:spacing w:after="240" w:line="360" w:lineRule="atLeast"/>
                                  <w:rPr>
                                    <w:rFonts w:ascii="Helvetica" w:hAnsi="Helvetica" w:cs="Times New Roman"/>
                                    <w:color w:val="000000"/>
                                    <w:szCs w:val="19"/>
                                    <w:lang w:val="en-US" w:eastAsia="fr-FR"/>
                                  </w:rPr>
                                </w:pPr>
                                <w:r w:rsidRPr="003D68F5">
                                  <w:rPr>
                                    <w:rFonts w:ascii="Helvetica" w:hAnsi="Helvetica" w:cs="Times New Roman"/>
                                    <w:b/>
                                    <w:bCs/>
                                    <w:color w:val="000000"/>
                                    <w:szCs w:val="19"/>
                                    <w:lang w:val="en-US" w:eastAsia="fr-FR"/>
                                  </w:rPr>
                                  <w:t>Team 3:</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Damien Cordeiro Marques</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Wouter Smit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Maria Bagiami</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 xml:space="preserve">Maarten </w:t>
                                </w:r>
                                <w:r w:rsidR="00EF21BB">
                                  <w:rPr>
                                    <w:rFonts w:ascii="Helvetica" w:eastAsia="Times New Roman" w:hAnsi="Helvetica" w:cs="Times New Roman"/>
                                    <w:color w:val="000000"/>
                                    <w:szCs w:val="19"/>
                                    <w:lang w:val="en-US" w:eastAsia="fr-FR"/>
                                  </w:rPr>
                                  <w:t>v</w:t>
                                </w:r>
                                <w:r w:rsidRPr="003D68F5">
                                  <w:rPr>
                                    <w:rFonts w:ascii="Helvetica" w:eastAsia="Times New Roman" w:hAnsi="Helvetica" w:cs="Times New Roman"/>
                                    <w:color w:val="000000"/>
                                    <w:szCs w:val="19"/>
                                    <w:lang w:val="en-US" w:eastAsia="fr-FR"/>
                                  </w:rPr>
                                  <w:t xml:space="preserve">an </w:t>
                                </w:r>
                                <w:r w:rsidR="00EF21BB">
                                  <w:rPr>
                                    <w:rFonts w:ascii="Helvetica" w:eastAsia="Times New Roman" w:hAnsi="Helvetica" w:cs="Times New Roman"/>
                                    <w:color w:val="000000"/>
                                    <w:szCs w:val="19"/>
                                    <w:lang w:val="en-US" w:eastAsia="fr-FR"/>
                                  </w:rPr>
                                  <w:t>der</w:t>
                                </w:r>
                                <w:r w:rsidRPr="003D68F5">
                                  <w:rPr>
                                    <w:rFonts w:ascii="Helvetica" w:eastAsia="Times New Roman" w:hAnsi="Helvetica" w:cs="Times New Roman"/>
                                    <w:color w:val="000000"/>
                                    <w:szCs w:val="19"/>
                                    <w:lang w:val="en-US" w:eastAsia="fr-FR"/>
                                  </w:rPr>
                                  <w:t xml:space="preserve"> Most</w:t>
                                </w:r>
                                <w:r w:rsidRPr="003D68F5">
                                  <w:rPr>
                                    <w:rFonts w:ascii="Helvetica" w:hAnsi="Helvetica" w:cs="Times New Roman"/>
                                    <w:color w:val="000000"/>
                                    <w:szCs w:val="19"/>
                                    <w:lang w:val="en-US" w:eastAsia="fr-FR"/>
                                  </w:rPr>
                                  <w:t xml:space="preserve">, </w:t>
                                </w:r>
                                <w:r w:rsidRPr="003D68F5">
                                  <w:rPr>
                                    <w:rFonts w:ascii="Helvetica" w:eastAsia="Times New Roman" w:hAnsi="Helvetica" w:cs="Times New Roman"/>
                                    <w:color w:val="000000"/>
                                    <w:szCs w:val="19"/>
                                    <w:lang w:val="en-US" w:eastAsia="fr-FR"/>
                                  </w:rPr>
                                  <w:t>Mostafa Farrag</w:t>
                                </w:r>
                              </w:p>
                              <w:p w14:paraId="55620F21" w14:textId="77777777" w:rsidR="00781E93" w:rsidRPr="00A12CA3" w:rsidRDefault="00781E93">
                                <w:pPr>
                                  <w:pStyle w:val="NoSpacing"/>
                                  <w:rPr>
                                    <w:lang w:val="en-US"/>
                                  </w:rPr>
                                </w:pPr>
                              </w:p>
                            </w:tc>
                          </w:tr>
                        </w:tbl>
                        <w:p w14:paraId="34B0BE5F" w14:textId="77777777" w:rsidR="00781E93" w:rsidRPr="00A12CA3" w:rsidRDefault="00781E93" w:rsidP="0021481A">
                          <w:pPr>
                            <w:rPr>
                              <w:lang w:val="en-US"/>
                            </w:rPr>
                          </w:pPr>
                        </w:p>
                      </w:txbxContent>
                    </v:textbox>
                    <w10:wrap anchorx="page" anchory="page"/>
                  </v:shape>
                </w:pict>
              </mc:Fallback>
            </mc:AlternateContent>
          </w:r>
        </w:p>
      </w:sdtContent>
    </w:sdt>
    <w:p w14:paraId="6E6E9780" w14:textId="578144B5" w:rsidR="00161F35" w:rsidRDefault="0021481A" w:rsidP="0021481A">
      <w:r>
        <w:br w:type="page"/>
      </w:r>
    </w:p>
    <w:sdt>
      <w:sdtPr>
        <w:rPr>
          <w:rFonts w:asciiTheme="minorHAnsi" w:eastAsiaTheme="minorHAnsi" w:hAnsiTheme="minorHAnsi" w:cstheme="minorBidi"/>
          <w:color w:val="auto"/>
          <w:sz w:val="24"/>
          <w:szCs w:val="24"/>
          <w:lang w:val="en-GB"/>
        </w:rPr>
        <w:id w:val="425004895"/>
        <w:docPartObj>
          <w:docPartGallery w:val="Table of Contents"/>
          <w:docPartUnique/>
        </w:docPartObj>
      </w:sdtPr>
      <w:sdtEndPr>
        <w:rPr>
          <w:b/>
          <w:bCs/>
          <w:noProof/>
          <w:lang w:val="fr-FR"/>
        </w:rPr>
      </w:sdtEndPr>
      <w:sdtContent>
        <w:p w14:paraId="5ADD2989" w14:textId="5CF3B66F" w:rsidR="00BD3B7B" w:rsidRDefault="00BD3B7B">
          <w:pPr>
            <w:pStyle w:val="TOCHeading"/>
          </w:pPr>
          <w:r>
            <w:t>Contents</w:t>
          </w:r>
        </w:p>
        <w:p w14:paraId="49DACB30" w14:textId="646BE576" w:rsidR="0093597D" w:rsidRDefault="00BD3B7B">
          <w:pPr>
            <w:pStyle w:val="TOC1"/>
            <w:tabs>
              <w:tab w:val="right" w:leader="dot" w:pos="9056"/>
            </w:tabs>
            <w:rPr>
              <w:rFonts w:eastAsiaTheme="minorEastAsia"/>
              <w:noProof/>
              <w:sz w:val="22"/>
              <w:szCs w:val="22"/>
              <w:lang w:val="en-GB" w:eastAsia="en-GB"/>
            </w:rPr>
          </w:pPr>
          <w:r>
            <w:fldChar w:fldCharType="begin"/>
          </w:r>
          <w:r>
            <w:instrText xml:space="preserve"> TOC \o "1-3" \h \z \u </w:instrText>
          </w:r>
          <w:r>
            <w:fldChar w:fldCharType="separate"/>
          </w:r>
          <w:hyperlink w:anchor="_Toc512878866" w:history="1">
            <w:r w:rsidR="0093597D" w:rsidRPr="00D233E7">
              <w:rPr>
                <w:rStyle w:val="Hyperlink"/>
                <w:rFonts w:eastAsia="Times New Roman"/>
                <w:noProof/>
                <w:lang w:val="en-US" w:eastAsia="fr-FR"/>
              </w:rPr>
              <w:t>Acknowledgement</w:t>
            </w:r>
            <w:r w:rsidR="0093597D">
              <w:rPr>
                <w:noProof/>
                <w:webHidden/>
              </w:rPr>
              <w:tab/>
            </w:r>
            <w:r w:rsidR="0093597D">
              <w:rPr>
                <w:noProof/>
                <w:webHidden/>
              </w:rPr>
              <w:fldChar w:fldCharType="begin"/>
            </w:r>
            <w:r w:rsidR="0093597D">
              <w:rPr>
                <w:noProof/>
                <w:webHidden/>
              </w:rPr>
              <w:instrText xml:space="preserve"> PAGEREF _Toc512878866 \h </w:instrText>
            </w:r>
            <w:r w:rsidR="0093597D">
              <w:rPr>
                <w:noProof/>
                <w:webHidden/>
              </w:rPr>
            </w:r>
            <w:r w:rsidR="0093597D">
              <w:rPr>
                <w:noProof/>
                <w:webHidden/>
              </w:rPr>
              <w:fldChar w:fldCharType="separate"/>
            </w:r>
            <w:r w:rsidR="0093597D">
              <w:rPr>
                <w:noProof/>
                <w:webHidden/>
              </w:rPr>
              <w:t>4</w:t>
            </w:r>
            <w:r w:rsidR="0093597D">
              <w:rPr>
                <w:noProof/>
                <w:webHidden/>
              </w:rPr>
              <w:fldChar w:fldCharType="end"/>
            </w:r>
          </w:hyperlink>
        </w:p>
        <w:p w14:paraId="69B1D1B1" w14:textId="61869ECD" w:rsidR="0093597D" w:rsidRDefault="00087343">
          <w:pPr>
            <w:pStyle w:val="TOC1"/>
            <w:tabs>
              <w:tab w:val="right" w:leader="dot" w:pos="9056"/>
            </w:tabs>
            <w:rPr>
              <w:rFonts w:eastAsiaTheme="minorEastAsia"/>
              <w:noProof/>
              <w:sz w:val="22"/>
              <w:szCs w:val="22"/>
              <w:lang w:val="en-GB" w:eastAsia="en-GB"/>
            </w:rPr>
          </w:pPr>
          <w:hyperlink w:anchor="_Toc512878867" w:history="1">
            <w:r w:rsidR="0093597D" w:rsidRPr="00D233E7">
              <w:rPr>
                <w:rStyle w:val="Hyperlink"/>
                <w:noProof/>
                <w:lang w:val="en-US"/>
              </w:rPr>
              <w:t>Glossary</w:t>
            </w:r>
            <w:r w:rsidR="0093597D">
              <w:rPr>
                <w:noProof/>
                <w:webHidden/>
              </w:rPr>
              <w:tab/>
            </w:r>
            <w:r w:rsidR="0093597D">
              <w:rPr>
                <w:noProof/>
                <w:webHidden/>
              </w:rPr>
              <w:fldChar w:fldCharType="begin"/>
            </w:r>
            <w:r w:rsidR="0093597D">
              <w:rPr>
                <w:noProof/>
                <w:webHidden/>
              </w:rPr>
              <w:instrText xml:space="preserve"> PAGEREF _Toc512878867 \h </w:instrText>
            </w:r>
            <w:r w:rsidR="0093597D">
              <w:rPr>
                <w:noProof/>
                <w:webHidden/>
              </w:rPr>
            </w:r>
            <w:r w:rsidR="0093597D">
              <w:rPr>
                <w:noProof/>
                <w:webHidden/>
              </w:rPr>
              <w:fldChar w:fldCharType="separate"/>
            </w:r>
            <w:r w:rsidR="0093597D">
              <w:rPr>
                <w:noProof/>
                <w:webHidden/>
              </w:rPr>
              <w:t>5</w:t>
            </w:r>
            <w:r w:rsidR="0093597D">
              <w:rPr>
                <w:noProof/>
                <w:webHidden/>
              </w:rPr>
              <w:fldChar w:fldCharType="end"/>
            </w:r>
          </w:hyperlink>
        </w:p>
        <w:p w14:paraId="65C66AA9" w14:textId="71F23444" w:rsidR="0093597D" w:rsidRDefault="00087343">
          <w:pPr>
            <w:pStyle w:val="TOC1"/>
            <w:tabs>
              <w:tab w:val="right" w:leader="dot" w:pos="9056"/>
            </w:tabs>
            <w:rPr>
              <w:rFonts w:eastAsiaTheme="minorEastAsia"/>
              <w:noProof/>
              <w:sz w:val="22"/>
              <w:szCs w:val="22"/>
              <w:lang w:val="en-GB" w:eastAsia="en-GB"/>
            </w:rPr>
          </w:pPr>
          <w:hyperlink w:anchor="_Toc512878868" w:history="1">
            <w:r w:rsidR="0093597D" w:rsidRPr="00D233E7">
              <w:rPr>
                <w:rStyle w:val="Hyperlink"/>
                <w:noProof/>
                <w:lang w:val="en-US"/>
              </w:rPr>
              <w:t>1 Introduction</w:t>
            </w:r>
            <w:r w:rsidR="0093597D">
              <w:rPr>
                <w:noProof/>
                <w:webHidden/>
              </w:rPr>
              <w:tab/>
            </w:r>
            <w:r w:rsidR="0093597D">
              <w:rPr>
                <w:noProof/>
                <w:webHidden/>
              </w:rPr>
              <w:fldChar w:fldCharType="begin"/>
            </w:r>
            <w:r w:rsidR="0093597D">
              <w:rPr>
                <w:noProof/>
                <w:webHidden/>
              </w:rPr>
              <w:instrText xml:space="preserve"> PAGEREF _Toc512878868 \h </w:instrText>
            </w:r>
            <w:r w:rsidR="0093597D">
              <w:rPr>
                <w:noProof/>
                <w:webHidden/>
              </w:rPr>
            </w:r>
            <w:r w:rsidR="0093597D">
              <w:rPr>
                <w:noProof/>
                <w:webHidden/>
              </w:rPr>
              <w:fldChar w:fldCharType="separate"/>
            </w:r>
            <w:r w:rsidR="0093597D">
              <w:rPr>
                <w:noProof/>
                <w:webHidden/>
              </w:rPr>
              <w:t>6</w:t>
            </w:r>
            <w:r w:rsidR="0093597D">
              <w:rPr>
                <w:noProof/>
                <w:webHidden/>
              </w:rPr>
              <w:fldChar w:fldCharType="end"/>
            </w:r>
          </w:hyperlink>
        </w:p>
        <w:p w14:paraId="07F6BCCD" w14:textId="2995DC7C" w:rsidR="0093597D" w:rsidRDefault="00087343">
          <w:pPr>
            <w:pStyle w:val="TOC3"/>
            <w:tabs>
              <w:tab w:val="right" w:leader="dot" w:pos="9056"/>
            </w:tabs>
            <w:rPr>
              <w:rFonts w:eastAsiaTheme="minorEastAsia"/>
              <w:noProof/>
              <w:sz w:val="22"/>
              <w:szCs w:val="22"/>
              <w:lang w:val="en-GB" w:eastAsia="en-GB"/>
            </w:rPr>
          </w:pPr>
          <w:hyperlink w:anchor="_Toc512878869" w:history="1">
            <w:r w:rsidR="0093597D" w:rsidRPr="00D233E7">
              <w:rPr>
                <w:rStyle w:val="Hyperlink"/>
                <w:rFonts w:eastAsia="Times New Roman"/>
                <w:noProof/>
              </w:rPr>
              <w:t>1.1 Presentation</w:t>
            </w:r>
            <w:r w:rsidR="0093597D">
              <w:rPr>
                <w:noProof/>
                <w:webHidden/>
              </w:rPr>
              <w:tab/>
            </w:r>
            <w:r w:rsidR="0093597D">
              <w:rPr>
                <w:noProof/>
                <w:webHidden/>
              </w:rPr>
              <w:fldChar w:fldCharType="begin"/>
            </w:r>
            <w:r w:rsidR="0093597D">
              <w:rPr>
                <w:noProof/>
                <w:webHidden/>
              </w:rPr>
              <w:instrText xml:space="preserve"> PAGEREF _Toc512878869 \h </w:instrText>
            </w:r>
            <w:r w:rsidR="0093597D">
              <w:rPr>
                <w:noProof/>
                <w:webHidden/>
              </w:rPr>
            </w:r>
            <w:r w:rsidR="0093597D">
              <w:rPr>
                <w:noProof/>
                <w:webHidden/>
              </w:rPr>
              <w:fldChar w:fldCharType="separate"/>
            </w:r>
            <w:r w:rsidR="0093597D">
              <w:rPr>
                <w:noProof/>
                <w:webHidden/>
              </w:rPr>
              <w:t>6</w:t>
            </w:r>
            <w:r w:rsidR="0093597D">
              <w:rPr>
                <w:noProof/>
                <w:webHidden/>
              </w:rPr>
              <w:fldChar w:fldCharType="end"/>
            </w:r>
          </w:hyperlink>
        </w:p>
        <w:p w14:paraId="1FB5AB10" w14:textId="525EE325" w:rsidR="0093597D" w:rsidRDefault="00087343">
          <w:pPr>
            <w:pStyle w:val="TOC3"/>
            <w:tabs>
              <w:tab w:val="right" w:leader="dot" w:pos="9056"/>
            </w:tabs>
            <w:rPr>
              <w:rFonts w:eastAsiaTheme="minorEastAsia"/>
              <w:noProof/>
              <w:sz w:val="22"/>
              <w:szCs w:val="22"/>
              <w:lang w:val="en-GB" w:eastAsia="en-GB"/>
            </w:rPr>
          </w:pPr>
          <w:hyperlink w:anchor="_Toc512878870" w:history="1">
            <w:r w:rsidR="0093597D" w:rsidRPr="00D233E7">
              <w:rPr>
                <w:rStyle w:val="Hyperlink"/>
                <w:noProof/>
              </w:rPr>
              <w:t>1.2 Motivation</w:t>
            </w:r>
            <w:r w:rsidR="0093597D">
              <w:rPr>
                <w:noProof/>
                <w:webHidden/>
              </w:rPr>
              <w:tab/>
            </w:r>
            <w:r w:rsidR="0093597D">
              <w:rPr>
                <w:noProof/>
                <w:webHidden/>
              </w:rPr>
              <w:fldChar w:fldCharType="begin"/>
            </w:r>
            <w:r w:rsidR="0093597D">
              <w:rPr>
                <w:noProof/>
                <w:webHidden/>
              </w:rPr>
              <w:instrText xml:space="preserve"> PAGEREF _Toc512878870 \h </w:instrText>
            </w:r>
            <w:r w:rsidR="0093597D">
              <w:rPr>
                <w:noProof/>
                <w:webHidden/>
              </w:rPr>
            </w:r>
            <w:r w:rsidR="0093597D">
              <w:rPr>
                <w:noProof/>
                <w:webHidden/>
              </w:rPr>
              <w:fldChar w:fldCharType="separate"/>
            </w:r>
            <w:r w:rsidR="0093597D">
              <w:rPr>
                <w:noProof/>
                <w:webHidden/>
              </w:rPr>
              <w:t>8</w:t>
            </w:r>
            <w:r w:rsidR="0093597D">
              <w:rPr>
                <w:noProof/>
                <w:webHidden/>
              </w:rPr>
              <w:fldChar w:fldCharType="end"/>
            </w:r>
          </w:hyperlink>
        </w:p>
        <w:p w14:paraId="17704D32" w14:textId="778604CD" w:rsidR="0093597D" w:rsidRDefault="00087343">
          <w:pPr>
            <w:pStyle w:val="TOC3"/>
            <w:tabs>
              <w:tab w:val="right" w:leader="dot" w:pos="9056"/>
            </w:tabs>
            <w:rPr>
              <w:rFonts w:eastAsiaTheme="minorEastAsia"/>
              <w:noProof/>
              <w:sz w:val="22"/>
              <w:szCs w:val="22"/>
              <w:lang w:val="en-GB" w:eastAsia="en-GB"/>
            </w:rPr>
          </w:pPr>
          <w:hyperlink w:anchor="_Toc512878871" w:history="1">
            <w:r w:rsidR="0093597D" w:rsidRPr="00D233E7">
              <w:rPr>
                <w:rStyle w:val="Hyperlink"/>
                <w:noProof/>
              </w:rPr>
              <w:t>1.3 Problem</w:t>
            </w:r>
            <w:r w:rsidR="0093597D">
              <w:rPr>
                <w:noProof/>
                <w:webHidden/>
              </w:rPr>
              <w:tab/>
            </w:r>
            <w:r w:rsidR="0093597D">
              <w:rPr>
                <w:noProof/>
                <w:webHidden/>
              </w:rPr>
              <w:fldChar w:fldCharType="begin"/>
            </w:r>
            <w:r w:rsidR="0093597D">
              <w:rPr>
                <w:noProof/>
                <w:webHidden/>
              </w:rPr>
              <w:instrText xml:space="preserve"> PAGEREF _Toc512878871 \h </w:instrText>
            </w:r>
            <w:r w:rsidR="0093597D">
              <w:rPr>
                <w:noProof/>
                <w:webHidden/>
              </w:rPr>
            </w:r>
            <w:r w:rsidR="0093597D">
              <w:rPr>
                <w:noProof/>
                <w:webHidden/>
              </w:rPr>
              <w:fldChar w:fldCharType="separate"/>
            </w:r>
            <w:r w:rsidR="0093597D">
              <w:rPr>
                <w:noProof/>
                <w:webHidden/>
              </w:rPr>
              <w:t>9</w:t>
            </w:r>
            <w:r w:rsidR="0093597D">
              <w:rPr>
                <w:noProof/>
                <w:webHidden/>
              </w:rPr>
              <w:fldChar w:fldCharType="end"/>
            </w:r>
          </w:hyperlink>
        </w:p>
        <w:p w14:paraId="4A4E3C79" w14:textId="3CE67645" w:rsidR="0093597D" w:rsidRDefault="00087343">
          <w:pPr>
            <w:pStyle w:val="TOC3"/>
            <w:tabs>
              <w:tab w:val="right" w:leader="dot" w:pos="9056"/>
            </w:tabs>
            <w:rPr>
              <w:rFonts w:eastAsiaTheme="minorEastAsia"/>
              <w:noProof/>
              <w:sz w:val="22"/>
              <w:szCs w:val="22"/>
              <w:lang w:val="en-GB" w:eastAsia="en-GB"/>
            </w:rPr>
          </w:pPr>
          <w:hyperlink w:anchor="_Toc512878872" w:history="1">
            <w:r w:rsidR="0093597D" w:rsidRPr="00D233E7">
              <w:rPr>
                <w:rStyle w:val="Hyperlink"/>
                <w:rFonts w:eastAsia="Times New Roman"/>
                <w:noProof/>
              </w:rPr>
              <w:t>1.4 Objectives</w:t>
            </w:r>
            <w:r w:rsidR="0093597D">
              <w:rPr>
                <w:noProof/>
                <w:webHidden/>
              </w:rPr>
              <w:tab/>
            </w:r>
            <w:r w:rsidR="0093597D">
              <w:rPr>
                <w:noProof/>
                <w:webHidden/>
              </w:rPr>
              <w:fldChar w:fldCharType="begin"/>
            </w:r>
            <w:r w:rsidR="0093597D">
              <w:rPr>
                <w:noProof/>
                <w:webHidden/>
              </w:rPr>
              <w:instrText xml:space="preserve"> PAGEREF _Toc512878872 \h </w:instrText>
            </w:r>
            <w:r w:rsidR="0093597D">
              <w:rPr>
                <w:noProof/>
                <w:webHidden/>
              </w:rPr>
            </w:r>
            <w:r w:rsidR="0093597D">
              <w:rPr>
                <w:noProof/>
                <w:webHidden/>
              </w:rPr>
              <w:fldChar w:fldCharType="separate"/>
            </w:r>
            <w:r w:rsidR="0093597D">
              <w:rPr>
                <w:noProof/>
                <w:webHidden/>
              </w:rPr>
              <w:t>10</w:t>
            </w:r>
            <w:r w:rsidR="0093597D">
              <w:rPr>
                <w:noProof/>
                <w:webHidden/>
              </w:rPr>
              <w:fldChar w:fldCharType="end"/>
            </w:r>
          </w:hyperlink>
        </w:p>
        <w:p w14:paraId="3672C879" w14:textId="316BE6BF" w:rsidR="0093597D" w:rsidRDefault="00087343">
          <w:pPr>
            <w:pStyle w:val="TOC3"/>
            <w:tabs>
              <w:tab w:val="right" w:leader="dot" w:pos="9056"/>
            </w:tabs>
            <w:rPr>
              <w:rFonts w:eastAsiaTheme="minorEastAsia"/>
              <w:noProof/>
              <w:sz w:val="22"/>
              <w:szCs w:val="22"/>
              <w:lang w:val="en-GB" w:eastAsia="en-GB"/>
            </w:rPr>
          </w:pPr>
          <w:hyperlink w:anchor="_Toc512878873" w:history="1">
            <w:r w:rsidR="0093597D" w:rsidRPr="00D233E7">
              <w:rPr>
                <w:rStyle w:val="Hyperlink"/>
                <w:rFonts w:eastAsia="Times New Roman"/>
                <w:noProof/>
              </w:rPr>
              <w:t>1.5 Requirements</w:t>
            </w:r>
            <w:r w:rsidR="0093597D">
              <w:rPr>
                <w:noProof/>
                <w:webHidden/>
              </w:rPr>
              <w:tab/>
            </w:r>
            <w:r w:rsidR="0093597D">
              <w:rPr>
                <w:noProof/>
                <w:webHidden/>
              </w:rPr>
              <w:fldChar w:fldCharType="begin"/>
            </w:r>
            <w:r w:rsidR="0093597D">
              <w:rPr>
                <w:noProof/>
                <w:webHidden/>
              </w:rPr>
              <w:instrText xml:space="preserve"> PAGEREF _Toc512878873 \h </w:instrText>
            </w:r>
            <w:r w:rsidR="0093597D">
              <w:rPr>
                <w:noProof/>
                <w:webHidden/>
              </w:rPr>
            </w:r>
            <w:r w:rsidR="0093597D">
              <w:rPr>
                <w:noProof/>
                <w:webHidden/>
              </w:rPr>
              <w:fldChar w:fldCharType="separate"/>
            </w:r>
            <w:r w:rsidR="0093597D">
              <w:rPr>
                <w:noProof/>
                <w:webHidden/>
              </w:rPr>
              <w:t>10</w:t>
            </w:r>
            <w:r w:rsidR="0093597D">
              <w:rPr>
                <w:noProof/>
                <w:webHidden/>
              </w:rPr>
              <w:fldChar w:fldCharType="end"/>
            </w:r>
          </w:hyperlink>
        </w:p>
        <w:p w14:paraId="6C818D9D" w14:textId="2612CEDE" w:rsidR="0093597D" w:rsidRDefault="00087343">
          <w:pPr>
            <w:pStyle w:val="TOC3"/>
            <w:tabs>
              <w:tab w:val="right" w:leader="dot" w:pos="9056"/>
            </w:tabs>
            <w:rPr>
              <w:rFonts w:eastAsiaTheme="minorEastAsia"/>
              <w:noProof/>
              <w:sz w:val="22"/>
              <w:szCs w:val="22"/>
              <w:lang w:val="en-GB" w:eastAsia="en-GB"/>
            </w:rPr>
          </w:pPr>
          <w:hyperlink w:anchor="_Toc512878874" w:history="1">
            <w:r w:rsidR="0093597D" w:rsidRPr="00D233E7">
              <w:rPr>
                <w:rStyle w:val="Hyperlink"/>
                <w:rFonts w:eastAsia="Times New Roman"/>
                <w:noProof/>
              </w:rPr>
              <w:t>1.6 Functional Tests</w:t>
            </w:r>
            <w:r w:rsidR="0093597D">
              <w:rPr>
                <w:noProof/>
                <w:webHidden/>
              </w:rPr>
              <w:tab/>
            </w:r>
            <w:r w:rsidR="0093597D">
              <w:rPr>
                <w:noProof/>
                <w:webHidden/>
              </w:rPr>
              <w:fldChar w:fldCharType="begin"/>
            </w:r>
            <w:r w:rsidR="0093597D">
              <w:rPr>
                <w:noProof/>
                <w:webHidden/>
              </w:rPr>
              <w:instrText xml:space="preserve"> PAGEREF _Toc512878874 \h </w:instrText>
            </w:r>
            <w:r w:rsidR="0093597D">
              <w:rPr>
                <w:noProof/>
                <w:webHidden/>
              </w:rPr>
            </w:r>
            <w:r w:rsidR="0093597D">
              <w:rPr>
                <w:noProof/>
                <w:webHidden/>
              </w:rPr>
              <w:fldChar w:fldCharType="separate"/>
            </w:r>
            <w:r w:rsidR="0093597D">
              <w:rPr>
                <w:noProof/>
                <w:webHidden/>
              </w:rPr>
              <w:t>11</w:t>
            </w:r>
            <w:r w:rsidR="0093597D">
              <w:rPr>
                <w:noProof/>
                <w:webHidden/>
              </w:rPr>
              <w:fldChar w:fldCharType="end"/>
            </w:r>
          </w:hyperlink>
        </w:p>
        <w:p w14:paraId="4122C110" w14:textId="1E974E71" w:rsidR="0093597D" w:rsidRDefault="00087343">
          <w:pPr>
            <w:pStyle w:val="TOC3"/>
            <w:tabs>
              <w:tab w:val="right" w:leader="dot" w:pos="9056"/>
            </w:tabs>
            <w:rPr>
              <w:rFonts w:eastAsiaTheme="minorEastAsia"/>
              <w:noProof/>
              <w:sz w:val="22"/>
              <w:szCs w:val="22"/>
              <w:lang w:val="en-GB" w:eastAsia="en-GB"/>
            </w:rPr>
          </w:pPr>
          <w:hyperlink w:anchor="_Toc512878875" w:history="1">
            <w:r w:rsidR="0093597D" w:rsidRPr="00D233E7">
              <w:rPr>
                <w:rStyle w:val="Hyperlink"/>
                <w:rFonts w:eastAsia="Times New Roman"/>
                <w:noProof/>
              </w:rPr>
              <w:t>1.7 Project Planning</w:t>
            </w:r>
            <w:r w:rsidR="0093597D">
              <w:rPr>
                <w:noProof/>
                <w:webHidden/>
              </w:rPr>
              <w:tab/>
            </w:r>
            <w:r w:rsidR="0093597D">
              <w:rPr>
                <w:noProof/>
                <w:webHidden/>
              </w:rPr>
              <w:fldChar w:fldCharType="begin"/>
            </w:r>
            <w:r w:rsidR="0093597D">
              <w:rPr>
                <w:noProof/>
                <w:webHidden/>
              </w:rPr>
              <w:instrText xml:space="preserve"> PAGEREF _Toc512878875 \h </w:instrText>
            </w:r>
            <w:r w:rsidR="0093597D">
              <w:rPr>
                <w:noProof/>
                <w:webHidden/>
              </w:rPr>
            </w:r>
            <w:r w:rsidR="0093597D">
              <w:rPr>
                <w:noProof/>
                <w:webHidden/>
              </w:rPr>
              <w:fldChar w:fldCharType="separate"/>
            </w:r>
            <w:r w:rsidR="0093597D">
              <w:rPr>
                <w:noProof/>
                <w:webHidden/>
              </w:rPr>
              <w:t>12</w:t>
            </w:r>
            <w:r w:rsidR="0093597D">
              <w:rPr>
                <w:noProof/>
                <w:webHidden/>
              </w:rPr>
              <w:fldChar w:fldCharType="end"/>
            </w:r>
          </w:hyperlink>
        </w:p>
        <w:p w14:paraId="6D55548F" w14:textId="5E7718BA" w:rsidR="0093597D" w:rsidRDefault="00087343">
          <w:pPr>
            <w:pStyle w:val="TOC3"/>
            <w:tabs>
              <w:tab w:val="right" w:leader="dot" w:pos="9056"/>
            </w:tabs>
            <w:rPr>
              <w:rFonts w:eastAsiaTheme="minorEastAsia"/>
              <w:noProof/>
              <w:sz w:val="22"/>
              <w:szCs w:val="22"/>
              <w:lang w:val="en-GB" w:eastAsia="en-GB"/>
            </w:rPr>
          </w:pPr>
          <w:hyperlink w:anchor="_Toc512878876" w:history="1">
            <w:r w:rsidR="0093597D" w:rsidRPr="00D233E7">
              <w:rPr>
                <w:rStyle w:val="Hyperlink"/>
                <w:rFonts w:eastAsia="Times New Roman"/>
                <w:noProof/>
                <w:lang w:eastAsia="fr-FR"/>
              </w:rPr>
              <w:t>1.8 Report Structure</w:t>
            </w:r>
            <w:r w:rsidR="0093597D">
              <w:rPr>
                <w:noProof/>
                <w:webHidden/>
              </w:rPr>
              <w:tab/>
            </w:r>
            <w:r w:rsidR="0093597D">
              <w:rPr>
                <w:noProof/>
                <w:webHidden/>
              </w:rPr>
              <w:fldChar w:fldCharType="begin"/>
            </w:r>
            <w:r w:rsidR="0093597D">
              <w:rPr>
                <w:noProof/>
                <w:webHidden/>
              </w:rPr>
              <w:instrText xml:space="preserve"> PAGEREF _Toc512878876 \h </w:instrText>
            </w:r>
            <w:r w:rsidR="0093597D">
              <w:rPr>
                <w:noProof/>
                <w:webHidden/>
              </w:rPr>
            </w:r>
            <w:r w:rsidR="0093597D">
              <w:rPr>
                <w:noProof/>
                <w:webHidden/>
              </w:rPr>
              <w:fldChar w:fldCharType="separate"/>
            </w:r>
            <w:r w:rsidR="0093597D">
              <w:rPr>
                <w:noProof/>
                <w:webHidden/>
              </w:rPr>
              <w:t>13</w:t>
            </w:r>
            <w:r w:rsidR="0093597D">
              <w:rPr>
                <w:noProof/>
                <w:webHidden/>
              </w:rPr>
              <w:fldChar w:fldCharType="end"/>
            </w:r>
          </w:hyperlink>
        </w:p>
        <w:p w14:paraId="7D99D24E" w14:textId="5825AAC6" w:rsidR="0093597D" w:rsidRDefault="00087343">
          <w:pPr>
            <w:pStyle w:val="TOC1"/>
            <w:tabs>
              <w:tab w:val="right" w:leader="dot" w:pos="9056"/>
            </w:tabs>
            <w:rPr>
              <w:rFonts w:eastAsiaTheme="minorEastAsia"/>
              <w:noProof/>
              <w:sz w:val="22"/>
              <w:szCs w:val="22"/>
              <w:lang w:val="en-GB" w:eastAsia="en-GB"/>
            </w:rPr>
          </w:pPr>
          <w:hyperlink w:anchor="_Toc512878877" w:history="1">
            <w:r w:rsidR="0093597D" w:rsidRPr="00D233E7">
              <w:rPr>
                <w:rStyle w:val="Hyperlink"/>
                <w:noProof/>
                <w:lang w:val="en-US"/>
              </w:rPr>
              <w:t>2 State of the Art</w:t>
            </w:r>
            <w:r w:rsidR="0093597D">
              <w:rPr>
                <w:noProof/>
                <w:webHidden/>
              </w:rPr>
              <w:tab/>
            </w:r>
            <w:r w:rsidR="0093597D">
              <w:rPr>
                <w:noProof/>
                <w:webHidden/>
              </w:rPr>
              <w:fldChar w:fldCharType="begin"/>
            </w:r>
            <w:r w:rsidR="0093597D">
              <w:rPr>
                <w:noProof/>
                <w:webHidden/>
              </w:rPr>
              <w:instrText xml:space="preserve"> PAGEREF _Toc512878877 \h </w:instrText>
            </w:r>
            <w:r w:rsidR="0093597D">
              <w:rPr>
                <w:noProof/>
                <w:webHidden/>
              </w:rPr>
            </w:r>
            <w:r w:rsidR="0093597D">
              <w:rPr>
                <w:noProof/>
                <w:webHidden/>
              </w:rPr>
              <w:fldChar w:fldCharType="separate"/>
            </w:r>
            <w:r w:rsidR="0093597D">
              <w:rPr>
                <w:noProof/>
                <w:webHidden/>
              </w:rPr>
              <w:t>14</w:t>
            </w:r>
            <w:r w:rsidR="0093597D">
              <w:rPr>
                <w:noProof/>
                <w:webHidden/>
              </w:rPr>
              <w:fldChar w:fldCharType="end"/>
            </w:r>
          </w:hyperlink>
        </w:p>
        <w:p w14:paraId="1125EAF5" w14:textId="4FA5C452" w:rsidR="0093597D" w:rsidRDefault="00087343">
          <w:pPr>
            <w:pStyle w:val="TOC3"/>
            <w:tabs>
              <w:tab w:val="right" w:leader="dot" w:pos="9056"/>
            </w:tabs>
            <w:rPr>
              <w:rFonts w:eastAsiaTheme="minorEastAsia"/>
              <w:noProof/>
              <w:sz w:val="22"/>
              <w:szCs w:val="22"/>
              <w:lang w:val="en-GB" w:eastAsia="en-GB"/>
            </w:rPr>
          </w:pPr>
          <w:hyperlink w:anchor="_Toc512878878" w:history="1">
            <w:r w:rsidR="0093597D" w:rsidRPr="00D233E7">
              <w:rPr>
                <w:rStyle w:val="Hyperlink"/>
                <w:noProof/>
              </w:rPr>
              <w:t>2.1 Billboard Introduction</w:t>
            </w:r>
            <w:r w:rsidR="0093597D">
              <w:rPr>
                <w:noProof/>
                <w:webHidden/>
              </w:rPr>
              <w:tab/>
            </w:r>
            <w:r w:rsidR="0093597D">
              <w:rPr>
                <w:noProof/>
                <w:webHidden/>
              </w:rPr>
              <w:fldChar w:fldCharType="begin"/>
            </w:r>
            <w:r w:rsidR="0093597D">
              <w:rPr>
                <w:noProof/>
                <w:webHidden/>
              </w:rPr>
              <w:instrText xml:space="preserve"> PAGEREF _Toc512878878 \h </w:instrText>
            </w:r>
            <w:r w:rsidR="0093597D">
              <w:rPr>
                <w:noProof/>
                <w:webHidden/>
              </w:rPr>
            </w:r>
            <w:r w:rsidR="0093597D">
              <w:rPr>
                <w:noProof/>
                <w:webHidden/>
              </w:rPr>
              <w:fldChar w:fldCharType="separate"/>
            </w:r>
            <w:r w:rsidR="0093597D">
              <w:rPr>
                <w:noProof/>
                <w:webHidden/>
              </w:rPr>
              <w:t>14</w:t>
            </w:r>
            <w:r w:rsidR="0093597D">
              <w:rPr>
                <w:noProof/>
                <w:webHidden/>
              </w:rPr>
              <w:fldChar w:fldCharType="end"/>
            </w:r>
          </w:hyperlink>
        </w:p>
        <w:p w14:paraId="76B36CC7" w14:textId="0F9ED1FC" w:rsidR="0093597D" w:rsidRDefault="00087343">
          <w:pPr>
            <w:pStyle w:val="TOC3"/>
            <w:tabs>
              <w:tab w:val="right" w:leader="dot" w:pos="9056"/>
            </w:tabs>
            <w:rPr>
              <w:rFonts w:eastAsiaTheme="minorEastAsia"/>
              <w:noProof/>
              <w:sz w:val="22"/>
              <w:szCs w:val="22"/>
              <w:lang w:val="en-GB" w:eastAsia="en-GB"/>
            </w:rPr>
          </w:pPr>
          <w:hyperlink w:anchor="_Toc512878879" w:history="1">
            <w:r w:rsidR="0093597D" w:rsidRPr="00D233E7">
              <w:rPr>
                <w:rStyle w:val="Hyperlink"/>
                <w:noProof/>
              </w:rPr>
              <w:t>2.2 Connecting Billboard</w:t>
            </w:r>
            <w:r w:rsidR="0093597D">
              <w:rPr>
                <w:noProof/>
                <w:webHidden/>
              </w:rPr>
              <w:tab/>
            </w:r>
            <w:r w:rsidR="0093597D">
              <w:rPr>
                <w:noProof/>
                <w:webHidden/>
              </w:rPr>
              <w:fldChar w:fldCharType="begin"/>
            </w:r>
            <w:r w:rsidR="0093597D">
              <w:rPr>
                <w:noProof/>
                <w:webHidden/>
              </w:rPr>
              <w:instrText xml:space="preserve"> PAGEREF _Toc512878879 \h </w:instrText>
            </w:r>
            <w:r w:rsidR="0093597D">
              <w:rPr>
                <w:noProof/>
                <w:webHidden/>
              </w:rPr>
            </w:r>
            <w:r w:rsidR="0093597D">
              <w:rPr>
                <w:noProof/>
                <w:webHidden/>
              </w:rPr>
              <w:fldChar w:fldCharType="separate"/>
            </w:r>
            <w:r w:rsidR="0093597D">
              <w:rPr>
                <w:noProof/>
                <w:webHidden/>
              </w:rPr>
              <w:t>18</w:t>
            </w:r>
            <w:r w:rsidR="0093597D">
              <w:rPr>
                <w:noProof/>
                <w:webHidden/>
              </w:rPr>
              <w:fldChar w:fldCharType="end"/>
            </w:r>
          </w:hyperlink>
        </w:p>
        <w:p w14:paraId="5C60FBD6" w14:textId="7D392993" w:rsidR="0093597D" w:rsidRDefault="00087343">
          <w:pPr>
            <w:pStyle w:val="TOC3"/>
            <w:tabs>
              <w:tab w:val="right" w:leader="dot" w:pos="9056"/>
            </w:tabs>
            <w:rPr>
              <w:rFonts w:eastAsiaTheme="minorEastAsia"/>
              <w:noProof/>
              <w:sz w:val="22"/>
              <w:szCs w:val="22"/>
              <w:lang w:val="en-GB" w:eastAsia="en-GB"/>
            </w:rPr>
          </w:pPr>
          <w:hyperlink w:anchor="_Toc512878880" w:history="1">
            <w:r w:rsidR="0093597D" w:rsidRPr="00D233E7">
              <w:rPr>
                <w:rStyle w:val="Hyperlink"/>
                <w:rFonts w:eastAsia="Times New Roman"/>
                <w:noProof/>
                <w:lang w:eastAsia="en-GB"/>
              </w:rPr>
              <w:t>2.3 Sensors</w:t>
            </w:r>
            <w:r w:rsidR="0093597D">
              <w:rPr>
                <w:noProof/>
                <w:webHidden/>
              </w:rPr>
              <w:tab/>
            </w:r>
            <w:r w:rsidR="0093597D">
              <w:rPr>
                <w:noProof/>
                <w:webHidden/>
              </w:rPr>
              <w:fldChar w:fldCharType="begin"/>
            </w:r>
            <w:r w:rsidR="0093597D">
              <w:rPr>
                <w:noProof/>
                <w:webHidden/>
              </w:rPr>
              <w:instrText xml:space="preserve"> PAGEREF _Toc512878880 \h </w:instrText>
            </w:r>
            <w:r w:rsidR="0093597D">
              <w:rPr>
                <w:noProof/>
                <w:webHidden/>
              </w:rPr>
            </w:r>
            <w:r w:rsidR="0093597D">
              <w:rPr>
                <w:noProof/>
                <w:webHidden/>
              </w:rPr>
              <w:fldChar w:fldCharType="separate"/>
            </w:r>
            <w:r w:rsidR="0093597D">
              <w:rPr>
                <w:noProof/>
                <w:webHidden/>
              </w:rPr>
              <w:t>20</w:t>
            </w:r>
            <w:r w:rsidR="0093597D">
              <w:rPr>
                <w:noProof/>
                <w:webHidden/>
              </w:rPr>
              <w:fldChar w:fldCharType="end"/>
            </w:r>
          </w:hyperlink>
        </w:p>
        <w:p w14:paraId="0FAA302A" w14:textId="2300C36E" w:rsidR="0093597D" w:rsidRDefault="00087343">
          <w:pPr>
            <w:pStyle w:val="TOC3"/>
            <w:tabs>
              <w:tab w:val="right" w:leader="dot" w:pos="9056"/>
            </w:tabs>
            <w:rPr>
              <w:rFonts w:eastAsiaTheme="minorEastAsia"/>
              <w:noProof/>
              <w:sz w:val="22"/>
              <w:szCs w:val="22"/>
              <w:lang w:val="en-GB" w:eastAsia="en-GB"/>
            </w:rPr>
          </w:pPr>
          <w:hyperlink w:anchor="_Toc512878881" w:history="1">
            <w:r w:rsidR="0093597D" w:rsidRPr="00D233E7">
              <w:rPr>
                <w:rStyle w:val="Hyperlink"/>
                <w:rFonts w:eastAsia="Times New Roman"/>
                <w:noProof/>
                <w:lang w:eastAsia="en-GB"/>
              </w:rPr>
              <w:t>2.4 Microcontroller WI-FI</w:t>
            </w:r>
            <w:r w:rsidR="0093597D">
              <w:rPr>
                <w:noProof/>
                <w:webHidden/>
              </w:rPr>
              <w:tab/>
            </w:r>
            <w:r w:rsidR="0093597D">
              <w:rPr>
                <w:noProof/>
                <w:webHidden/>
              </w:rPr>
              <w:fldChar w:fldCharType="begin"/>
            </w:r>
            <w:r w:rsidR="0093597D">
              <w:rPr>
                <w:noProof/>
                <w:webHidden/>
              </w:rPr>
              <w:instrText xml:space="preserve"> PAGEREF _Toc512878881 \h </w:instrText>
            </w:r>
            <w:r w:rsidR="0093597D">
              <w:rPr>
                <w:noProof/>
                <w:webHidden/>
              </w:rPr>
            </w:r>
            <w:r w:rsidR="0093597D">
              <w:rPr>
                <w:noProof/>
                <w:webHidden/>
              </w:rPr>
              <w:fldChar w:fldCharType="separate"/>
            </w:r>
            <w:r w:rsidR="0093597D">
              <w:rPr>
                <w:noProof/>
                <w:webHidden/>
              </w:rPr>
              <w:t>26</w:t>
            </w:r>
            <w:r w:rsidR="0093597D">
              <w:rPr>
                <w:noProof/>
                <w:webHidden/>
              </w:rPr>
              <w:fldChar w:fldCharType="end"/>
            </w:r>
          </w:hyperlink>
        </w:p>
        <w:p w14:paraId="0F06728F" w14:textId="04B373EC" w:rsidR="0093597D" w:rsidRDefault="00087343">
          <w:pPr>
            <w:pStyle w:val="TOC3"/>
            <w:tabs>
              <w:tab w:val="right" w:leader="dot" w:pos="9056"/>
            </w:tabs>
            <w:rPr>
              <w:rFonts w:eastAsiaTheme="minorEastAsia"/>
              <w:noProof/>
              <w:sz w:val="22"/>
              <w:szCs w:val="22"/>
              <w:lang w:val="en-GB" w:eastAsia="en-GB"/>
            </w:rPr>
          </w:pPr>
          <w:hyperlink w:anchor="_Toc512878882" w:history="1">
            <w:r w:rsidR="0093597D" w:rsidRPr="00D233E7">
              <w:rPr>
                <w:rStyle w:val="Hyperlink"/>
                <w:noProof/>
              </w:rPr>
              <w:t>2.5 How to save and share information? IoT Cloud</w:t>
            </w:r>
            <w:r w:rsidR="0093597D">
              <w:rPr>
                <w:noProof/>
                <w:webHidden/>
              </w:rPr>
              <w:tab/>
            </w:r>
            <w:r w:rsidR="0093597D">
              <w:rPr>
                <w:noProof/>
                <w:webHidden/>
              </w:rPr>
              <w:fldChar w:fldCharType="begin"/>
            </w:r>
            <w:r w:rsidR="0093597D">
              <w:rPr>
                <w:noProof/>
                <w:webHidden/>
              </w:rPr>
              <w:instrText xml:space="preserve"> PAGEREF _Toc512878882 \h </w:instrText>
            </w:r>
            <w:r w:rsidR="0093597D">
              <w:rPr>
                <w:noProof/>
                <w:webHidden/>
              </w:rPr>
            </w:r>
            <w:r w:rsidR="0093597D">
              <w:rPr>
                <w:noProof/>
                <w:webHidden/>
              </w:rPr>
              <w:fldChar w:fldCharType="separate"/>
            </w:r>
            <w:r w:rsidR="0093597D">
              <w:rPr>
                <w:noProof/>
                <w:webHidden/>
              </w:rPr>
              <w:t>27</w:t>
            </w:r>
            <w:r w:rsidR="0093597D">
              <w:rPr>
                <w:noProof/>
                <w:webHidden/>
              </w:rPr>
              <w:fldChar w:fldCharType="end"/>
            </w:r>
          </w:hyperlink>
        </w:p>
        <w:p w14:paraId="05658D61" w14:textId="2E27BD1A" w:rsidR="0093597D" w:rsidRDefault="00087343">
          <w:pPr>
            <w:pStyle w:val="TOC3"/>
            <w:tabs>
              <w:tab w:val="right" w:leader="dot" w:pos="9056"/>
            </w:tabs>
            <w:rPr>
              <w:rFonts w:eastAsiaTheme="minorEastAsia"/>
              <w:noProof/>
              <w:sz w:val="22"/>
              <w:szCs w:val="22"/>
              <w:lang w:val="en-GB" w:eastAsia="en-GB"/>
            </w:rPr>
          </w:pPr>
          <w:hyperlink w:anchor="_Toc512878883" w:history="1">
            <w:r w:rsidR="0093597D" w:rsidRPr="00D233E7">
              <w:rPr>
                <w:rStyle w:val="Hyperlink"/>
                <w:noProof/>
              </w:rPr>
              <w:t>2.6 ThingSpeak usage</w:t>
            </w:r>
            <w:r w:rsidR="0093597D">
              <w:rPr>
                <w:noProof/>
                <w:webHidden/>
              </w:rPr>
              <w:tab/>
            </w:r>
            <w:r w:rsidR="0093597D">
              <w:rPr>
                <w:noProof/>
                <w:webHidden/>
              </w:rPr>
              <w:fldChar w:fldCharType="begin"/>
            </w:r>
            <w:r w:rsidR="0093597D">
              <w:rPr>
                <w:noProof/>
                <w:webHidden/>
              </w:rPr>
              <w:instrText xml:space="preserve"> PAGEREF _Toc512878883 \h </w:instrText>
            </w:r>
            <w:r w:rsidR="0093597D">
              <w:rPr>
                <w:noProof/>
                <w:webHidden/>
              </w:rPr>
            </w:r>
            <w:r w:rsidR="0093597D">
              <w:rPr>
                <w:noProof/>
                <w:webHidden/>
              </w:rPr>
              <w:fldChar w:fldCharType="separate"/>
            </w:r>
            <w:r w:rsidR="0093597D">
              <w:rPr>
                <w:noProof/>
                <w:webHidden/>
              </w:rPr>
              <w:t>28</w:t>
            </w:r>
            <w:r w:rsidR="0093597D">
              <w:rPr>
                <w:noProof/>
                <w:webHidden/>
              </w:rPr>
              <w:fldChar w:fldCharType="end"/>
            </w:r>
          </w:hyperlink>
        </w:p>
        <w:p w14:paraId="23ED62E9" w14:textId="7E32E861" w:rsidR="0093597D" w:rsidRDefault="00087343">
          <w:pPr>
            <w:pStyle w:val="TOC3"/>
            <w:tabs>
              <w:tab w:val="right" w:leader="dot" w:pos="9056"/>
            </w:tabs>
            <w:rPr>
              <w:rFonts w:eastAsiaTheme="minorEastAsia"/>
              <w:noProof/>
              <w:sz w:val="22"/>
              <w:szCs w:val="22"/>
              <w:lang w:val="en-GB" w:eastAsia="en-GB"/>
            </w:rPr>
          </w:pPr>
          <w:hyperlink w:anchor="_Toc512878884" w:history="1">
            <w:r w:rsidR="0093597D" w:rsidRPr="00D233E7">
              <w:rPr>
                <w:rStyle w:val="Hyperlink"/>
                <w:noProof/>
              </w:rPr>
              <w:t>2.7 ThingSpeak API</w:t>
            </w:r>
            <w:r w:rsidR="0093597D">
              <w:rPr>
                <w:noProof/>
                <w:webHidden/>
              </w:rPr>
              <w:tab/>
            </w:r>
            <w:r w:rsidR="0093597D">
              <w:rPr>
                <w:noProof/>
                <w:webHidden/>
              </w:rPr>
              <w:fldChar w:fldCharType="begin"/>
            </w:r>
            <w:r w:rsidR="0093597D">
              <w:rPr>
                <w:noProof/>
                <w:webHidden/>
              </w:rPr>
              <w:instrText xml:space="preserve"> PAGEREF _Toc512878884 \h </w:instrText>
            </w:r>
            <w:r w:rsidR="0093597D">
              <w:rPr>
                <w:noProof/>
                <w:webHidden/>
              </w:rPr>
            </w:r>
            <w:r w:rsidR="0093597D">
              <w:rPr>
                <w:noProof/>
                <w:webHidden/>
              </w:rPr>
              <w:fldChar w:fldCharType="separate"/>
            </w:r>
            <w:r w:rsidR="0093597D">
              <w:rPr>
                <w:noProof/>
                <w:webHidden/>
              </w:rPr>
              <w:t>29</w:t>
            </w:r>
            <w:r w:rsidR="0093597D">
              <w:rPr>
                <w:noProof/>
                <w:webHidden/>
              </w:rPr>
              <w:fldChar w:fldCharType="end"/>
            </w:r>
          </w:hyperlink>
        </w:p>
        <w:p w14:paraId="64F83F9C" w14:textId="66A08FAF" w:rsidR="0093597D" w:rsidRDefault="00087343">
          <w:pPr>
            <w:pStyle w:val="TOC3"/>
            <w:tabs>
              <w:tab w:val="right" w:leader="dot" w:pos="9056"/>
            </w:tabs>
            <w:rPr>
              <w:rFonts w:eastAsiaTheme="minorEastAsia"/>
              <w:noProof/>
              <w:sz w:val="22"/>
              <w:szCs w:val="22"/>
              <w:lang w:val="en-GB" w:eastAsia="en-GB"/>
            </w:rPr>
          </w:pPr>
          <w:hyperlink w:anchor="_Toc512878885" w:history="1">
            <w:r w:rsidR="0093597D" w:rsidRPr="00D233E7">
              <w:rPr>
                <w:rStyle w:val="Hyperlink"/>
                <w:noProof/>
              </w:rPr>
              <w:t>2.8 Different existing design</w:t>
            </w:r>
            <w:r w:rsidR="0093597D">
              <w:rPr>
                <w:noProof/>
                <w:webHidden/>
              </w:rPr>
              <w:tab/>
            </w:r>
            <w:r w:rsidR="0093597D">
              <w:rPr>
                <w:noProof/>
                <w:webHidden/>
              </w:rPr>
              <w:fldChar w:fldCharType="begin"/>
            </w:r>
            <w:r w:rsidR="0093597D">
              <w:rPr>
                <w:noProof/>
                <w:webHidden/>
              </w:rPr>
              <w:instrText xml:space="preserve"> PAGEREF _Toc512878885 \h </w:instrText>
            </w:r>
            <w:r w:rsidR="0093597D">
              <w:rPr>
                <w:noProof/>
                <w:webHidden/>
              </w:rPr>
            </w:r>
            <w:r w:rsidR="0093597D">
              <w:rPr>
                <w:noProof/>
                <w:webHidden/>
              </w:rPr>
              <w:fldChar w:fldCharType="separate"/>
            </w:r>
            <w:r w:rsidR="0093597D">
              <w:rPr>
                <w:noProof/>
                <w:webHidden/>
              </w:rPr>
              <w:t>31</w:t>
            </w:r>
            <w:r w:rsidR="0093597D">
              <w:rPr>
                <w:noProof/>
                <w:webHidden/>
              </w:rPr>
              <w:fldChar w:fldCharType="end"/>
            </w:r>
          </w:hyperlink>
        </w:p>
        <w:p w14:paraId="22AD4201" w14:textId="2187025B" w:rsidR="0093597D" w:rsidRDefault="00087343">
          <w:pPr>
            <w:pStyle w:val="TOC3"/>
            <w:tabs>
              <w:tab w:val="right" w:leader="dot" w:pos="9056"/>
            </w:tabs>
            <w:rPr>
              <w:rFonts w:eastAsiaTheme="minorEastAsia"/>
              <w:noProof/>
              <w:sz w:val="22"/>
              <w:szCs w:val="22"/>
              <w:lang w:val="en-GB" w:eastAsia="en-GB"/>
            </w:rPr>
          </w:pPr>
          <w:hyperlink w:anchor="_Toc512878886" w:history="1">
            <w:r w:rsidR="0093597D" w:rsidRPr="00D233E7">
              <w:rPr>
                <w:rStyle w:val="Hyperlink"/>
                <w:noProof/>
              </w:rPr>
              <w:t>2.9 Conclusions</w:t>
            </w:r>
            <w:r w:rsidR="0093597D">
              <w:rPr>
                <w:noProof/>
                <w:webHidden/>
              </w:rPr>
              <w:tab/>
            </w:r>
            <w:r w:rsidR="0093597D">
              <w:rPr>
                <w:noProof/>
                <w:webHidden/>
              </w:rPr>
              <w:fldChar w:fldCharType="begin"/>
            </w:r>
            <w:r w:rsidR="0093597D">
              <w:rPr>
                <w:noProof/>
                <w:webHidden/>
              </w:rPr>
              <w:instrText xml:space="preserve"> PAGEREF _Toc512878886 \h </w:instrText>
            </w:r>
            <w:r w:rsidR="0093597D">
              <w:rPr>
                <w:noProof/>
                <w:webHidden/>
              </w:rPr>
            </w:r>
            <w:r w:rsidR="0093597D">
              <w:rPr>
                <w:noProof/>
                <w:webHidden/>
              </w:rPr>
              <w:fldChar w:fldCharType="separate"/>
            </w:r>
            <w:r w:rsidR="0093597D">
              <w:rPr>
                <w:noProof/>
                <w:webHidden/>
              </w:rPr>
              <w:t>35</w:t>
            </w:r>
            <w:r w:rsidR="0093597D">
              <w:rPr>
                <w:noProof/>
                <w:webHidden/>
              </w:rPr>
              <w:fldChar w:fldCharType="end"/>
            </w:r>
          </w:hyperlink>
        </w:p>
        <w:p w14:paraId="6BC9DD47" w14:textId="467ECAA1" w:rsidR="0093597D" w:rsidRDefault="00087343">
          <w:pPr>
            <w:pStyle w:val="TOC1"/>
            <w:tabs>
              <w:tab w:val="right" w:leader="dot" w:pos="9056"/>
            </w:tabs>
            <w:rPr>
              <w:rFonts w:eastAsiaTheme="minorEastAsia"/>
              <w:noProof/>
              <w:sz w:val="22"/>
              <w:szCs w:val="22"/>
              <w:lang w:val="en-GB" w:eastAsia="en-GB"/>
            </w:rPr>
          </w:pPr>
          <w:hyperlink w:anchor="_Toc512878887" w:history="1">
            <w:r w:rsidR="0093597D" w:rsidRPr="00D233E7">
              <w:rPr>
                <w:rStyle w:val="Hyperlink"/>
                <w:noProof/>
                <w:lang w:val="en-US"/>
              </w:rPr>
              <w:t>3 Project Management</w:t>
            </w:r>
            <w:r w:rsidR="0093597D">
              <w:rPr>
                <w:noProof/>
                <w:webHidden/>
              </w:rPr>
              <w:tab/>
            </w:r>
            <w:r w:rsidR="0093597D">
              <w:rPr>
                <w:noProof/>
                <w:webHidden/>
              </w:rPr>
              <w:fldChar w:fldCharType="begin"/>
            </w:r>
            <w:r w:rsidR="0093597D">
              <w:rPr>
                <w:noProof/>
                <w:webHidden/>
              </w:rPr>
              <w:instrText xml:space="preserve"> PAGEREF _Toc512878887 \h </w:instrText>
            </w:r>
            <w:r w:rsidR="0093597D">
              <w:rPr>
                <w:noProof/>
                <w:webHidden/>
              </w:rPr>
            </w:r>
            <w:r w:rsidR="0093597D">
              <w:rPr>
                <w:noProof/>
                <w:webHidden/>
              </w:rPr>
              <w:fldChar w:fldCharType="separate"/>
            </w:r>
            <w:r w:rsidR="0093597D">
              <w:rPr>
                <w:noProof/>
                <w:webHidden/>
              </w:rPr>
              <w:t>36</w:t>
            </w:r>
            <w:r w:rsidR="0093597D">
              <w:rPr>
                <w:noProof/>
                <w:webHidden/>
              </w:rPr>
              <w:fldChar w:fldCharType="end"/>
            </w:r>
          </w:hyperlink>
        </w:p>
        <w:p w14:paraId="3A3AE07C" w14:textId="04739CAC" w:rsidR="0093597D" w:rsidRDefault="00087343">
          <w:pPr>
            <w:pStyle w:val="TOC3"/>
            <w:tabs>
              <w:tab w:val="right" w:leader="dot" w:pos="9056"/>
            </w:tabs>
            <w:rPr>
              <w:rFonts w:eastAsiaTheme="minorEastAsia"/>
              <w:noProof/>
              <w:sz w:val="22"/>
              <w:szCs w:val="22"/>
              <w:lang w:val="en-GB" w:eastAsia="en-GB"/>
            </w:rPr>
          </w:pPr>
          <w:hyperlink w:anchor="_Toc512878888" w:history="1">
            <w:r w:rsidR="0093597D" w:rsidRPr="00D233E7">
              <w:rPr>
                <w:rStyle w:val="Hyperlink"/>
                <w:noProof/>
              </w:rPr>
              <w:t>3.1 Scope</w:t>
            </w:r>
            <w:r w:rsidR="0093597D">
              <w:rPr>
                <w:noProof/>
                <w:webHidden/>
              </w:rPr>
              <w:tab/>
            </w:r>
            <w:r w:rsidR="0093597D">
              <w:rPr>
                <w:noProof/>
                <w:webHidden/>
              </w:rPr>
              <w:fldChar w:fldCharType="begin"/>
            </w:r>
            <w:r w:rsidR="0093597D">
              <w:rPr>
                <w:noProof/>
                <w:webHidden/>
              </w:rPr>
              <w:instrText xml:space="preserve"> PAGEREF _Toc512878888 \h </w:instrText>
            </w:r>
            <w:r w:rsidR="0093597D">
              <w:rPr>
                <w:noProof/>
                <w:webHidden/>
              </w:rPr>
            </w:r>
            <w:r w:rsidR="0093597D">
              <w:rPr>
                <w:noProof/>
                <w:webHidden/>
              </w:rPr>
              <w:fldChar w:fldCharType="separate"/>
            </w:r>
            <w:r w:rsidR="0093597D">
              <w:rPr>
                <w:noProof/>
                <w:webHidden/>
              </w:rPr>
              <w:t>36</w:t>
            </w:r>
            <w:r w:rsidR="0093597D">
              <w:rPr>
                <w:noProof/>
                <w:webHidden/>
              </w:rPr>
              <w:fldChar w:fldCharType="end"/>
            </w:r>
          </w:hyperlink>
        </w:p>
        <w:p w14:paraId="7FC2B9E7" w14:textId="74398CDF" w:rsidR="0093597D" w:rsidRDefault="00087343">
          <w:pPr>
            <w:pStyle w:val="TOC3"/>
            <w:tabs>
              <w:tab w:val="right" w:leader="dot" w:pos="9056"/>
            </w:tabs>
            <w:rPr>
              <w:rFonts w:eastAsiaTheme="minorEastAsia"/>
              <w:noProof/>
              <w:sz w:val="22"/>
              <w:szCs w:val="22"/>
              <w:lang w:val="en-GB" w:eastAsia="en-GB"/>
            </w:rPr>
          </w:pPr>
          <w:hyperlink w:anchor="_Toc512878889" w:history="1">
            <w:r w:rsidR="0093597D" w:rsidRPr="00D233E7">
              <w:rPr>
                <w:rStyle w:val="Hyperlink"/>
                <w:noProof/>
              </w:rPr>
              <w:t>3.2 Time</w:t>
            </w:r>
            <w:r w:rsidR="0093597D">
              <w:rPr>
                <w:noProof/>
                <w:webHidden/>
              </w:rPr>
              <w:tab/>
            </w:r>
            <w:r w:rsidR="0093597D">
              <w:rPr>
                <w:noProof/>
                <w:webHidden/>
              </w:rPr>
              <w:fldChar w:fldCharType="begin"/>
            </w:r>
            <w:r w:rsidR="0093597D">
              <w:rPr>
                <w:noProof/>
                <w:webHidden/>
              </w:rPr>
              <w:instrText xml:space="preserve"> PAGEREF _Toc512878889 \h </w:instrText>
            </w:r>
            <w:r w:rsidR="0093597D">
              <w:rPr>
                <w:noProof/>
                <w:webHidden/>
              </w:rPr>
            </w:r>
            <w:r w:rsidR="0093597D">
              <w:rPr>
                <w:noProof/>
                <w:webHidden/>
              </w:rPr>
              <w:fldChar w:fldCharType="separate"/>
            </w:r>
            <w:r w:rsidR="0093597D">
              <w:rPr>
                <w:noProof/>
                <w:webHidden/>
              </w:rPr>
              <w:t>38</w:t>
            </w:r>
            <w:r w:rsidR="0093597D">
              <w:rPr>
                <w:noProof/>
                <w:webHidden/>
              </w:rPr>
              <w:fldChar w:fldCharType="end"/>
            </w:r>
          </w:hyperlink>
        </w:p>
        <w:p w14:paraId="6C62D058" w14:textId="001AC7A3" w:rsidR="0093597D" w:rsidRDefault="00087343">
          <w:pPr>
            <w:pStyle w:val="TOC3"/>
            <w:tabs>
              <w:tab w:val="right" w:leader="dot" w:pos="9056"/>
            </w:tabs>
            <w:rPr>
              <w:rFonts w:eastAsiaTheme="minorEastAsia"/>
              <w:noProof/>
              <w:sz w:val="22"/>
              <w:szCs w:val="22"/>
              <w:lang w:val="en-GB" w:eastAsia="en-GB"/>
            </w:rPr>
          </w:pPr>
          <w:hyperlink w:anchor="_Toc512878890" w:history="1">
            <w:r w:rsidR="0093597D" w:rsidRPr="00D233E7">
              <w:rPr>
                <w:rStyle w:val="Hyperlink"/>
                <w:noProof/>
              </w:rPr>
              <w:t>3.3 Cost</w:t>
            </w:r>
            <w:r w:rsidR="0093597D">
              <w:rPr>
                <w:noProof/>
                <w:webHidden/>
              </w:rPr>
              <w:tab/>
            </w:r>
            <w:r w:rsidR="0093597D">
              <w:rPr>
                <w:noProof/>
                <w:webHidden/>
              </w:rPr>
              <w:fldChar w:fldCharType="begin"/>
            </w:r>
            <w:r w:rsidR="0093597D">
              <w:rPr>
                <w:noProof/>
                <w:webHidden/>
              </w:rPr>
              <w:instrText xml:space="preserve"> PAGEREF _Toc512878890 \h </w:instrText>
            </w:r>
            <w:r w:rsidR="0093597D">
              <w:rPr>
                <w:noProof/>
                <w:webHidden/>
              </w:rPr>
            </w:r>
            <w:r w:rsidR="0093597D">
              <w:rPr>
                <w:noProof/>
                <w:webHidden/>
              </w:rPr>
              <w:fldChar w:fldCharType="separate"/>
            </w:r>
            <w:r w:rsidR="0093597D">
              <w:rPr>
                <w:noProof/>
                <w:webHidden/>
              </w:rPr>
              <w:t>39</w:t>
            </w:r>
            <w:r w:rsidR="0093597D">
              <w:rPr>
                <w:noProof/>
                <w:webHidden/>
              </w:rPr>
              <w:fldChar w:fldCharType="end"/>
            </w:r>
          </w:hyperlink>
        </w:p>
        <w:p w14:paraId="25DFC2DF" w14:textId="5B14AB5B" w:rsidR="0093597D" w:rsidRDefault="00087343">
          <w:pPr>
            <w:pStyle w:val="TOC3"/>
            <w:tabs>
              <w:tab w:val="right" w:leader="dot" w:pos="9056"/>
            </w:tabs>
            <w:rPr>
              <w:rFonts w:eastAsiaTheme="minorEastAsia"/>
              <w:noProof/>
              <w:sz w:val="22"/>
              <w:szCs w:val="22"/>
              <w:lang w:val="en-GB" w:eastAsia="en-GB"/>
            </w:rPr>
          </w:pPr>
          <w:hyperlink w:anchor="_Toc512878891" w:history="1">
            <w:r w:rsidR="0093597D" w:rsidRPr="00D233E7">
              <w:rPr>
                <w:rStyle w:val="Hyperlink"/>
                <w:noProof/>
              </w:rPr>
              <w:t>3.4 Quality</w:t>
            </w:r>
            <w:r w:rsidR="0093597D">
              <w:rPr>
                <w:noProof/>
                <w:webHidden/>
              </w:rPr>
              <w:tab/>
            </w:r>
            <w:r w:rsidR="0093597D">
              <w:rPr>
                <w:noProof/>
                <w:webHidden/>
              </w:rPr>
              <w:fldChar w:fldCharType="begin"/>
            </w:r>
            <w:r w:rsidR="0093597D">
              <w:rPr>
                <w:noProof/>
                <w:webHidden/>
              </w:rPr>
              <w:instrText xml:space="preserve"> PAGEREF _Toc512878891 \h </w:instrText>
            </w:r>
            <w:r w:rsidR="0093597D">
              <w:rPr>
                <w:noProof/>
                <w:webHidden/>
              </w:rPr>
            </w:r>
            <w:r w:rsidR="0093597D">
              <w:rPr>
                <w:noProof/>
                <w:webHidden/>
              </w:rPr>
              <w:fldChar w:fldCharType="separate"/>
            </w:r>
            <w:r w:rsidR="0093597D">
              <w:rPr>
                <w:noProof/>
                <w:webHidden/>
              </w:rPr>
              <w:t>41</w:t>
            </w:r>
            <w:r w:rsidR="0093597D">
              <w:rPr>
                <w:noProof/>
                <w:webHidden/>
              </w:rPr>
              <w:fldChar w:fldCharType="end"/>
            </w:r>
          </w:hyperlink>
        </w:p>
        <w:p w14:paraId="1443A514" w14:textId="7DDC1535" w:rsidR="0093597D" w:rsidRDefault="00087343">
          <w:pPr>
            <w:pStyle w:val="TOC3"/>
            <w:tabs>
              <w:tab w:val="right" w:leader="dot" w:pos="9056"/>
            </w:tabs>
            <w:rPr>
              <w:rFonts w:eastAsiaTheme="minorEastAsia"/>
              <w:noProof/>
              <w:sz w:val="22"/>
              <w:szCs w:val="22"/>
              <w:lang w:val="en-GB" w:eastAsia="en-GB"/>
            </w:rPr>
          </w:pPr>
          <w:hyperlink w:anchor="_Toc512878892" w:history="1">
            <w:r w:rsidR="0093597D" w:rsidRPr="00D233E7">
              <w:rPr>
                <w:rStyle w:val="Hyperlink"/>
                <w:noProof/>
              </w:rPr>
              <w:t>3.5 People</w:t>
            </w:r>
            <w:r w:rsidR="0093597D">
              <w:rPr>
                <w:noProof/>
                <w:webHidden/>
              </w:rPr>
              <w:tab/>
            </w:r>
            <w:r w:rsidR="0093597D">
              <w:rPr>
                <w:noProof/>
                <w:webHidden/>
              </w:rPr>
              <w:fldChar w:fldCharType="begin"/>
            </w:r>
            <w:r w:rsidR="0093597D">
              <w:rPr>
                <w:noProof/>
                <w:webHidden/>
              </w:rPr>
              <w:instrText xml:space="preserve"> PAGEREF _Toc512878892 \h </w:instrText>
            </w:r>
            <w:r w:rsidR="0093597D">
              <w:rPr>
                <w:noProof/>
                <w:webHidden/>
              </w:rPr>
            </w:r>
            <w:r w:rsidR="0093597D">
              <w:rPr>
                <w:noProof/>
                <w:webHidden/>
              </w:rPr>
              <w:fldChar w:fldCharType="separate"/>
            </w:r>
            <w:r w:rsidR="0093597D">
              <w:rPr>
                <w:noProof/>
                <w:webHidden/>
              </w:rPr>
              <w:t>42</w:t>
            </w:r>
            <w:r w:rsidR="0093597D">
              <w:rPr>
                <w:noProof/>
                <w:webHidden/>
              </w:rPr>
              <w:fldChar w:fldCharType="end"/>
            </w:r>
          </w:hyperlink>
        </w:p>
        <w:p w14:paraId="0220AF5C" w14:textId="3EC2B717" w:rsidR="0093597D" w:rsidRDefault="00087343">
          <w:pPr>
            <w:pStyle w:val="TOC3"/>
            <w:tabs>
              <w:tab w:val="right" w:leader="dot" w:pos="9056"/>
            </w:tabs>
            <w:rPr>
              <w:rFonts w:eastAsiaTheme="minorEastAsia"/>
              <w:noProof/>
              <w:sz w:val="22"/>
              <w:szCs w:val="22"/>
              <w:lang w:val="en-GB" w:eastAsia="en-GB"/>
            </w:rPr>
          </w:pPr>
          <w:hyperlink w:anchor="_Toc512878893" w:history="1">
            <w:r w:rsidR="0093597D" w:rsidRPr="00D233E7">
              <w:rPr>
                <w:rStyle w:val="Hyperlink"/>
                <w:noProof/>
              </w:rPr>
              <w:t>3.6 Communications</w:t>
            </w:r>
            <w:r w:rsidR="0093597D">
              <w:rPr>
                <w:noProof/>
                <w:webHidden/>
              </w:rPr>
              <w:tab/>
            </w:r>
            <w:r w:rsidR="0093597D">
              <w:rPr>
                <w:noProof/>
                <w:webHidden/>
              </w:rPr>
              <w:fldChar w:fldCharType="begin"/>
            </w:r>
            <w:r w:rsidR="0093597D">
              <w:rPr>
                <w:noProof/>
                <w:webHidden/>
              </w:rPr>
              <w:instrText xml:space="preserve"> PAGEREF _Toc512878893 \h </w:instrText>
            </w:r>
            <w:r w:rsidR="0093597D">
              <w:rPr>
                <w:noProof/>
                <w:webHidden/>
              </w:rPr>
            </w:r>
            <w:r w:rsidR="0093597D">
              <w:rPr>
                <w:noProof/>
                <w:webHidden/>
              </w:rPr>
              <w:fldChar w:fldCharType="separate"/>
            </w:r>
            <w:r w:rsidR="0093597D">
              <w:rPr>
                <w:noProof/>
                <w:webHidden/>
              </w:rPr>
              <w:t>42</w:t>
            </w:r>
            <w:r w:rsidR="0093597D">
              <w:rPr>
                <w:noProof/>
                <w:webHidden/>
              </w:rPr>
              <w:fldChar w:fldCharType="end"/>
            </w:r>
          </w:hyperlink>
        </w:p>
        <w:p w14:paraId="3AF40DA7" w14:textId="04ADFF91" w:rsidR="0093597D" w:rsidRDefault="00087343">
          <w:pPr>
            <w:pStyle w:val="TOC3"/>
            <w:tabs>
              <w:tab w:val="right" w:leader="dot" w:pos="9056"/>
            </w:tabs>
            <w:rPr>
              <w:rFonts w:eastAsiaTheme="minorEastAsia"/>
              <w:noProof/>
              <w:sz w:val="22"/>
              <w:szCs w:val="22"/>
              <w:lang w:val="en-GB" w:eastAsia="en-GB"/>
            </w:rPr>
          </w:pPr>
          <w:hyperlink w:anchor="_Toc512878894" w:history="1">
            <w:r w:rsidR="0093597D" w:rsidRPr="00D233E7">
              <w:rPr>
                <w:rStyle w:val="Hyperlink"/>
                <w:noProof/>
              </w:rPr>
              <w:t>3.7 Risk</w:t>
            </w:r>
            <w:r w:rsidR="0093597D">
              <w:rPr>
                <w:noProof/>
                <w:webHidden/>
              </w:rPr>
              <w:tab/>
            </w:r>
            <w:r w:rsidR="0093597D">
              <w:rPr>
                <w:noProof/>
                <w:webHidden/>
              </w:rPr>
              <w:fldChar w:fldCharType="begin"/>
            </w:r>
            <w:r w:rsidR="0093597D">
              <w:rPr>
                <w:noProof/>
                <w:webHidden/>
              </w:rPr>
              <w:instrText xml:space="preserve"> PAGEREF _Toc512878894 \h </w:instrText>
            </w:r>
            <w:r w:rsidR="0093597D">
              <w:rPr>
                <w:noProof/>
                <w:webHidden/>
              </w:rPr>
            </w:r>
            <w:r w:rsidR="0093597D">
              <w:rPr>
                <w:noProof/>
                <w:webHidden/>
              </w:rPr>
              <w:fldChar w:fldCharType="separate"/>
            </w:r>
            <w:r w:rsidR="0093597D">
              <w:rPr>
                <w:noProof/>
                <w:webHidden/>
              </w:rPr>
              <w:t>44</w:t>
            </w:r>
            <w:r w:rsidR="0093597D">
              <w:rPr>
                <w:noProof/>
                <w:webHidden/>
              </w:rPr>
              <w:fldChar w:fldCharType="end"/>
            </w:r>
          </w:hyperlink>
        </w:p>
        <w:p w14:paraId="3FBC801C" w14:textId="091F6742" w:rsidR="0093597D" w:rsidRDefault="00087343">
          <w:pPr>
            <w:pStyle w:val="TOC3"/>
            <w:tabs>
              <w:tab w:val="right" w:leader="dot" w:pos="9056"/>
            </w:tabs>
            <w:rPr>
              <w:rFonts w:eastAsiaTheme="minorEastAsia"/>
              <w:noProof/>
              <w:sz w:val="22"/>
              <w:szCs w:val="22"/>
              <w:lang w:val="en-GB" w:eastAsia="en-GB"/>
            </w:rPr>
          </w:pPr>
          <w:hyperlink w:anchor="_Toc512878895" w:history="1">
            <w:r w:rsidR="0093597D" w:rsidRPr="00D233E7">
              <w:rPr>
                <w:rStyle w:val="Hyperlink"/>
                <w:rFonts w:cstheme="minorHAnsi"/>
                <w:noProof/>
                <w:lang w:eastAsia="en-GB"/>
              </w:rPr>
              <w:t>3.8 Procurement</w:t>
            </w:r>
            <w:r w:rsidR="0093597D">
              <w:rPr>
                <w:noProof/>
                <w:webHidden/>
              </w:rPr>
              <w:tab/>
            </w:r>
            <w:r w:rsidR="0093597D">
              <w:rPr>
                <w:noProof/>
                <w:webHidden/>
              </w:rPr>
              <w:fldChar w:fldCharType="begin"/>
            </w:r>
            <w:r w:rsidR="0093597D">
              <w:rPr>
                <w:noProof/>
                <w:webHidden/>
              </w:rPr>
              <w:instrText xml:space="preserve"> PAGEREF _Toc512878895 \h </w:instrText>
            </w:r>
            <w:r w:rsidR="0093597D">
              <w:rPr>
                <w:noProof/>
                <w:webHidden/>
              </w:rPr>
            </w:r>
            <w:r w:rsidR="0093597D">
              <w:rPr>
                <w:noProof/>
                <w:webHidden/>
              </w:rPr>
              <w:fldChar w:fldCharType="separate"/>
            </w:r>
            <w:r w:rsidR="0093597D">
              <w:rPr>
                <w:noProof/>
                <w:webHidden/>
              </w:rPr>
              <w:t>45</w:t>
            </w:r>
            <w:r w:rsidR="0093597D">
              <w:rPr>
                <w:noProof/>
                <w:webHidden/>
              </w:rPr>
              <w:fldChar w:fldCharType="end"/>
            </w:r>
          </w:hyperlink>
        </w:p>
        <w:p w14:paraId="3D8B84BE" w14:textId="439B039E" w:rsidR="0093597D" w:rsidRDefault="00087343">
          <w:pPr>
            <w:pStyle w:val="TOC3"/>
            <w:tabs>
              <w:tab w:val="right" w:leader="dot" w:pos="9056"/>
            </w:tabs>
            <w:rPr>
              <w:rFonts w:eastAsiaTheme="minorEastAsia"/>
              <w:noProof/>
              <w:sz w:val="22"/>
              <w:szCs w:val="22"/>
              <w:lang w:val="en-GB" w:eastAsia="en-GB"/>
            </w:rPr>
          </w:pPr>
          <w:hyperlink w:anchor="_Toc512878896" w:history="1">
            <w:r w:rsidR="0093597D" w:rsidRPr="00D233E7">
              <w:rPr>
                <w:rStyle w:val="Hyperlink"/>
                <w:rFonts w:cstheme="minorHAnsi"/>
                <w:noProof/>
                <w:lang w:eastAsia="en-GB"/>
              </w:rPr>
              <w:t>3.9 Stakeholder management</w:t>
            </w:r>
            <w:r w:rsidR="0093597D">
              <w:rPr>
                <w:noProof/>
                <w:webHidden/>
              </w:rPr>
              <w:tab/>
            </w:r>
            <w:r w:rsidR="0093597D">
              <w:rPr>
                <w:noProof/>
                <w:webHidden/>
              </w:rPr>
              <w:fldChar w:fldCharType="begin"/>
            </w:r>
            <w:r w:rsidR="0093597D">
              <w:rPr>
                <w:noProof/>
                <w:webHidden/>
              </w:rPr>
              <w:instrText xml:space="preserve"> PAGEREF _Toc512878896 \h </w:instrText>
            </w:r>
            <w:r w:rsidR="0093597D">
              <w:rPr>
                <w:noProof/>
                <w:webHidden/>
              </w:rPr>
            </w:r>
            <w:r w:rsidR="0093597D">
              <w:rPr>
                <w:noProof/>
                <w:webHidden/>
              </w:rPr>
              <w:fldChar w:fldCharType="separate"/>
            </w:r>
            <w:r w:rsidR="0093597D">
              <w:rPr>
                <w:noProof/>
                <w:webHidden/>
              </w:rPr>
              <w:t>45</w:t>
            </w:r>
            <w:r w:rsidR="0093597D">
              <w:rPr>
                <w:noProof/>
                <w:webHidden/>
              </w:rPr>
              <w:fldChar w:fldCharType="end"/>
            </w:r>
          </w:hyperlink>
        </w:p>
        <w:p w14:paraId="2C704D4F" w14:textId="5B6986E3" w:rsidR="0093597D" w:rsidRDefault="00087343">
          <w:pPr>
            <w:pStyle w:val="TOC3"/>
            <w:tabs>
              <w:tab w:val="right" w:leader="dot" w:pos="9056"/>
            </w:tabs>
            <w:rPr>
              <w:rFonts w:eastAsiaTheme="minorEastAsia"/>
              <w:noProof/>
              <w:sz w:val="22"/>
              <w:szCs w:val="22"/>
              <w:lang w:val="en-GB" w:eastAsia="en-GB"/>
            </w:rPr>
          </w:pPr>
          <w:hyperlink w:anchor="_Toc512878897" w:history="1">
            <w:r w:rsidR="0093597D" w:rsidRPr="00D233E7">
              <w:rPr>
                <w:rStyle w:val="Hyperlink"/>
                <w:rFonts w:cstheme="minorHAnsi"/>
                <w:noProof/>
                <w:lang w:eastAsia="en-GB"/>
              </w:rPr>
              <w:t>3.10 Conclusions</w:t>
            </w:r>
            <w:r w:rsidR="0093597D">
              <w:rPr>
                <w:noProof/>
                <w:webHidden/>
              </w:rPr>
              <w:tab/>
            </w:r>
            <w:r w:rsidR="0093597D">
              <w:rPr>
                <w:noProof/>
                <w:webHidden/>
              </w:rPr>
              <w:fldChar w:fldCharType="begin"/>
            </w:r>
            <w:r w:rsidR="0093597D">
              <w:rPr>
                <w:noProof/>
                <w:webHidden/>
              </w:rPr>
              <w:instrText xml:space="preserve"> PAGEREF _Toc512878897 \h </w:instrText>
            </w:r>
            <w:r w:rsidR="0093597D">
              <w:rPr>
                <w:noProof/>
                <w:webHidden/>
              </w:rPr>
            </w:r>
            <w:r w:rsidR="0093597D">
              <w:rPr>
                <w:noProof/>
                <w:webHidden/>
              </w:rPr>
              <w:fldChar w:fldCharType="separate"/>
            </w:r>
            <w:r w:rsidR="0093597D">
              <w:rPr>
                <w:noProof/>
                <w:webHidden/>
              </w:rPr>
              <w:t>45</w:t>
            </w:r>
            <w:r w:rsidR="0093597D">
              <w:rPr>
                <w:noProof/>
                <w:webHidden/>
              </w:rPr>
              <w:fldChar w:fldCharType="end"/>
            </w:r>
          </w:hyperlink>
        </w:p>
        <w:p w14:paraId="6B5292D5" w14:textId="4B4103FE" w:rsidR="0093597D" w:rsidRDefault="00087343">
          <w:pPr>
            <w:pStyle w:val="TOC1"/>
            <w:tabs>
              <w:tab w:val="right" w:leader="dot" w:pos="9056"/>
            </w:tabs>
            <w:rPr>
              <w:rFonts w:eastAsiaTheme="minorEastAsia"/>
              <w:noProof/>
              <w:sz w:val="22"/>
              <w:szCs w:val="22"/>
              <w:lang w:val="en-GB" w:eastAsia="en-GB"/>
            </w:rPr>
          </w:pPr>
          <w:hyperlink w:anchor="_Toc512878898" w:history="1">
            <w:r w:rsidR="0093597D" w:rsidRPr="00D233E7">
              <w:rPr>
                <w:rStyle w:val="Hyperlink"/>
                <w:noProof/>
                <w:lang w:val="en-US"/>
              </w:rPr>
              <w:t>4 Marketing Plan</w:t>
            </w:r>
            <w:r w:rsidR="0093597D">
              <w:rPr>
                <w:noProof/>
                <w:webHidden/>
              </w:rPr>
              <w:tab/>
            </w:r>
            <w:r w:rsidR="0093597D">
              <w:rPr>
                <w:noProof/>
                <w:webHidden/>
              </w:rPr>
              <w:fldChar w:fldCharType="begin"/>
            </w:r>
            <w:r w:rsidR="0093597D">
              <w:rPr>
                <w:noProof/>
                <w:webHidden/>
              </w:rPr>
              <w:instrText xml:space="preserve"> PAGEREF _Toc512878898 \h </w:instrText>
            </w:r>
            <w:r w:rsidR="0093597D">
              <w:rPr>
                <w:noProof/>
                <w:webHidden/>
              </w:rPr>
            </w:r>
            <w:r w:rsidR="0093597D">
              <w:rPr>
                <w:noProof/>
                <w:webHidden/>
              </w:rPr>
              <w:fldChar w:fldCharType="separate"/>
            </w:r>
            <w:r w:rsidR="0093597D">
              <w:rPr>
                <w:noProof/>
                <w:webHidden/>
              </w:rPr>
              <w:t>46</w:t>
            </w:r>
            <w:r w:rsidR="0093597D">
              <w:rPr>
                <w:noProof/>
                <w:webHidden/>
              </w:rPr>
              <w:fldChar w:fldCharType="end"/>
            </w:r>
          </w:hyperlink>
        </w:p>
        <w:p w14:paraId="59D7EBFD" w14:textId="53E95789" w:rsidR="0093597D" w:rsidRDefault="00087343">
          <w:pPr>
            <w:pStyle w:val="TOC3"/>
            <w:tabs>
              <w:tab w:val="right" w:leader="dot" w:pos="9056"/>
            </w:tabs>
            <w:rPr>
              <w:rFonts w:eastAsiaTheme="minorEastAsia"/>
              <w:noProof/>
              <w:sz w:val="22"/>
              <w:szCs w:val="22"/>
              <w:lang w:val="en-GB" w:eastAsia="en-GB"/>
            </w:rPr>
          </w:pPr>
          <w:hyperlink w:anchor="_Toc512878899" w:history="1">
            <w:r w:rsidR="0093597D" w:rsidRPr="00D233E7">
              <w:rPr>
                <w:rStyle w:val="Hyperlink"/>
                <w:rFonts w:cstheme="minorHAnsi"/>
                <w:noProof/>
              </w:rPr>
              <w:t>4.1 Introduction</w:t>
            </w:r>
            <w:r w:rsidR="0093597D">
              <w:rPr>
                <w:noProof/>
                <w:webHidden/>
              </w:rPr>
              <w:tab/>
            </w:r>
            <w:r w:rsidR="0093597D">
              <w:rPr>
                <w:noProof/>
                <w:webHidden/>
              </w:rPr>
              <w:fldChar w:fldCharType="begin"/>
            </w:r>
            <w:r w:rsidR="0093597D">
              <w:rPr>
                <w:noProof/>
                <w:webHidden/>
              </w:rPr>
              <w:instrText xml:space="preserve"> PAGEREF _Toc512878899 \h </w:instrText>
            </w:r>
            <w:r w:rsidR="0093597D">
              <w:rPr>
                <w:noProof/>
                <w:webHidden/>
              </w:rPr>
            </w:r>
            <w:r w:rsidR="0093597D">
              <w:rPr>
                <w:noProof/>
                <w:webHidden/>
              </w:rPr>
              <w:fldChar w:fldCharType="separate"/>
            </w:r>
            <w:r w:rsidR="0093597D">
              <w:rPr>
                <w:noProof/>
                <w:webHidden/>
              </w:rPr>
              <w:t>46</w:t>
            </w:r>
            <w:r w:rsidR="0093597D">
              <w:rPr>
                <w:noProof/>
                <w:webHidden/>
              </w:rPr>
              <w:fldChar w:fldCharType="end"/>
            </w:r>
          </w:hyperlink>
        </w:p>
        <w:p w14:paraId="4B85376E" w14:textId="6AF7C989" w:rsidR="0093597D" w:rsidRDefault="00087343">
          <w:pPr>
            <w:pStyle w:val="TOC3"/>
            <w:tabs>
              <w:tab w:val="right" w:leader="dot" w:pos="9056"/>
            </w:tabs>
            <w:rPr>
              <w:rFonts w:eastAsiaTheme="minorEastAsia"/>
              <w:noProof/>
              <w:sz w:val="22"/>
              <w:szCs w:val="22"/>
              <w:lang w:val="en-GB" w:eastAsia="en-GB"/>
            </w:rPr>
          </w:pPr>
          <w:hyperlink w:anchor="_Toc512878900" w:history="1">
            <w:r w:rsidR="0093597D" w:rsidRPr="00D233E7">
              <w:rPr>
                <w:rStyle w:val="Hyperlink"/>
                <w:rFonts w:cstheme="minorHAnsi"/>
                <w:noProof/>
              </w:rPr>
              <w:t>4.2 Market Analysis</w:t>
            </w:r>
            <w:r w:rsidR="0093597D">
              <w:rPr>
                <w:noProof/>
                <w:webHidden/>
              </w:rPr>
              <w:tab/>
            </w:r>
            <w:r w:rsidR="0093597D">
              <w:rPr>
                <w:noProof/>
                <w:webHidden/>
              </w:rPr>
              <w:fldChar w:fldCharType="begin"/>
            </w:r>
            <w:r w:rsidR="0093597D">
              <w:rPr>
                <w:noProof/>
                <w:webHidden/>
              </w:rPr>
              <w:instrText xml:space="preserve"> PAGEREF _Toc512878900 \h </w:instrText>
            </w:r>
            <w:r w:rsidR="0093597D">
              <w:rPr>
                <w:noProof/>
                <w:webHidden/>
              </w:rPr>
            </w:r>
            <w:r w:rsidR="0093597D">
              <w:rPr>
                <w:noProof/>
                <w:webHidden/>
              </w:rPr>
              <w:fldChar w:fldCharType="separate"/>
            </w:r>
            <w:r w:rsidR="0093597D">
              <w:rPr>
                <w:noProof/>
                <w:webHidden/>
              </w:rPr>
              <w:t>46</w:t>
            </w:r>
            <w:r w:rsidR="0093597D">
              <w:rPr>
                <w:noProof/>
                <w:webHidden/>
              </w:rPr>
              <w:fldChar w:fldCharType="end"/>
            </w:r>
          </w:hyperlink>
        </w:p>
        <w:p w14:paraId="50AC4DBA" w14:textId="4BFF605B" w:rsidR="0093597D" w:rsidRDefault="00087343">
          <w:pPr>
            <w:pStyle w:val="TOC3"/>
            <w:tabs>
              <w:tab w:val="right" w:leader="dot" w:pos="9056"/>
            </w:tabs>
            <w:rPr>
              <w:rFonts w:eastAsiaTheme="minorEastAsia"/>
              <w:noProof/>
              <w:sz w:val="22"/>
              <w:szCs w:val="22"/>
              <w:lang w:val="en-GB" w:eastAsia="en-GB"/>
            </w:rPr>
          </w:pPr>
          <w:hyperlink w:anchor="_Toc512878901" w:history="1">
            <w:r w:rsidR="0093597D" w:rsidRPr="00D233E7">
              <w:rPr>
                <w:rStyle w:val="Hyperlink"/>
                <w:rFonts w:cstheme="minorHAnsi"/>
                <w:noProof/>
              </w:rPr>
              <w:t>4.3 SWOT Analysis</w:t>
            </w:r>
            <w:r w:rsidR="0093597D">
              <w:rPr>
                <w:noProof/>
                <w:webHidden/>
              </w:rPr>
              <w:tab/>
            </w:r>
            <w:r w:rsidR="0093597D">
              <w:rPr>
                <w:noProof/>
                <w:webHidden/>
              </w:rPr>
              <w:fldChar w:fldCharType="begin"/>
            </w:r>
            <w:r w:rsidR="0093597D">
              <w:rPr>
                <w:noProof/>
                <w:webHidden/>
              </w:rPr>
              <w:instrText xml:space="preserve"> PAGEREF _Toc512878901 \h </w:instrText>
            </w:r>
            <w:r w:rsidR="0093597D">
              <w:rPr>
                <w:noProof/>
                <w:webHidden/>
              </w:rPr>
            </w:r>
            <w:r w:rsidR="0093597D">
              <w:rPr>
                <w:noProof/>
                <w:webHidden/>
              </w:rPr>
              <w:fldChar w:fldCharType="separate"/>
            </w:r>
            <w:r w:rsidR="0093597D">
              <w:rPr>
                <w:noProof/>
                <w:webHidden/>
              </w:rPr>
              <w:t>52</w:t>
            </w:r>
            <w:r w:rsidR="0093597D">
              <w:rPr>
                <w:noProof/>
                <w:webHidden/>
              </w:rPr>
              <w:fldChar w:fldCharType="end"/>
            </w:r>
          </w:hyperlink>
        </w:p>
        <w:p w14:paraId="7D2EBF72" w14:textId="6B69D998" w:rsidR="0093597D" w:rsidRDefault="00087343">
          <w:pPr>
            <w:pStyle w:val="TOC3"/>
            <w:tabs>
              <w:tab w:val="right" w:leader="dot" w:pos="9056"/>
            </w:tabs>
            <w:rPr>
              <w:rFonts w:eastAsiaTheme="minorEastAsia"/>
              <w:noProof/>
              <w:sz w:val="22"/>
              <w:szCs w:val="22"/>
              <w:lang w:val="en-GB" w:eastAsia="en-GB"/>
            </w:rPr>
          </w:pPr>
          <w:hyperlink w:anchor="_Toc512878902" w:history="1">
            <w:r w:rsidR="0093597D" w:rsidRPr="00D233E7">
              <w:rPr>
                <w:rStyle w:val="Hyperlink"/>
                <w:rFonts w:cstheme="minorHAnsi"/>
                <w:noProof/>
              </w:rPr>
              <w:t>4.4 Strategic Objectives</w:t>
            </w:r>
            <w:r w:rsidR="0093597D">
              <w:rPr>
                <w:noProof/>
                <w:webHidden/>
              </w:rPr>
              <w:tab/>
            </w:r>
            <w:r w:rsidR="0093597D">
              <w:rPr>
                <w:noProof/>
                <w:webHidden/>
              </w:rPr>
              <w:fldChar w:fldCharType="begin"/>
            </w:r>
            <w:r w:rsidR="0093597D">
              <w:rPr>
                <w:noProof/>
                <w:webHidden/>
              </w:rPr>
              <w:instrText xml:space="preserve"> PAGEREF _Toc512878902 \h </w:instrText>
            </w:r>
            <w:r w:rsidR="0093597D">
              <w:rPr>
                <w:noProof/>
                <w:webHidden/>
              </w:rPr>
            </w:r>
            <w:r w:rsidR="0093597D">
              <w:rPr>
                <w:noProof/>
                <w:webHidden/>
              </w:rPr>
              <w:fldChar w:fldCharType="separate"/>
            </w:r>
            <w:r w:rsidR="0093597D">
              <w:rPr>
                <w:noProof/>
                <w:webHidden/>
              </w:rPr>
              <w:t>53</w:t>
            </w:r>
            <w:r w:rsidR="0093597D">
              <w:rPr>
                <w:noProof/>
                <w:webHidden/>
              </w:rPr>
              <w:fldChar w:fldCharType="end"/>
            </w:r>
          </w:hyperlink>
        </w:p>
        <w:p w14:paraId="05736151" w14:textId="7E15689B" w:rsidR="0093597D" w:rsidRDefault="00087343">
          <w:pPr>
            <w:pStyle w:val="TOC3"/>
            <w:tabs>
              <w:tab w:val="right" w:leader="dot" w:pos="9056"/>
            </w:tabs>
            <w:rPr>
              <w:rFonts w:eastAsiaTheme="minorEastAsia"/>
              <w:noProof/>
              <w:sz w:val="22"/>
              <w:szCs w:val="22"/>
              <w:lang w:val="en-GB" w:eastAsia="en-GB"/>
            </w:rPr>
          </w:pPr>
          <w:hyperlink w:anchor="_Toc512878903" w:history="1">
            <w:r w:rsidR="0093597D" w:rsidRPr="00D233E7">
              <w:rPr>
                <w:rStyle w:val="Hyperlink"/>
                <w:rFonts w:cstheme="minorHAnsi"/>
                <w:noProof/>
              </w:rPr>
              <w:t>4.5 Segmentation</w:t>
            </w:r>
            <w:r w:rsidR="0093597D">
              <w:rPr>
                <w:noProof/>
                <w:webHidden/>
              </w:rPr>
              <w:tab/>
            </w:r>
            <w:r w:rsidR="0093597D">
              <w:rPr>
                <w:noProof/>
                <w:webHidden/>
              </w:rPr>
              <w:fldChar w:fldCharType="begin"/>
            </w:r>
            <w:r w:rsidR="0093597D">
              <w:rPr>
                <w:noProof/>
                <w:webHidden/>
              </w:rPr>
              <w:instrText xml:space="preserve"> PAGEREF _Toc512878903 \h </w:instrText>
            </w:r>
            <w:r w:rsidR="0093597D">
              <w:rPr>
                <w:noProof/>
                <w:webHidden/>
              </w:rPr>
            </w:r>
            <w:r w:rsidR="0093597D">
              <w:rPr>
                <w:noProof/>
                <w:webHidden/>
              </w:rPr>
              <w:fldChar w:fldCharType="separate"/>
            </w:r>
            <w:r w:rsidR="0093597D">
              <w:rPr>
                <w:noProof/>
                <w:webHidden/>
              </w:rPr>
              <w:t>54</w:t>
            </w:r>
            <w:r w:rsidR="0093597D">
              <w:rPr>
                <w:noProof/>
                <w:webHidden/>
              </w:rPr>
              <w:fldChar w:fldCharType="end"/>
            </w:r>
          </w:hyperlink>
        </w:p>
        <w:p w14:paraId="36691F4B" w14:textId="7AE491B4" w:rsidR="0093597D" w:rsidRDefault="00087343">
          <w:pPr>
            <w:pStyle w:val="TOC3"/>
            <w:tabs>
              <w:tab w:val="right" w:leader="dot" w:pos="9056"/>
            </w:tabs>
            <w:rPr>
              <w:rFonts w:eastAsiaTheme="minorEastAsia"/>
              <w:noProof/>
              <w:sz w:val="22"/>
              <w:szCs w:val="22"/>
              <w:lang w:val="en-GB" w:eastAsia="en-GB"/>
            </w:rPr>
          </w:pPr>
          <w:hyperlink w:anchor="_Toc512878904" w:history="1">
            <w:r w:rsidR="0093597D" w:rsidRPr="00D233E7">
              <w:rPr>
                <w:rStyle w:val="Hyperlink"/>
                <w:rFonts w:cstheme="minorHAnsi"/>
                <w:noProof/>
              </w:rPr>
              <w:t>4.6 Strategy/Positioning</w:t>
            </w:r>
            <w:r w:rsidR="0093597D">
              <w:rPr>
                <w:noProof/>
                <w:webHidden/>
              </w:rPr>
              <w:tab/>
            </w:r>
            <w:r w:rsidR="0093597D">
              <w:rPr>
                <w:noProof/>
                <w:webHidden/>
              </w:rPr>
              <w:fldChar w:fldCharType="begin"/>
            </w:r>
            <w:r w:rsidR="0093597D">
              <w:rPr>
                <w:noProof/>
                <w:webHidden/>
              </w:rPr>
              <w:instrText xml:space="preserve"> PAGEREF _Toc512878904 \h </w:instrText>
            </w:r>
            <w:r w:rsidR="0093597D">
              <w:rPr>
                <w:noProof/>
                <w:webHidden/>
              </w:rPr>
            </w:r>
            <w:r w:rsidR="0093597D">
              <w:rPr>
                <w:noProof/>
                <w:webHidden/>
              </w:rPr>
              <w:fldChar w:fldCharType="separate"/>
            </w:r>
            <w:r w:rsidR="0093597D">
              <w:rPr>
                <w:noProof/>
                <w:webHidden/>
              </w:rPr>
              <w:t>59</w:t>
            </w:r>
            <w:r w:rsidR="0093597D">
              <w:rPr>
                <w:noProof/>
                <w:webHidden/>
              </w:rPr>
              <w:fldChar w:fldCharType="end"/>
            </w:r>
          </w:hyperlink>
        </w:p>
        <w:p w14:paraId="79E242EE" w14:textId="4331B80D" w:rsidR="0093597D" w:rsidRDefault="00087343">
          <w:pPr>
            <w:pStyle w:val="TOC3"/>
            <w:tabs>
              <w:tab w:val="right" w:leader="dot" w:pos="9056"/>
            </w:tabs>
            <w:rPr>
              <w:rFonts w:eastAsiaTheme="minorEastAsia"/>
              <w:noProof/>
              <w:sz w:val="22"/>
              <w:szCs w:val="22"/>
              <w:lang w:val="en-GB" w:eastAsia="en-GB"/>
            </w:rPr>
          </w:pPr>
          <w:hyperlink w:anchor="_Toc512878905" w:history="1">
            <w:r w:rsidR="0093597D" w:rsidRPr="00D233E7">
              <w:rPr>
                <w:rStyle w:val="Hyperlink"/>
                <w:noProof/>
              </w:rPr>
              <w:t>4.7 Adapted Marketing-Mix</w:t>
            </w:r>
            <w:r w:rsidR="0093597D">
              <w:rPr>
                <w:noProof/>
                <w:webHidden/>
              </w:rPr>
              <w:tab/>
            </w:r>
            <w:r w:rsidR="0093597D">
              <w:rPr>
                <w:noProof/>
                <w:webHidden/>
              </w:rPr>
              <w:fldChar w:fldCharType="begin"/>
            </w:r>
            <w:r w:rsidR="0093597D">
              <w:rPr>
                <w:noProof/>
                <w:webHidden/>
              </w:rPr>
              <w:instrText xml:space="preserve"> PAGEREF _Toc512878905 \h </w:instrText>
            </w:r>
            <w:r w:rsidR="0093597D">
              <w:rPr>
                <w:noProof/>
                <w:webHidden/>
              </w:rPr>
            </w:r>
            <w:r w:rsidR="0093597D">
              <w:rPr>
                <w:noProof/>
                <w:webHidden/>
              </w:rPr>
              <w:fldChar w:fldCharType="separate"/>
            </w:r>
            <w:r w:rsidR="0093597D">
              <w:rPr>
                <w:noProof/>
                <w:webHidden/>
              </w:rPr>
              <w:t>60</w:t>
            </w:r>
            <w:r w:rsidR="0093597D">
              <w:rPr>
                <w:noProof/>
                <w:webHidden/>
              </w:rPr>
              <w:fldChar w:fldCharType="end"/>
            </w:r>
          </w:hyperlink>
        </w:p>
        <w:p w14:paraId="782E979F" w14:textId="57003F05" w:rsidR="0093597D" w:rsidRDefault="00087343">
          <w:pPr>
            <w:pStyle w:val="TOC3"/>
            <w:tabs>
              <w:tab w:val="right" w:leader="dot" w:pos="9056"/>
            </w:tabs>
            <w:rPr>
              <w:rFonts w:eastAsiaTheme="minorEastAsia"/>
              <w:noProof/>
              <w:sz w:val="22"/>
              <w:szCs w:val="22"/>
              <w:lang w:val="en-GB" w:eastAsia="en-GB"/>
            </w:rPr>
          </w:pPr>
          <w:hyperlink w:anchor="_Toc512878906" w:history="1">
            <w:r w:rsidR="0093597D" w:rsidRPr="00D233E7">
              <w:rPr>
                <w:rStyle w:val="Hyperlink"/>
                <w:rFonts w:cstheme="minorHAnsi"/>
                <w:noProof/>
              </w:rPr>
              <w:t>4.8 Budget</w:t>
            </w:r>
            <w:r w:rsidR="0093597D">
              <w:rPr>
                <w:noProof/>
                <w:webHidden/>
              </w:rPr>
              <w:tab/>
            </w:r>
            <w:r w:rsidR="0093597D">
              <w:rPr>
                <w:noProof/>
                <w:webHidden/>
              </w:rPr>
              <w:fldChar w:fldCharType="begin"/>
            </w:r>
            <w:r w:rsidR="0093597D">
              <w:rPr>
                <w:noProof/>
                <w:webHidden/>
              </w:rPr>
              <w:instrText xml:space="preserve"> PAGEREF _Toc512878906 \h </w:instrText>
            </w:r>
            <w:r w:rsidR="0093597D">
              <w:rPr>
                <w:noProof/>
                <w:webHidden/>
              </w:rPr>
            </w:r>
            <w:r w:rsidR="0093597D">
              <w:rPr>
                <w:noProof/>
                <w:webHidden/>
              </w:rPr>
              <w:fldChar w:fldCharType="separate"/>
            </w:r>
            <w:r w:rsidR="0093597D">
              <w:rPr>
                <w:noProof/>
                <w:webHidden/>
              </w:rPr>
              <w:t>61</w:t>
            </w:r>
            <w:r w:rsidR="0093597D">
              <w:rPr>
                <w:noProof/>
                <w:webHidden/>
              </w:rPr>
              <w:fldChar w:fldCharType="end"/>
            </w:r>
          </w:hyperlink>
        </w:p>
        <w:p w14:paraId="2E7BB602" w14:textId="0F622202" w:rsidR="0093597D" w:rsidRDefault="00087343">
          <w:pPr>
            <w:pStyle w:val="TOC3"/>
            <w:tabs>
              <w:tab w:val="right" w:leader="dot" w:pos="9056"/>
            </w:tabs>
            <w:rPr>
              <w:rFonts w:eastAsiaTheme="minorEastAsia"/>
              <w:noProof/>
              <w:sz w:val="22"/>
              <w:szCs w:val="22"/>
              <w:lang w:val="en-GB" w:eastAsia="en-GB"/>
            </w:rPr>
          </w:pPr>
          <w:hyperlink w:anchor="_Toc512878907" w:history="1">
            <w:r w:rsidR="0093597D" w:rsidRPr="00D233E7">
              <w:rPr>
                <w:rStyle w:val="Hyperlink"/>
                <w:rFonts w:cstheme="minorHAnsi"/>
                <w:noProof/>
              </w:rPr>
              <w:t>4.9 Strategy Control</w:t>
            </w:r>
            <w:r w:rsidR="0093597D">
              <w:rPr>
                <w:noProof/>
                <w:webHidden/>
              </w:rPr>
              <w:tab/>
            </w:r>
            <w:r w:rsidR="0093597D">
              <w:rPr>
                <w:noProof/>
                <w:webHidden/>
              </w:rPr>
              <w:fldChar w:fldCharType="begin"/>
            </w:r>
            <w:r w:rsidR="0093597D">
              <w:rPr>
                <w:noProof/>
                <w:webHidden/>
              </w:rPr>
              <w:instrText xml:space="preserve"> PAGEREF _Toc512878907 \h </w:instrText>
            </w:r>
            <w:r w:rsidR="0093597D">
              <w:rPr>
                <w:noProof/>
                <w:webHidden/>
              </w:rPr>
            </w:r>
            <w:r w:rsidR="0093597D">
              <w:rPr>
                <w:noProof/>
                <w:webHidden/>
              </w:rPr>
              <w:fldChar w:fldCharType="separate"/>
            </w:r>
            <w:r w:rsidR="0093597D">
              <w:rPr>
                <w:noProof/>
                <w:webHidden/>
              </w:rPr>
              <w:t>61</w:t>
            </w:r>
            <w:r w:rsidR="0093597D">
              <w:rPr>
                <w:noProof/>
                <w:webHidden/>
              </w:rPr>
              <w:fldChar w:fldCharType="end"/>
            </w:r>
          </w:hyperlink>
        </w:p>
        <w:p w14:paraId="5B023F52" w14:textId="1AF10C6B" w:rsidR="0093597D" w:rsidRDefault="00087343">
          <w:pPr>
            <w:pStyle w:val="TOC3"/>
            <w:tabs>
              <w:tab w:val="right" w:leader="dot" w:pos="9056"/>
            </w:tabs>
            <w:rPr>
              <w:rFonts w:eastAsiaTheme="minorEastAsia"/>
              <w:noProof/>
              <w:sz w:val="22"/>
              <w:szCs w:val="22"/>
              <w:lang w:val="en-GB" w:eastAsia="en-GB"/>
            </w:rPr>
          </w:pPr>
          <w:hyperlink w:anchor="_Toc512878908" w:history="1">
            <w:r w:rsidR="0093597D" w:rsidRPr="00D233E7">
              <w:rPr>
                <w:rStyle w:val="Hyperlink"/>
                <w:rFonts w:cstheme="minorHAnsi"/>
                <w:noProof/>
              </w:rPr>
              <w:t>4.10 Conclusion</w:t>
            </w:r>
            <w:r w:rsidR="0093597D">
              <w:rPr>
                <w:noProof/>
                <w:webHidden/>
              </w:rPr>
              <w:tab/>
            </w:r>
            <w:r w:rsidR="0093597D">
              <w:rPr>
                <w:noProof/>
                <w:webHidden/>
              </w:rPr>
              <w:fldChar w:fldCharType="begin"/>
            </w:r>
            <w:r w:rsidR="0093597D">
              <w:rPr>
                <w:noProof/>
                <w:webHidden/>
              </w:rPr>
              <w:instrText xml:space="preserve"> PAGEREF _Toc512878908 \h </w:instrText>
            </w:r>
            <w:r w:rsidR="0093597D">
              <w:rPr>
                <w:noProof/>
                <w:webHidden/>
              </w:rPr>
            </w:r>
            <w:r w:rsidR="0093597D">
              <w:rPr>
                <w:noProof/>
                <w:webHidden/>
              </w:rPr>
              <w:fldChar w:fldCharType="separate"/>
            </w:r>
            <w:r w:rsidR="0093597D">
              <w:rPr>
                <w:noProof/>
                <w:webHidden/>
              </w:rPr>
              <w:t>62</w:t>
            </w:r>
            <w:r w:rsidR="0093597D">
              <w:rPr>
                <w:noProof/>
                <w:webHidden/>
              </w:rPr>
              <w:fldChar w:fldCharType="end"/>
            </w:r>
          </w:hyperlink>
        </w:p>
        <w:p w14:paraId="00440968" w14:textId="68277045" w:rsidR="0093597D" w:rsidRDefault="00087343">
          <w:pPr>
            <w:pStyle w:val="TOC1"/>
            <w:tabs>
              <w:tab w:val="right" w:leader="dot" w:pos="9056"/>
            </w:tabs>
            <w:rPr>
              <w:rFonts w:eastAsiaTheme="minorEastAsia"/>
              <w:noProof/>
              <w:sz w:val="22"/>
              <w:szCs w:val="22"/>
              <w:lang w:val="en-GB" w:eastAsia="en-GB"/>
            </w:rPr>
          </w:pPr>
          <w:hyperlink w:anchor="_Toc512878909" w:history="1">
            <w:r w:rsidR="0093597D" w:rsidRPr="00D233E7">
              <w:rPr>
                <w:rStyle w:val="Hyperlink"/>
                <w:noProof/>
                <w:lang w:val="en-US"/>
              </w:rPr>
              <w:t>5 Eco-efficiency Measures for Sustainability</w:t>
            </w:r>
            <w:r w:rsidR="0093597D">
              <w:rPr>
                <w:noProof/>
                <w:webHidden/>
              </w:rPr>
              <w:tab/>
            </w:r>
            <w:r w:rsidR="0093597D">
              <w:rPr>
                <w:noProof/>
                <w:webHidden/>
              </w:rPr>
              <w:fldChar w:fldCharType="begin"/>
            </w:r>
            <w:r w:rsidR="0093597D">
              <w:rPr>
                <w:noProof/>
                <w:webHidden/>
              </w:rPr>
              <w:instrText xml:space="preserve"> PAGEREF _Toc512878909 \h </w:instrText>
            </w:r>
            <w:r w:rsidR="0093597D">
              <w:rPr>
                <w:noProof/>
                <w:webHidden/>
              </w:rPr>
            </w:r>
            <w:r w:rsidR="0093597D">
              <w:rPr>
                <w:noProof/>
                <w:webHidden/>
              </w:rPr>
              <w:fldChar w:fldCharType="separate"/>
            </w:r>
            <w:r w:rsidR="0093597D">
              <w:rPr>
                <w:noProof/>
                <w:webHidden/>
              </w:rPr>
              <w:t>63</w:t>
            </w:r>
            <w:r w:rsidR="0093597D">
              <w:rPr>
                <w:noProof/>
                <w:webHidden/>
              </w:rPr>
              <w:fldChar w:fldCharType="end"/>
            </w:r>
          </w:hyperlink>
        </w:p>
        <w:p w14:paraId="4D297B60" w14:textId="08DD04C7" w:rsidR="0093597D" w:rsidRDefault="00087343">
          <w:pPr>
            <w:pStyle w:val="TOC3"/>
            <w:tabs>
              <w:tab w:val="right" w:leader="dot" w:pos="9056"/>
            </w:tabs>
            <w:rPr>
              <w:rFonts w:eastAsiaTheme="minorEastAsia"/>
              <w:noProof/>
              <w:sz w:val="22"/>
              <w:szCs w:val="22"/>
              <w:lang w:val="en-GB" w:eastAsia="en-GB"/>
            </w:rPr>
          </w:pPr>
          <w:hyperlink w:anchor="_Toc512878910" w:history="1">
            <w:r w:rsidR="0093597D" w:rsidRPr="00D233E7">
              <w:rPr>
                <w:rStyle w:val="Hyperlink"/>
                <w:rFonts w:cstheme="minorHAnsi"/>
                <w:noProof/>
              </w:rPr>
              <w:t>5.1 Introduction</w:t>
            </w:r>
            <w:r w:rsidR="0093597D">
              <w:rPr>
                <w:noProof/>
                <w:webHidden/>
              </w:rPr>
              <w:tab/>
            </w:r>
            <w:r w:rsidR="0093597D">
              <w:rPr>
                <w:noProof/>
                <w:webHidden/>
              </w:rPr>
              <w:fldChar w:fldCharType="begin"/>
            </w:r>
            <w:r w:rsidR="0093597D">
              <w:rPr>
                <w:noProof/>
                <w:webHidden/>
              </w:rPr>
              <w:instrText xml:space="preserve"> PAGEREF _Toc512878910 \h </w:instrText>
            </w:r>
            <w:r w:rsidR="0093597D">
              <w:rPr>
                <w:noProof/>
                <w:webHidden/>
              </w:rPr>
            </w:r>
            <w:r w:rsidR="0093597D">
              <w:rPr>
                <w:noProof/>
                <w:webHidden/>
              </w:rPr>
              <w:fldChar w:fldCharType="separate"/>
            </w:r>
            <w:r w:rsidR="0093597D">
              <w:rPr>
                <w:noProof/>
                <w:webHidden/>
              </w:rPr>
              <w:t>63</w:t>
            </w:r>
            <w:r w:rsidR="0093597D">
              <w:rPr>
                <w:noProof/>
                <w:webHidden/>
              </w:rPr>
              <w:fldChar w:fldCharType="end"/>
            </w:r>
          </w:hyperlink>
        </w:p>
        <w:p w14:paraId="4B6EEC3D" w14:textId="00215A63" w:rsidR="0093597D" w:rsidRDefault="00087343">
          <w:pPr>
            <w:pStyle w:val="TOC3"/>
            <w:tabs>
              <w:tab w:val="right" w:leader="dot" w:pos="9056"/>
            </w:tabs>
            <w:rPr>
              <w:rFonts w:eastAsiaTheme="minorEastAsia"/>
              <w:noProof/>
              <w:sz w:val="22"/>
              <w:szCs w:val="22"/>
              <w:lang w:val="en-GB" w:eastAsia="en-GB"/>
            </w:rPr>
          </w:pPr>
          <w:hyperlink w:anchor="_Toc512878911" w:history="1">
            <w:r w:rsidR="0093597D" w:rsidRPr="00D233E7">
              <w:rPr>
                <w:rStyle w:val="Hyperlink"/>
                <w:rFonts w:cstheme="minorHAnsi"/>
                <w:noProof/>
              </w:rPr>
              <w:t>5.2 Environmental</w:t>
            </w:r>
            <w:r w:rsidR="0093597D">
              <w:rPr>
                <w:noProof/>
                <w:webHidden/>
              </w:rPr>
              <w:tab/>
            </w:r>
            <w:r w:rsidR="0093597D">
              <w:rPr>
                <w:noProof/>
                <w:webHidden/>
              </w:rPr>
              <w:fldChar w:fldCharType="begin"/>
            </w:r>
            <w:r w:rsidR="0093597D">
              <w:rPr>
                <w:noProof/>
                <w:webHidden/>
              </w:rPr>
              <w:instrText xml:space="preserve"> PAGEREF _Toc512878911 \h </w:instrText>
            </w:r>
            <w:r w:rsidR="0093597D">
              <w:rPr>
                <w:noProof/>
                <w:webHidden/>
              </w:rPr>
            </w:r>
            <w:r w:rsidR="0093597D">
              <w:rPr>
                <w:noProof/>
                <w:webHidden/>
              </w:rPr>
              <w:fldChar w:fldCharType="separate"/>
            </w:r>
            <w:r w:rsidR="0093597D">
              <w:rPr>
                <w:noProof/>
                <w:webHidden/>
              </w:rPr>
              <w:t>63</w:t>
            </w:r>
            <w:r w:rsidR="0093597D">
              <w:rPr>
                <w:noProof/>
                <w:webHidden/>
              </w:rPr>
              <w:fldChar w:fldCharType="end"/>
            </w:r>
          </w:hyperlink>
        </w:p>
        <w:p w14:paraId="7969CAA1" w14:textId="334398E1" w:rsidR="0093597D" w:rsidRDefault="00087343">
          <w:pPr>
            <w:pStyle w:val="TOC3"/>
            <w:tabs>
              <w:tab w:val="right" w:leader="dot" w:pos="9056"/>
            </w:tabs>
            <w:rPr>
              <w:rFonts w:eastAsiaTheme="minorEastAsia"/>
              <w:noProof/>
              <w:sz w:val="22"/>
              <w:szCs w:val="22"/>
              <w:lang w:val="en-GB" w:eastAsia="en-GB"/>
            </w:rPr>
          </w:pPr>
          <w:hyperlink w:anchor="_Toc512878912" w:history="1">
            <w:r w:rsidR="0093597D" w:rsidRPr="00D233E7">
              <w:rPr>
                <w:rStyle w:val="Hyperlink"/>
                <w:rFonts w:cstheme="minorHAnsi"/>
                <w:noProof/>
              </w:rPr>
              <w:t>5.3 Economical</w:t>
            </w:r>
            <w:r w:rsidR="0093597D">
              <w:rPr>
                <w:noProof/>
                <w:webHidden/>
              </w:rPr>
              <w:tab/>
            </w:r>
            <w:r w:rsidR="0093597D">
              <w:rPr>
                <w:noProof/>
                <w:webHidden/>
              </w:rPr>
              <w:fldChar w:fldCharType="begin"/>
            </w:r>
            <w:r w:rsidR="0093597D">
              <w:rPr>
                <w:noProof/>
                <w:webHidden/>
              </w:rPr>
              <w:instrText xml:space="preserve"> PAGEREF _Toc512878912 \h </w:instrText>
            </w:r>
            <w:r w:rsidR="0093597D">
              <w:rPr>
                <w:noProof/>
                <w:webHidden/>
              </w:rPr>
            </w:r>
            <w:r w:rsidR="0093597D">
              <w:rPr>
                <w:noProof/>
                <w:webHidden/>
              </w:rPr>
              <w:fldChar w:fldCharType="separate"/>
            </w:r>
            <w:r w:rsidR="0093597D">
              <w:rPr>
                <w:noProof/>
                <w:webHidden/>
              </w:rPr>
              <w:t>64</w:t>
            </w:r>
            <w:r w:rsidR="0093597D">
              <w:rPr>
                <w:noProof/>
                <w:webHidden/>
              </w:rPr>
              <w:fldChar w:fldCharType="end"/>
            </w:r>
          </w:hyperlink>
        </w:p>
        <w:p w14:paraId="6A8F86F6" w14:textId="7A14F667" w:rsidR="0093597D" w:rsidRDefault="00087343">
          <w:pPr>
            <w:pStyle w:val="TOC3"/>
            <w:tabs>
              <w:tab w:val="right" w:leader="dot" w:pos="9056"/>
            </w:tabs>
            <w:rPr>
              <w:rFonts w:eastAsiaTheme="minorEastAsia"/>
              <w:noProof/>
              <w:sz w:val="22"/>
              <w:szCs w:val="22"/>
              <w:lang w:val="en-GB" w:eastAsia="en-GB"/>
            </w:rPr>
          </w:pPr>
          <w:hyperlink w:anchor="_Toc512878913" w:history="1">
            <w:r w:rsidR="0093597D" w:rsidRPr="00D233E7">
              <w:rPr>
                <w:rStyle w:val="Hyperlink"/>
                <w:rFonts w:cstheme="minorHAnsi"/>
                <w:noProof/>
              </w:rPr>
              <w:t>5.4 Social</w:t>
            </w:r>
            <w:r w:rsidR="0093597D">
              <w:rPr>
                <w:noProof/>
                <w:webHidden/>
              </w:rPr>
              <w:tab/>
            </w:r>
            <w:r w:rsidR="0093597D">
              <w:rPr>
                <w:noProof/>
                <w:webHidden/>
              </w:rPr>
              <w:fldChar w:fldCharType="begin"/>
            </w:r>
            <w:r w:rsidR="0093597D">
              <w:rPr>
                <w:noProof/>
                <w:webHidden/>
              </w:rPr>
              <w:instrText xml:space="preserve"> PAGEREF _Toc512878913 \h </w:instrText>
            </w:r>
            <w:r w:rsidR="0093597D">
              <w:rPr>
                <w:noProof/>
                <w:webHidden/>
              </w:rPr>
            </w:r>
            <w:r w:rsidR="0093597D">
              <w:rPr>
                <w:noProof/>
                <w:webHidden/>
              </w:rPr>
              <w:fldChar w:fldCharType="separate"/>
            </w:r>
            <w:r w:rsidR="0093597D">
              <w:rPr>
                <w:noProof/>
                <w:webHidden/>
              </w:rPr>
              <w:t>64</w:t>
            </w:r>
            <w:r w:rsidR="0093597D">
              <w:rPr>
                <w:noProof/>
                <w:webHidden/>
              </w:rPr>
              <w:fldChar w:fldCharType="end"/>
            </w:r>
          </w:hyperlink>
        </w:p>
        <w:p w14:paraId="1F396A9A" w14:textId="64CB826E" w:rsidR="0093597D" w:rsidRDefault="00087343">
          <w:pPr>
            <w:pStyle w:val="TOC3"/>
            <w:tabs>
              <w:tab w:val="right" w:leader="dot" w:pos="9056"/>
            </w:tabs>
            <w:rPr>
              <w:rFonts w:eastAsiaTheme="minorEastAsia"/>
              <w:noProof/>
              <w:sz w:val="22"/>
              <w:szCs w:val="22"/>
              <w:lang w:val="en-GB" w:eastAsia="en-GB"/>
            </w:rPr>
          </w:pPr>
          <w:hyperlink w:anchor="_Toc512878914" w:history="1">
            <w:r w:rsidR="0093597D" w:rsidRPr="00D233E7">
              <w:rPr>
                <w:rStyle w:val="Hyperlink"/>
                <w:rFonts w:cstheme="minorHAnsi"/>
                <w:noProof/>
              </w:rPr>
              <w:t>5.5 Life Cycle Analysis</w:t>
            </w:r>
            <w:r w:rsidR="0093597D">
              <w:rPr>
                <w:noProof/>
                <w:webHidden/>
              </w:rPr>
              <w:tab/>
            </w:r>
            <w:r w:rsidR="0093597D">
              <w:rPr>
                <w:noProof/>
                <w:webHidden/>
              </w:rPr>
              <w:fldChar w:fldCharType="begin"/>
            </w:r>
            <w:r w:rsidR="0093597D">
              <w:rPr>
                <w:noProof/>
                <w:webHidden/>
              </w:rPr>
              <w:instrText xml:space="preserve"> PAGEREF _Toc512878914 \h </w:instrText>
            </w:r>
            <w:r w:rsidR="0093597D">
              <w:rPr>
                <w:noProof/>
                <w:webHidden/>
              </w:rPr>
            </w:r>
            <w:r w:rsidR="0093597D">
              <w:rPr>
                <w:noProof/>
                <w:webHidden/>
              </w:rPr>
              <w:fldChar w:fldCharType="separate"/>
            </w:r>
            <w:r w:rsidR="0093597D">
              <w:rPr>
                <w:noProof/>
                <w:webHidden/>
              </w:rPr>
              <w:t>65</w:t>
            </w:r>
            <w:r w:rsidR="0093597D">
              <w:rPr>
                <w:noProof/>
                <w:webHidden/>
              </w:rPr>
              <w:fldChar w:fldCharType="end"/>
            </w:r>
          </w:hyperlink>
        </w:p>
        <w:p w14:paraId="78BB6A9C" w14:textId="655903D7" w:rsidR="0093597D" w:rsidRDefault="00087343">
          <w:pPr>
            <w:pStyle w:val="TOC3"/>
            <w:tabs>
              <w:tab w:val="right" w:leader="dot" w:pos="9056"/>
            </w:tabs>
            <w:rPr>
              <w:rFonts w:eastAsiaTheme="minorEastAsia"/>
              <w:noProof/>
              <w:sz w:val="22"/>
              <w:szCs w:val="22"/>
              <w:lang w:val="en-GB" w:eastAsia="en-GB"/>
            </w:rPr>
          </w:pPr>
          <w:hyperlink w:anchor="_Toc512878915" w:history="1">
            <w:r w:rsidR="0093597D" w:rsidRPr="00D233E7">
              <w:rPr>
                <w:rStyle w:val="Hyperlink"/>
                <w:rFonts w:cstheme="minorHAnsi"/>
                <w:noProof/>
              </w:rPr>
              <w:t>5.6 Conclusion</w:t>
            </w:r>
            <w:r w:rsidR="0093597D">
              <w:rPr>
                <w:noProof/>
                <w:webHidden/>
              </w:rPr>
              <w:tab/>
            </w:r>
            <w:r w:rsidR="0093597D">
              <w:rPr>
                <w:noProof/>
                <w:webHidden/>
              </w:rPr>
              <w:fldChar w:fldCharType="begin"/>
            </w:r>
            <w:r w:rsidR="0093597D">
              <w:rPr>
                <w:noProof/>
                <w:webHidden/>
              </w:rPr>
              <w:instrText xml:space="preserve"> PAGEREF _Toc512878915 \h </w:instrText>
            </w:r>
            <w:r w:rsidR="0093597D">
              <w:rPr>
                <w:noProof/>
                <w:webHidden/>
              </w:rPr>
            </w:r>
            <w:r w:rsidR="0093597D">
              <w:rPr>
                <w:noProof/>
                <w:webHidden/>
              </w:rPr>
              <w:fldChar w:fldCharType="separate"/>
            </w:r>
            <w:r w:rsidR="0093597D">
              <w:rPr>
                <w:noProof/>
                <w:webHidden/>
              </w:rPr>
              <w:t>66</w:t>
            </w:r>
            <w:r w:rsidR="0093597D">
              <w:rPr>
                <w:noProof/>
                <w:webHidden/>
              </w:rPr>
              <w:fldChar w:fldCharType="end"/>
            </w:r>
          </w:hyperlink>
        </w:p>
        <w:p w14:paraId="48F5EC9D" w14:textId="4EEF9D9E" w:rsidR="0093597D" w:rsidRDefault="00087343">
          <w:pPr>
            <w:pStyle w:val="TOC1"/>
            <w:tabs>
              <w:tab w:val="right" w:leader="dot" w:pos="9056"/>
            </w:tabs>
            <w:rPr>
              <w:rFonts w:eastAsiaTheme="minorEastAsia"/>
              <w:noProof/>
              <w:sz w:val="22"/>
              <w:szCs w:val="22"/>
              <w:lang w:val="en-GB" w:eastAsia="en-GB"/>
            </w:rPr>
          </w:pPr>
          <w:hyperlink w:anchor="_Toc512878916" w:history="1">
            <w:r w:rsidR="0093597D" w:rsidRPr="00D233E7">
              <w:rPr>
                <w:rStyle w:val="Hyperlink"/>
                <w:noProof/>
                <w:lang w:val="en-US"/>
              </w:rPr>
              <w:t>6 Ethical and Deontological Concerns</w:t>
            </w:r>
            <w:r w:rsidR="0093597D">
              <w:rPr>
                <w:noProof/>
                <w:webHidden/>
              </w:rPr>
              <w:tab/>
            </w:r>
            <w:r w:rsidR="0093597D">
              <w:rPr>
                <w:noProof/>
                <w:webHidden/>
              </w:rPr>
              <w:fldChar w:fldCharType="begin"/>
            </w:r>
            <w:r w:rsidR="0093597D">
              <w:rPr>
                <w:noProof/>
                <w:webHidden/>
              </w:rPr>
              <w:instrText xml:space="preserve"> PAGEREF _Toc512878916 \h </w:instrText>
            </w:r>
            <w:r w:rsidR="0093597D">
              <w:rPr>
                <w:noProof/>
                <w:webHidden/>
              </w:rPr>
            </w:r>
            <w:r w:rsidR="0093597D">
              <w:rPr>
                <w:noProof/>
                <w:webHidden/>
              </w:rPr>
              <w:fldChar w:fldCharType="separate"/>
            </w:r>
            <w:r w:rsidR="0093597D">
              <w:rPr>
                <w:noProof/>
                <w:webHidden/>
              </w:rPr>
              <w:t>67</w:t>
            </w:r>
            <w:r w:rsidR="0093597D">
              <w:rPr>
                <w:noProof/>
                <w:webHidden/>
              </w:rPr>
              <w:fldChar w:fldCharType="end"/>
            </w:r>
          </w:hyperlink>
        </w:p>
        <w:p w14:paraId="1D832C50" w14:textId="5E640EEC" w:rsidR="0093597D" w:rsidRDefault="00087343">
          <w:pPr>
            <w:pStyle w:val="TOC3"/>
            <w:tabs>
              <w:tab w:val="right" w:leader="dot" w:pos="9056"/>
            </w:tabs>
            <w:rPr>
              <w:rFonts w:eastAsiaTheme="minorEastAsia"/>
              <w:noProof/>
              <w:sz w:val="22"/>
              <w:szCs w:val="22"/>
              <w:lang w:val="en-GB" w:eastAsia="en-GB"/>
            </w:rPr>
          </w:pPr>
          <w:hyperlink w:anchor="_Toc512878917" w:history="1">
            <w:r w:rsidR="0093597D" w:rsidRPr="00D233E7">
              <w:rPr>
                <w:rStyle w:val="Hyperlink"/>
                <w:rFonts w:cstheme="minorHAnsi"/>
                <w:noProof/>
              </w:rPr>
              <w:t>6.1 Introduction</w:t>
            </w:r>
            <w:r w:rsidR="0093597D">
              <w:rPr>
                <w:noProof/>
                <w:webHidden/>
              </w:rPr>
              <w:tab/>
            </w:r>
            <w:r w:rsidR="0093597D">
              <w:rPr>
                <w:noProof/>
                <w:webHidden/>
              </w:rPr>
              <w:fldChar w:fldCharType="begin"/>
            </w:r>
            <w:r w:rsidR="0093597D">
              <w:rPr>
                <w:noProof/>
                <w:webHidden/>
              </w:rPr>
              <w:instrText xml:space="preserve"> PAGEREF _Toc512878917 \h </w:instrText>
            </w:r>
            <w:r w:rsidR="0093597D">
              <w:rPr>
                <w:noProof/>
                <w:webHidden/>
              </w:rPr>
            </w:r>
            <w:r w:rsidR="0093597D">
              <w:rPr>
                <w:noProof/>
                <w:webHidden/>
              </w:rPr>
              <w:fldChar w:fldCharType="separate"/>
            </w:r>
            <w:r w:rsidR="0093597D">
              <w:rPr>
                <w:noProof/>
                <w:webHidden/>
              </w:rPr>
              <w:t>67</w:t>
            </w:r>
            <w:r w:rsidR="0093597D">
              <w:rPr>
                <w:noProof/>
                <w:webHidden/>
              </w:rPr>
              <w:fldChar w:fldCharType="end"/>
            </w:r>
          </w:hyperlink>
        </w:p>
        <w:p w14:paraId="4C47B468" w14:textId="593184A6" w:rsidR="0093597D" w:rsidRDefault="00087343">
          <w:pPr>
            <w:pStyle w:val="TOC3"/>
            <w:tabs>
              <w:tab w:val="right" w:leader="dot" w:pos="9056"/>
            </w:tabs>
            <w:rPr>
              <w:rFonts w:eastAsiaTheme="minorEastAsia"/>
              <w:noProof/>
              <w:sz w:val="22"/>
              <w:szCs w:val="22"/>
              <w:lang w:val="en-GB" w:eastAsia="en-GB"/>
            </w:rPr>
          </w:pPr>
          <w:hyperlink w:anchor="_Toc512878918" w:history="1">
            <w:r w:rsidR="0093597D" w:rsidRPr="00D233E7">
              <w:rPr>
                <w:rStyle w:val="Hyperlink"/>
                <w:rFonts w:cstheme="minorHAnsi"/>
                <w:noProof/>
              </w:rPr>
              <w:t>6.2 Engineering Ethics</w:t>
            </w:r>
            <w:r w:rsidR="0093597D">
              <w:rPr>
                <w:noProof/>
                <w:webHidden/>
              </w:rPr>
              <w:tab/>
            </w:r>
            <w:r w:rsidR="0093597D">
              <w:rPr>
                <w:noProof/>
                <w:webHidden/>
              </w:rPr>
              <w:fldChar w:fldCharType="begin"/>
            </w:r>
            <w:r w:rsidR="0093597D">
              <w:rPr>
                <w:noProof/>
                <w:webHidden/>
              </w:rPr>
              <w:instrText xml:space="preserve"> PAGEREF _Toc512878918 \h </w:instrText>
            </w:r>
            <w:r w:rsidR="0093597D">
              <w:rPr>
                <w:noProof/>
                <w:webHidden/>
              </w:rPr>
            </w:r>
            <w:r w:rsidR="0093597D">
              <w:rPr>
                <w:noProof/>
                <w:webHidden/>
              </w:rPr>
              <w:fldChar w:fldCharType="separate"/>
            </w:r>
            <w:r w:rsidR="0093597D">
              <w:rPr>
                <w:noProof/>
                <w:webHidden/>
              </w:rPr>
              <w:t>67</w:t>
            </w:r>
            <w:r w:rsidR="0093597D">
              <w:rPr>
                <w:noProof/>
                <w:webHidden/>
              </w:rPr>
              <w:fldChar w:fldCharType="end"/>
            </w:r>
          </w:hyperlink>
        </w:p>
        <w:p w14:paraId="75E0CE39" w14:textId="4DC9290F" w:rsidR="0093597D" w:rsidRDefault="00087343">
          <w:pPr>
            <w:pStyle w:val="TOC3"/>
            <w:tabs>
              <w:tab w:val="right" w:leader="dot" w:pos="9056"/>
            </w:tabs>
            <w:rPr>
              <w:rFonts w:eastAsiaTheme="minorEastAsia"/>
              <w:noProof/>
              <w:sz w:val="22"/>
              <w:szCs w:val="22"/>
              <w:lang w:val="en-GB" w:eastAsia="en-GB"/>
            </w:rPr>
          </w:pPr>
          <w:hyperlink w:anchor="_Toc512878919" w:history="1">
            <w:r w:rsidR="0093597D" w:rsidRPr="00D233E7">
              <w:rPr>
                <w:rStyle w:val="Hyperlink"/>
                <w:rFonts w:cstheme="minorHAnsi"/>
                <w:noProof/>
              </w:rPr>
              <w:t>6.3 Sales and Marketing Ethics</w:t>
            </w:r>
            <w:r w:rsidR="0093597D">
              <w:rPr>
                <w:noProof/>
                <w:webHidden/>
              </w:rPr>
              <w:tab/>
            </w:r>
            <w:r w:rsidR="0093597D">
              <w:rPr>
                <w:noProof/>
                <w:webHidden/>
              </w:rPr>
              <w:fldChar w:fldCharType="begin"/>
            </w:r>
            <w:r w:rsidR="0093597D">
              <w:rPr>
                <w:noProof/>
                <w:webHidden/>
              </w:rPr>
              <w:instrText xml:space="preserve"> PAGEREF _Toc512878919 \h </w:instrText>
            </w:r>
            <w:r w:rsidR="0093597D">
              <w:rPr>
                <w:noProof/>
                <w:webHidden/>
              </w:rPr>
            </w:r>
            <w:r w:rsidR="0093597D">
              <w:rPr>
                <w:noProof/>
                <w:webHidden/>
              </w:rPr>
              <w:fldChar w:fldCharType="separate"/>
            </w:r>
            <w:r w:rsidR="0093597D">
              <w:rPr>
                <w:noProof/>
                <w:webHidden/>
              </w:rPr>
              <w:t>68</w:t>
            </w:r>
            <w:r w:rsidR="0093597D">
              <w:rPr>
                <w:noProof/>
                <w:webHidden/>
              </w:rPr>
              <w:fldChar w:fldCharType="end"/>
            </w:r>
          </w:hyperlink>
        </w:p>
        <w:p w14:paraId="4C5455BF" w14:textId="70B7565D" w:rsidR="0093597D" w:rsidRDefault="00087343">
          <w:pPr>
            <w:pStyle w:val="TOC3"/>
            <w:tabs>
              <w:tab w:val="right" w:leader="dot" w:pos="9056"/>
            </w:tabs>
            <w:rPr>
              <w:rFonts w:eastAsiaTheme="minorEastAsia"/>
              <w:noProof/>
              <w:sz w:val="22"/>
              <w:szCs w:val="22"/>
              <w:lang w:val="en-GB" w:eastAsia="en-GB"/>
            </w:rPr>
          </w:pPr>
          <w:hyperlink w:anchor="_Toc512878920" w:history="1">
            <w:r w:rsidR="0093597D" w:rsidRPr="00D233E7">
              <w:rPr>
                <w:rStyle w:val="Hyperlink"/>
                <w:rFonts w:cstheme="minorHAnsi"/>
                <w:noProof/>
              </w:rPr>
              <w:t>6.4 Environmental Ethics</w:t>
            </w:r>
            <w:r w:rsidR="0093597D">
              <w:rPr>
                <w:noProof/>
                <w:webHidden/>
              </w:rPr>
              <w:tab/>
            </w:r>
            <w:r w:rsidR="0093597D">
              <w:rPr>
                <w:noProof/>
                <w:webHidden/>
              </w:rPr>
              <w:fldChar w:fldCharType="begin"/>
            </w:r>
            <w:r w:rsidR="0093597D">
              <w:rPr>
                <w:noProof/>
                <w:webHidden/>
              </w:rPr>
              <w:instrText xml:space="preserve"> PAGEREF _Toc512878920 \h </w:instrText>
            </w:r>
            <w:r w:rsidR="0093597D">
              <w:rPr>
                <w:noProof/>
                <w:webHidden/>
              </w:rPr>
            </w:r>
            <w:r w:rsidR="0093597D">
              <w:rPr>
                <w:noProof/>
                <w:webHidden/>
              </w:rPr>
              <w:fldChar w:fldCharType="separate"/>
            </w:r>
            <w:r w:rsidR="0093597D">
              <w:rPr>
                <w:noProof/>
                <w:webHidden/>
              </w:rPr>
              <w:t>68</w:t>
            </w:r>
            <w:r w:rsidR="0093597D">
              <w:rPr>
                <w:noProof/>
                <w:webHidden/>
              </w:rPr>
              <w:fldChar w:fldCharType="end"/>
            </w:r>
          </w:hyperlink>
        </w:p>
        <w:p w14:paraId="5A6A4FBC" w14:textId="5528C578" w:rsidR="0093597D" w:rsidRDefault="00087343">
          <w:pPr>
            <w:pStyle w:val="TOC3"/>
            <w:tabs>
              <w:tab w:val="right" w:leader="dot" w:pos="9056"/>
            </w:tabs>
            <w:rPr>
              <w:rFonts w:eastAsiaTheme="minorEastAsia"/>
              <w:noProof/>
              <w:sz w:val="22"/>
              <w:szCs w:val="22"/>
              <w:lang w:val="en-GB" w:eastAsia="en-GB"/>
            </w:rPr>
          </w:pPr>
          <w:hyperlink w:anchor="_Toc512878921" w:history="1">
            <w:r w:rsidR="0093597D" w:rsidRPr="00D233E7">
              <w:rPr>
                <w:rStyle w:val="Hyperlink"/>
                <w:rFonts w:cstheme="minorHAnsi"/>
                <w:noProof/>
              </w:rPr>
              <w:t>6.5 Liability</w:t>
            </w:r>
            <w:r w:rsidR="0093597D">
              <w:rPr>
                <w:noProof/>
                <w:webHidden/>
              </w:rPr>
              <w:tab/>
            </w:r>
            <w:r w:rsidR="0093597D">
              <w:rPr>
                <w:noProof/>
                <w:webHidden/>
              </w:rPr>
              <w:fldChar w:fldCharType="begin"/>
            </w:r>
            <w:r w:rsidR="0093597D">
              <w:rPr>
                <w:noProof/>
                <w:webHidden/>
              </w:rPr>
              <w:instrText xml:space="preserve"> PAGEREF _Toc512878921 \h </w:instrText>
            </w:r>
            <w:r w:rsidR="0093597D">
              <w:rPr>
                <w:noProof/>
                <w:webHidden/>
              </w:rPr>
            </w:r>
            <w:r w:rsidR="0093597D">
              <w:rPr>
                <w:noProof/>
                <w:webHidden/>
              </w:rPr>
              <w:fldChar w:fldCharType="separate"/>
            </w:r>
            <w:r w:rsidR="0093597D">
              <w:rPr>
                <w:noProof/>
                <w:webHidden/>
              </w:rPr>
              <w:t>69</w:t>
            </w:r>
            <w:r w:rsidR="0093597D">
              <w:rPr>
                <w:noProof/>
                <w:webHidden/>
              </w:rPr>
              <w:fldChar w:fldCharType="end"/>
            </w:r>
          </w:hyperlink>
        </w:p>
        <w:p w14:paraId="3B81C6D9" w14:textId="6D251E74" w:rsidR="0093597D" w:rsidRDefault="00087343">
          <w:pPr>
            <w:pStyle w:val="TOC3"/>
            <w:tabs>
              <w:tab w:val="right" w:leader="dot" w:pos="9056"/>
            </w:tabs>
            <w:rPr>
              <w:rFonts w:eastAsiaTheme="minorEastAsia"/>
              <w:noProof/>
              <w:sz w:val="22"/>
              <w:szCs w:val="22"/>
              <w:lang w:val="en-GB" w:eastAsia="en-GB"/>
            </w:rPr>
          </w:pPr>
          <w:hyperlink w:anchor="_Toc512878922" w:history="1">
            <w:r w:rsidR="0093597D" w:rsidRPr="00D233E7">
              <w:rPr>
                <w:rStyle w:val="Hyperlink"/>
                <w:rFonts w:cstheme="minorHAnsi"/>
                <w:noProof/>
              </w:rPr>
              <w:t>6.6 Conclusion</w:t>
            </w:r>
            <w:r w:rsidR="0093597D">
              <w:rPr>
                <w:noProof/>
                <w:webHidden/>
              </w:rPr>
              <w:tab/>
            </w:r>
            <w:r w:rsidR="0093597D">
              <w:rPr>
                <w:noProof/>
                <w:webHidden/>
              </w:rPr>
              <w:fldChar w:fldCharType="begin"/>
            </w:r>
            <w:r w:rsidR="0093597D">
              <w:rPr>
                <w:noProof/>
                <w:webHidden/>
              </w:rPr>
              <w:instrText xml:space="preserve"> PAGEREF _Toc512878922 \h </w:instrText>
            </w:r>
            <w:r w:rsidR="0093597D">
              <w:rPr>
                <w:noProof/>
                <w:webHidden/>
              </w:rPr>
            </w:r>
            <w:r w:rsidR="0093597D">
              <w:rPr>
                <w:noProof/>
                <w:webHidden/>
              </w:rPr>
              <w:fldChar w:fldCharType="separate"/>
            </w:r>
            <w:r w:rsidR="0093597D">
              <w:rPr>
                <w:noProof/>
                <w:webHidden/>
              </w:rPr>
              <w:t>69</w:t>
            </w:r>
            <w:r w:rsidR="0093597D">
              <w:rPr>
                <w:noProof/>
                <w:webHidden/>
              </w:rPr>
              <w:fldChar w:fldCharType="end"/>
            </w:r>
          </w:hyperlink>
        </w:p>
        <w:p w14:paraId="7CB64DB7" w14:textId="3C2DA059" w:rsidR="0093597D" w:rsidRDefault="00087343">
          <w:pPr>
            <w:pStyle w:val="TOC1"/>
            <w:tabs>
              <w:tab w:val="right" w:leader="dot" w:pos="9056"/>
            </w:tabs>
            <w:rPr>
              <w:rFonts w:eastAsiaTheme="minorEastAsia"/>
              <w:noProof/>
              <w:sz w:val="22"/>
              <w:szCs w:val="22"/>
              <w:lang w:val="en-GB" w:eastAsia="en-GB"/>
            </w:rPr>
          </w:pPr>
          <w:hyperlink w:anchor="_Toc512878923" w:history="1">
            <w:r w:rsidR="0093597D" w:rsidRPr="00D233E7">
              <w:rPr>
                <w:rStyle w:val="Hyperlink"/>
                <w:noProof/>
                <w:lang w:val="en-US"/>
              </w:rPr>
              <w:t>7 Project Development</w:t>
            </w:r>
            <w:r w:rsidR="0093597D">
              <w:rPr>
                <w:noProof/>
                <w:webHidden/>
              </w:rPr>
              <w:tab/>
            </w:r>
            <w:r w:rsidR="0093597D">
              <w:rPr>
                <w:noProof/>
                <w:webHidden/>
              </w:rPr>
              <w:fldChar w:fldCharType="begin"/>
            </w:r>
            <w:r w:rsidR="0093597D">
              <w:rPr>
                <w:noProof/>
                <w:webHidden/>
              </w:rPr>
              <w:instrText xml:space="preserve"> PAGEREF _Toc512878923 \h </w:instrText>
            </w:r>
            <w:r w:rsidR="0093597D">
              <w:rPr>
                <w:noProof/>
                <w:webHidden/>
              </w:rPr>
            </w:r>
            <w:r w:rsidR="0093597D">
              <w:rPr>
                <w:noProof/>
                <w:webHidden/>
              </w:rPr>
              <w:fldChar w:fldCharType="separate"/>
            </w:r>
            <w:r w:rsidR="0093597D">
              <w:rPr>
                <w:noProof/>
                <w:webHidden/>
              </w:rPr>
              <w:t>70</w:t>
            </w:r>
            <w:r w:rsidR="0093597D">
              <w:rPr>
                <w:noProof/>
                <w:webHidden/>
              </w:rPr>
              <w:fldChar w:fldCharType="end"/>
            </w:r>
          </w:hyperlink>
        </w:p>
        <w:p w14:paraId="78D07258" w14:textId="0E456216" w:rsidR="0093597D" w:rsidRDefault="00087343">
          <w:pPr>
            <w:pStyle w:val="TOC3"/>
            <w:tabs>
              <w:tab w:val="right" w:leader="dot" w:pos="9056"/>
            </w:tabs>
            <w:rPr>
              <w:rFonts w:eastAsiaTheme="minorEastAsia"/>
              <w:noProof/>
              <w:sz w:val="22"/>
              <w:szCs w:val="22"/>
              <w:lang w:val="en-GB" w:eastAsia="en-GB"/>
            </w:rPr>
          </w:pPr>
          <w:hyperlink w:anchor="_Toc512878924" w:history="1">
            <w:r w:rsidR="0093597D" w:rsidRPr="00D233E7">
              <w:rPr>
                <w:rStyle w:val="Hyperlink"/>
                <w:rFonts w:cstheme="minorHAnsi"/>
                <w:noProof/>
              </w:rPr>
              <w:t>7.1 Introduction</w:t>
            </w:r>
            <w:r w:rsidR="0093597D">
              <w:rPr>
                <w:noProof/>
                <w:webHidden/>
              </w:rPr>
              <w:tab/>
            </w:r>
            <w:r w:rsidR="0093597D">
              <w:rPr>
                <w:noProof/>
                <w:webHidden/>
              </w:rPr>
              <w:fldChar w:fldCharType="begin"/>
            </w:r>
            <w:r w:rsidR="0093597D">
              <w:rPr>
                <w:noProof/>
                <w:webHidden/>
              </w:rPr>
              <w:instrText xml:space="preserve"> PAGEREF _Toc512878924 \h </w:instrText>
            </w:r>
            <w:r w:rsidR="0093597D">
              <w:rPr>
                <w:noProof/>
                <w:webHidden/>
              </w:rPr>
            </w:r>
            <w:r w:rsidR="0093597D">
              <w:rPr>
                <w:noProof/>
                <w:webHidden/>
              </w:rPr>
              <w:fldChar w:fldCharType="separate"/>
            </w:r>
            <w:r w:rsidR="0093597D">
              <w:rPr>
                <w:noProof/>
                <w:webHidden/>
              </w:rPr>
              <w:t>70</w:t>
            </w:r>
            <w:r w:rsidR="0093597D">
              <w:rPr>
                <w:noProof/>
                <w:webHidden/>
              </w:rPr>
              <w:fldChar w:fldCharType="end"/>
            </w:r>
          </w:hyperlink>
        </w:p>
        <w:p w14:paraId="6FBF8663" w14:textId="59140B49" w:rsidR="0093597D" w:rsidRDefault="00087343">
          <w:pPr>
            <w:pStyle w:val="TOC3"/>
            <w:tabs>
              <w:tab w:val="right" w:leader="dot" w:pos="9056"/>
            </w:tabs>
            <w:rPr>
              <w:rFonts w:eastAsiaTheme="minorEastAsia"/>
              <w:noProof/>
              <w:sz w:val="22"/>
              <w:szCs w:val="22"/>
              <w:lang w:val="en-GB" w:eastAsia="en-GB"/>
            </w:rPr>
          </w:pPr>
          <w:hyperlink w:anchor="_Toc512878925" w:history="1">
            <w:r w:rsidR="0093597D" w:rsidRPr="00D233E7">
              <w:rPr>
                <w:rStyle w:val="Hyperlink"/>
                <w:rFonts w:cstheme="minorHAnsi"/>
                <w:noProof/>
              </w:rPr>
              <w:t>7.2 Architecture</w:t>
            </w:r>
            <w:r w:rsidR="0093597D">
              <w:rPr>
                <w:noProof/>
                <w:webHidden/>
              </w:rPr>
              <w:tab/>
            </w:r>
            <w:r w:rsidR="0093597D">
              <w:rPr>
                <w:noProof/>
                <w:webHidden/>
              </w:rPr>
              <w:fldChar w:fldCharType="begin"/>
            </w:r>
            <w:r w:rsidR="0093597D">
              <w:rPr>
                <w:noProof/>
                <w:webHidden/>
              </w:rPr>
              <w:instrText xml:space="preserve"> PAGEREF _Toc512878925 \h </w:instrText>
            </w:r>
            <w:r w:rsidR="0093597D">
              <w:rPr>
                <w:noProof/>
                <w:webHidden/>
              </w:rPr>
            </w:r>
            <w:r w:rsidR="0093597D">
              <w:rPr>
                <w:noProof/>
                <w:webHidden/>
              </w:rPr>
              <w:fldChar w:fldCharType="separate"/>
            </w:r>
            <w:r w:rsidR="0093597D">
              <w:rPr>
                <w:noProof/>
                <w:webHidden/>
              </w:rPr>
              <w:t>71</w:t>
            </w:r>
            <w:r w:rsidR="0093597D">
              <w:rPr>
                <w:noProof/>
                <w:webHidden/>
              </w:rPr>
              <w:fldChar w:fldCharType="end"/>
            </w:r>
          </w:hyperlink>
        </w:p>
        <w:p w14:paraId="21937DE0" w14:textId="3FC4DF78" w:rsidR="0093597D" w:rsidRDefault="00087343">
          <w:pPr>
            <w:pStyle w:val="TOC3"/>
            <w:tabs>
              <w:tab w:val="right" w:leader="dot" w:pos="9056"/>
            </w:tabs>
            <w:rPr>
              <w:rFonts w:eastAsiaTheme="minorEastAsia"/>
              <w:noProof/>
              <w:sz w:val="22"/>
              <w:szCs w:val="22"/>
              <w:lang w:val="en-GB" w:eastAsia="en-GB"/>
            </w:rPr>
          </w:pPr>
          <w:hyperlink w:anchor="_Toc512878926" w:history="1">
            <w:r w:rsidR="0093597D" w:rsidRPr="00D233E7">
              <w:rPr>
                <w:rStyle w:val="Hyperlink"/>
                <w:rFonts w:cstheme="minorHAnsi"/>
                <w:noProof/>
              </w:rPr>
              <w:t>7.3 Cardboard Model</w:t>
            </w:r>
            <w:r w:rsidR="0093597D">
              <w:rPr>
                <w:noProof/>
                <w:webHidden/>
              </w:rPr>
              <w:tab/>
            </w:r>
            <w:r w:rsidR="0093597D">
              <w:rPr>
                <w:noProof/>
                <w:webHidden/>
              </w:rPr>
              <w:fldChar w:fldCharType="begin"/>
            </w:r>
            <w:r w:rsidR="0093597D">
              <w:rPr>
                <w:noProof/>
                <w:webHidden/>
              </w:rPr>
              <w:instrText xml:space="preserve"> PAGEREF _Toc512878926 \h </w:instrText>
            </w:r>
            <w:r w:rsidR="0093597D">
              <w:rPr>
                <w:noProof/>
                <w:webHidden/>
              </w:rPr>
            </w:r>
            <w:r w:rsidR="0093597D">
              <w:rPr>
                <w:noProof/>
                <w:webHidden/>
              </w:rPr>
              <w:fldChar w:fldCharType="separate"/>
            </w:r>
            <w:r w:rsidR="0093597D">
              <w:rPr>
                <w:noProof/>
                <w:webHidden/>
              </w:rPr>
              <w:t>73</w:t>
            </w:r>
            <w:r w:rsidR="0093597D">
              <w:rPr>
                <w:noProof/>
                <w:webHidden/>
              </w:rPr>
              <w:fldChar w:fldCharType="end"/>
            </w:r>
          </w:hyperlink>
        </w:p>
        <w:p w14:paraId="3250C23B" w14:textId="734F23F6" w:rsidR="0093597D" w:rsidRDefault="00087343">
          <w:pPr>
            <w:pStyle w:val="TOC3"/>
            <w:tabs>
              <w:tab w:val="right" w:leader="dot" w:pos="9056"/>
            </w:tabs>
            <w:rPr>
              <w:rFonts w:eastAsiaTheme="minorEastAsia"/>
              <w:noProof/>
              <w:sz w:val="22"/>
              <w:szCs w:val="22"/>
              <w:lang w:val="en-GB" w:eastAsia="en-GB"/>
            </w:rPr>
          </w:pPr>
          <w:hyperlink w:anchor="_Toc512878927" w:history="1">
            <w:r w:rsidR="0093597D" w:rsidRPr="00D233E7">
              <w:rPr>
                <w:rStyle w:val="Hyperlink"/>
                <w:rFonts w:cstheme="minorHAnsi"/>
                <w:noProof/>
              </w:rPr>
              <w:t>7.4 Components</w:t>
            </w:r>
            <w:r w:rsidR="0093597D">
              <w:rPr>
                <w:noProof/>
                <w:webHidden/>
              </w:rPr>
              <w:tab/>
            </w:r>
            <w:r w:rsidR="0093597D">
              <w:rPr>
                <w:noProof/>
                <w:webHidden/>
              </w:rPr>
              <w:fldChar w:fldCharType="begin"/>
            </w:r>
            <w:r w:rsidR="0093597D">
              <w:rPr>
                <w:noProof/>
                <w:webHidden/>
              </w:rPr>
              <w:instrText xml:space="preserve"> PAGEREF _Toc512878927 \h </w:instrText>
            </w:r>
            <w:r w:rsidR="0093597D">
              <w:rPr>
                <w:noProof/>
                <w:webHidden/>
              </w:rPr>
            </w:r>
            <w:r w:rsidR="0093597D">
              <w:rPr>
                <w:noProof/>
                <w:webHidden/>
              </w:rPr>
              <w:fldChar w:fldCharType="separate"/>
            </w:r>
            <w:r w:rsidR="0093597D">
              <w:rPr>
                <w:noProof/>
                <w:webHidden/>
              </w:rPr>
              <w:t>73</w:t>
            </w:r>
            <w:r w:rsidR="0093597D">
              <w:rPr>
                <w:noProof/>
                <w:webHidden/>
              </w:rPr>
              <w:fldChar w:fldCharType="end"/>
            </w:r>
          </w:hyperlink>
        </w:p>
        <w:p w14:paraId="5F3832B0" w14:textId="61B2F350" w:rsidR="0093597D" w:rsidRDefault="00087343">
          <w:pPr>
            <w:pStyle w:val="TOC3"/>
            <w:tabs>
              <w:tab w:val="right" w:leader="dot" w:pos="9056"/>
            </w:tabs>
            <w:rPr>
              <w:rFonts w:eastAsiaTheme="minorEastAsia"/>
              <w:noProof/>
              <w:sz w:val="22"/>
              <w:szCs w:val="22"/>
              <w:lang w:val="en-GB" w:eastAsia="en-GB"/>
            </w:rPr>
          </w:pPr>
          <w:hyperlink w:anchor="_Toc512878928" w:history="1">
            <w:r w:rsidR="0093597D" w:rsidRPr="00D233E7">
              <w:rPr>
                <w:rStyle w:val="Hyperlink"/>
                <w:rFonts w:cstheme="minorHAnsi"/>
                <w:noProof/>
              </w:rPr>
              <w:t>7.5 Power budget</w:t>
            </w:r>
            <w:r w:rsidR="0093597D">
              <w:rPr>
                <w:noProof/>
                <w:webHidden/>
              </w:rPr>
              <w:tab/>
            </w:r>
            <w:r w:rsidR="0093597D">
              <w:rPr>
                <w:noProof/>
                <w:webHidden/>
              </w:rPr>
              <w:fldChar w:fldCharType="begin"/>
            </w:r>
            <w:r w:rsidR="0093597D">
              <w:rPr>
                <w:noProof/>
                <w:webHidden/>
              </w:rPr>
              <w:instrText xml:space="preserve"> PAGEREF _Toc512878928 \h </w:instrText>
            </w:r>
            <w:r w:rsidR="0093597D">
              <w:rPr>
                <w:noProof/>
                <w:webHidden/>
              </w:rPr>
            </w:r>
            <w:r w:rsidR="0093597D">
              <w:rPr>
                <w:noProof/>
                <w:webHidden/>
              </w:rPr>
              <w:fldChar w:fldCharType="separate"/>
            </w:r>
            <w:r w:rsidR="0093597D">
              <w:rPr>
                <w:noProof/>
                <w:webHidden/>
              </w:rPr>
              <w:t>76</w:t>
            </w:r>
            <w:r w:rsidR="0093597D">
              <w:rPr>
                <w:noProof/>
                <w:webHidden/>
              </w:rPr>
              <w:fldChar w:fldCharType="end"/>
            </w:r>
          </w:hyperlink>
        </w:p>
        <w:p w14:paraId="09FD814D" w14:textId="03AD4494" w:rsidR="0093597D" w:rsidRDefault="00087343">
          <w:pPr>
            <w:pStyle w:val="TOC3"/>
            <w:tabs>
              <w:tab w:val="right" w:leader="dot" w:pos="9056"/>
            </w:tabs>
            <w:rPr>
              <w:rFonts w:eastAsiaTheme="minorEastAsia"/>
              <w:noProof/>
              <w:sz w:val="22"/>
              <w:szCs w:val="22"/>
              <w:lang w:val="en-GB" w:eastAsia="en-GB"/>
            </w:rPr>
          </w:pPr>
          <w:hyperlink w:anchor="_Toc512878929" w:history="1">
            <w:r w:rsidR="0093597D" w:rsidRPr="00D233E7">
              <w:rPr>
                <w:rStyle w:val="Hyperlink"/>
                <w:rFonts w:cstheme="minorHAnsi"/>
                <w:noProof/>
              </w:rPr>
              <w:t>7.6 Functionalities</w:t>
            </w:r>
            <w:r w:rsidR="0093597D">
              <w:rPr>
                <w:noProof/>
                <w:webHidden/>
              </w:rPr>
              <w:tab/>
            </w:r>
            <w:r w:rsidR="0093597D">
              <w:rPr>
                <w:noProof/>
                <w:webHidden/>
              </w:rPr>
              <w:fldChar w:fldCharType="begin"/>
            </w:r>
            <w:r w:rsidR="0093597D">
              <w:rPr>
                <w:noProof/>
                <w:webHidden/>
              </w:rPr>
              <w:instrText xml:space="preserve"> PAGEREF _Toc512878929 \h </w:instrText>
            </w:r>
            <w:r w:rsidR="0093597D">
              <w:rPr>
                <w:noProof/>
                <w:webHidden/>
              </w:rPr>
            </w:r>
            <w:r w:rsidR="0093597D">
              <w:rPr>
                <w:noProof/>
                <w:webHidden/>
              </w:rPr>
              <w:fldChar w:fldCharType="separate"/>
            </w:r>
            <w:r w:rsidR="0093597D">
              <w:rPr>
                <w:noProof/>
                <w:webHidden/>
              </w:rPr>
              <w:t>76</w:t>
            </w:r>
            <w:r w:rsidR="0093597D">
              <w:rPr>
                <w:noProof/>
                <w:webHidden/>
              </w:rPr>
              <w:fldChar w:fldCharType="end"/>
            </w:r>
          </w:hyperlink>
        </w:p>
        <w:p w14:paraId="5D562802" w14:textId="748B34A2" w:rsidR="0093597D" w:rsidRDefault="00087343">
          <w:pPr>
            <w:pStyle w:val="TOC3"/>
            <w:tabs>
              <w:tab w:val="right" w:leader="dot" w:pos="9056"/>
            </w:tabs>
            <w:rPr>
              <w:rFonts w:eastAsiaTheme="minorEastAsia"/>
              <w:noProof/>
              <w:sz w:val="22"/>
              <w:szCs w:val="22"/>
              <w:lang w:val="en-GB" w:eastAsia="en-GB"/>
            </w:rPr>
          </w:pPr>
          <w:hyperlink w:anchor="_Toc512878930" w:history="1">
            <w:r w:rsidR="0093597D" w:rsidRPr="00D233E7">
              <w:rPr>
                <w:rStyle w:val="Hyperlink"/>
                <w:rFonts w:cstheme="minorHAnsi"/>
                <w:noProof/>
              </w:rPr>
              <w:t>7.7 Test and Results</w:t>
            </w:r>
            <w:r w:rsidR="0093597D">
              <w:rPr>
                <w:noProof/>
                <w:webHidden/>
              </w:rPr>
              <w:tab/>
            </w:r>
            <w:r w:rsidR="0093597D">
              <w:rPr>
                <w:noProof/>
                <w:webHidden/>
              </w:rPr>
              <w:fldChar w:fldCharType="begin"/>
            </w:r>
            <w:r w:rsidR="0093597D">
              <w:rPr>
                <w:noProof/>
                <w:webHidden/>
              </w:rPr>
              <w:instrText xml:space="preserve"> PAGEREF _Toc512878930 \h </w:instrText>
            </w:r>
            <w:r w:rsidR="0093597D">
              <w:rPr>
                <w:noProof/>
                <w:webHidden/>
              </w:rPr>
            </w:r>
            <w:r w:rsidR="0093597D">
              <w:rPr>
                <w:noProof/>
                <w:webHidden/>
              </w:rPr>
              <w:fldChar w:fldCharType="separate"/>
            </w:r>
            <w:r w:rsidR="0093597D">
              <w:rPr>
                <w:noProof/>
                <w:webHidden/>
              </w:rPr>
              <w:t>76</w:t>
            </w:r>
            <w:r w:rsidR="0093597D">
              <w:rPr>
                <w:noProof/>
                <w:webHidden/>
              </w:rPr>
              <w:fldChar w:fldCharType="end"/>
            </w:r>
          </w:hyperlink>
        </w:p>
        <w:p w14:paraId="4D49C80A" w14:textId="3449C822" w:rsidR="0093597D" w:rsidRDefault="00087343">
          <w:pPr>
            <w:pStyle w:val="TOC3"/>
            <w:tabs>
              <w:tab w:val="right" w:leader="dot" w:pos="9056"/>
            </w:tabs>
            <w:rPr>
              <w:rFonts w:eastAsiaTheme="minorEastAsia"/>
              <w:noProof/>
              <w:sz w:val="22"/>
              <w:szCs w:val="22"/>
              <w:lang w:val="en-GB" w:eastAsia="en-GB"/>
            </w:rPr>
          </w:pPr>
          <w:hyperlink w:anchor="_Toc512878931" w:history="1">
            <w:r w:rsidR="0093597D" w:rsidRPr="00D233E7">
              <w:rPr>
                <w:rStyle w:val="Hyperlink"/>
                <w:rFonts w:cstheme="minorHAnsi"/>
                <w:noProof/>
              </w:rPr>
              <w:t>7.8 Conclusion</w:t>
            </w:r>
            <w:r w:rsidR="0093597D">
              <w:rPr>
                <w:noProof/>
                <w:webHidden/>
              </w:rPr>
              <w:tab/>
            </w:r>
            <w:r w:rsidR="0093597D">
              <w:rPr>
                <w:noProof/>
                <w:webHidden/>
              </w:rPr>
              <w:fldChar w:fldCharType="begin"/>
            </w:r>
            <w:r w:rsidR="0093597D">
              <w:rPr>
                <w:noProof/>
                <w:webHidden/>
              </w:rPr>
              <w:instrText xml:space="preserve"> PAGEREF _Toc512878931 \h </w:instrText>
            </w:r>
            <w:r w:rsidR="0093597D">
              <w:rPr>
                <w:noProof/>
                <w:webHidden/>
              </w:rPr>
            </w:r>
            <w:r w:rsidR="0093597D">
              <w:rPr>
                <w:noProof/>
                <w:webHidden/>
              </w:rPr>
              <w:fldChar w:fldCharType="separate"/>
            </w:r>
            <w:r w:rsidR="0093597D">
              <w:rPr>
                <w:noProof/>
                <w:webHidden/>
              </w:rPr>
              <w:t>77</w:t>
            </w:r>
            <w:r w:rsidR="0093597D">
              <w:rPr>
                <w:noProof/>
                <w:webHidden/>
              </w:rPr>
              <w:fldChar w:fldCharType="end"/>
            </w:r>
          </w:hyperlink>
        </w:p>
        <w:p w14:paraId="228C1661" w14:textId="24ACE23C" w:rsidR="0093597D" w:rsidRDefault="00087343">
          <w:pPr>
            <w:pStyle w:val="TOC1"/>
            <w:tabs>
              <w:tab w:val="right" w:leader="dot" w:pos="9056"/>
            </w:tabs>
            <w:rPr>
              <w:rFonts w:eastAsiaTheme="minorEastAsia"/>
              <w:noProof/>
              <w:sz w:val="22"/>
              <w:szCs w:val="22"/>
              <w:lang w:val="en-GB" w:eastAsia="en-GB"/>
            </w:rPr>
          </w:pPr>
          <w:hyperlink w:anchor="_Toc512878932" w:history="1">
            <w:r w:rsidR="0093597D" w:rsidRPr="00D233E7">
              <w:rPr>
                <w:rStyle w:val="Hyperlink"/>
                <w:noProof/>
                <w:lang w:val="en-US"/>
              </w:rPr>
              <w:t>8 Product Development</w:t>
            </w:r>
            <w:r w:rsidR="0093597D">
              <w:rPr>
                <w:noProof/>
                <w:webHidden/>
              </w:rPr>
              <w:tab/>
            </w:r>
            <w:r w:rsidR="0093597D">
              <w:rPr>
                <w:noProof/>
                <w:webHidden/>
              </w:rPr>
              <w:fldChar w:fldCharType="begin"/>
            </w:r>
            <w:r w:rsidR="0093597D">
              <w:rPr>
                <w:noProof/>
                <w:webHidden/>
              </w:rPr>
              <w:instrText xml:space="preserve"> PAGEREF _Toc512878932 \h </w:instrText>
            </w:r>
            <w:r w:rsidR="0093597D">
              <w:rPr>
                <w:noProof/>
                <w:webHidden/>
              </w:rPr>
            </w:r>
            <w:r w:rsidR="0093597D">
              <w:rPr>
                <w:noProof/>
                <w:webHidden/>
              </w:rPr>
              <w:fldChar w:fldCharType="separate"/>
            </w:r>
            <w:r w:rsidR="0093597D">
              <w:rPr>
                <w:noProof/>
                <w:webHidden/>
              </w:rPr>
              <w:t>78</w:t>
            </w:r>
            <w:r w:rsidR="0093597D">
              <w:rPr>
                <w:noProof/>
                <w:webHidden/>
              </w:rPr>
              <w:fldChar w:fldCharType="end"/>
            </w:r>
          </w:hyperlink>
        </w:p>
        <w:p w14:paraId="73434C8B" w14:textId="7568F7ED" w:rsidR="0093597D" w:rsidRDefault="00087343">
          <w:pPr>
            <w:pStyle w:val="TOC3"/>
            <w:tabs>
              <w:tab w:val="right" w:leader="dot" w:pos="9056"/>
            </w:tabs>
            <w:rPr>
              <w:rFonts w:eastAsiaTheme="minorEastAsia"/>
              <w:noProof/>
              <w:sz w:val="22"/>
              <w:szCs w:val="22"/>
              <w:lang w:val="en-GB" w:eastAsia="en-GB"/>
            </w:rPr>
          </w:pPr>
          <w:hyperlink w:anchor="_Toc512878933" w:history="1">
            <w:r w:rsidR="0093597D" w:rsidRPr="00D233E7">
              <w:rPr>
                <w:rStyle w:val="Hyperlink"/>
                <w:rFonts w:cstheme="minorHAnsi"/>
                <w:noProof/>
              </w:rPr>
              <w:t>8.1 Introduction</w:t>
            </w:r>
            <w:r w:rsidR="0093597D">
              <w:rPr>
                <w:noProof/>
                <w:webHidden/>
              </w:rPr>
              <w:tab/>
            </w:r>
            <w:r w:rsidR="0093597D">
              <w:rPr>
                <w:noProof/>
                <w:webHidden/>
              </w:rPr>
              <w:fldChar w:fldCharType="begin"/>
            </w:r>
            <w:r w:rsidR="0093597D">
              <w:rPr>
                <w:noProof/>
                <w:webHidden/>
              </w:rPr>
              <w:instrText xml:space="preserve"> PAGEREF _Toc512878933 \h </w:instrText>
            </w:r>
            <w:r w:rsidR="0093597D">
              <w:rPr>
                <w:noProof/>
                <w:webHidden/>
              </w:rPr>
            </w:r>
            <w:r w:rsidR="0093597D">
              <w:rPr>
                <w:noProof/>
                <w:webHidden/>
              </w:rPr>
              <w:fldChar w:fldCharType="separate"/>
            </w:r>
            <w:r w:rsidR="0093597D">
              <w:rPr>
                <w:noProof/>
                <w:webHidden/>
              </w:rPr>
              <w:t>78</w:t>
            </w:r>
            <w:r w:rsidR="0093597D">
              <w:rPr>
                <w:noProof/>
                <w:webHidden/>
              </w:rPr>
              <w:fldChar w:fldCharType="end"/>
            </w:r>
          </w:hyperlink>
        </w:p>
        <w:p w14:paraId="77DC715F" w14:textId="5F75CD9F" w:rsidR="0093597D" w:rsidRDefault="00087343">
          <w:pPr>
            <w:pStyle w:val="TOC3"/>
            <w:tabs>
              <w:tab w:val="right" w:leader="dot" w:pos="9056"/>
            </w:tabs>
            <w:rPr>
              <w:rFonts w:eastAsiaTheme="minorEastAsia"/>
              <w:noProof/>
              <w:sz w:val="22"/>
              <w:szCs w:val="22"/>
              <w:lang w:val="en-GB" w:eastAsia="en-GB"/>
            </w:rPr>
          </w:pPr>
          <w:hyperlink w:anchor="_Toc512878934" w:history="1">
            <w:r w:rsidR="0093597D" w:rsidRPr="00D233E7">
              <w:rPr>
                <w:rStyle w:val="Hyperlink"/>
                <w:rFonts w:cstheme="minorHAnsi"/>
                <w:noProof/>
              </w:rPr>
              <w:t>8.2 Batch size</w:t>
            </w:r>
            <w:r w:rsidR="0093597D">
              <w:rPr>
                <w:noProof/>
                <w:webHidden/>
              </w:rPr>
              <w:tab/>
            </w:r>
            <w:r w:rsidR="0093597D">
              <w:rPr>
                <w:noProof/>
                <w:webHidden/>
              </w:rPr>
              <w:fldChar w:fldCharType="begin"/>
            </w:r>
            <w:r w:rsidR="0093597D">
              <w:rPr>
                <w:noProof/>
                <w:webHidden/>
              </w:rPr>
              <w:instrText xml:space="preserve"> PAGEREF _Toc512878934 \h </w:instrText>
            </w:r>
            <w:r w:rsidR="0093597D">
              <w:rPr>
                <w:noProof/>
                <w:webHidden/>
              </w:rPr>
            </w:r>
            <w:r w:rsidR="0093597D">
              <w:rPr>
                <w:noProof/>
                <w:webHidden/>
              </w:rPr>
              <w:fldChar w:fldCharType="separate"/>
            </w:r>
            <w:r w:rsidR="0093597D">
              <w:rPr>
                <w:noProof/>
                <w:webHidden/>
              </w:rPr>
              <w:t>78</w:t>
            </w:r>
            <w:r w:rsidR="0093597D">
              <w:rPr>
                <w:noProof/>
                <w:webHidden/>
              </w:rPr>
              <w:fldChar w:fldCharType="end"/>
            </w:r>
          </w:hyperlink>
        </w:p>
        <w:p w14:paraId="5EF63389" w14:textId="74C6EE8B" w:rsidR="0093597D" w:rsidRDefault="00087343">
          <w:pPr>
            <w:pStyle w:val="TOC3"/>
            <w:tabs>
              <w:tab w:val="right" w:leader="dot" w:pos="9056"/>
            </w:tabs>
            <w:rPr>
              <w:rFonts w:eastAsiaTheme="minorEastAsia"/>
              <w:noProof/>
              <w:sz w:val="22"/>
              <w:szCs w:val="22"/>
              <w:lang w:val="en-GB" w:eastAsia="en-GB"/>
            </w:rPr>
          </w:pPr>
          <w:hyperlink w:anchor="_Toc512878935" w:history="1">
            <w:r w:rsidR="0093597D" w:rsidRPr="00D233E7">
              <w:rPr>
                <w:rStyle w:val="Hyperlink"/>
                <w:rFonts w:cstheme="minorHAnsi"/>
                <w:noProof/>
              </w:rPr>
              <w:t>8.3 Choice of materials</w:t>
            </w:r>
            <w:r w:rsidR="0093597D">
              <w:rPr>
                <w:noProof/>
                <w:webHidden/>
              </w:rPr>
              <w:tab/>
            </w:r>
            <w:r w:rsidR="0093597D">
              <w:rPr>
                <w:noProof/>
                <w:webHidden/>
              </w:rPr>
              <w:fldChar w:fldCharType="begin"/>
            </w:r>
            <w:r w:rsidR="0093597D">
              <w:rPr>
                <w:noProof/>
                <w:webHidden/>
              </w:rPr>
              <w:instrText xml:space="preserve"> PAGEREF _Toc512878935 \h </w:instrText>
            </w:r>
            <w:r w:rsidR="0093597D">
              <w:rPr>
                <w:noProof/>
                <w:webHidden/>
              </w:rPr>
            </w:r>
            <w:r w:rsidR="0093597D">
              <w:rPr>
                <w:noProof/>
                <w:webHidden/>
              </w:rPr>
              <w:fldChar w:fldCharType="separate"/>
            </w:r>
            <w:r w:rsidR="0093597D">
              <w:rPr>
                <w:noProof/>
                <w:webHidden/>
              </w:rPr>
              <w:t>78</w:t>
            </w:r>
            <w:r w:rsidR="0093597D">
              <w:rPr>
                <w:noProof/>
                <w:webHidden/>
              </w:rPr>
              <w:fldChar w:fldCharType="end"/>
            </w:r>
          </w:hyperlink>
        </w:p>
        <w:p w14:paraId="2623E982" w14:textId="58B98A8A" w:rsidR="0093597D" w:rsidRDefault="00087343">
          <w:pPr>
            <w:pStyle w:val="TOC3"/>
            <w:tabs>
              <w:tab w:val="right" w:leader="dot" w:pos="9056"/>
            </w:tabs>
            <w:rPr>
              <w:rFonts w:eastAsiaTheme="minorEastAsia"/>
              <w:noProof/>
              <w:sz w:val="22"/>
              <w:szCs w:val="22"/>
              <w:lang w:val="en-GB" w:eastAsia="en-GB"/>
            </w:rPr>
          </w:pPr>
          <w:hyperlink w:anchor="_Toc512878936" w:history="1">
            <w:r w:rsidR="0093597D" w:rsidRPr="00D233E7">
              <w:rPr>
                <w:rStyle w:val="Hyperlink"/>
                <w:rFonts w:cstheme="minorHAnsi"/>
                <w:noProof/>
              </w:rPr>
              <w:t>8.4 The chosen materials</w:t>
            </w:r>
            <w:r w:rsidR="0093597D">
              <w:rPr>
                <w:noProof/>
                <w:webHidden/>
              </w:rPr>
              <w:tab/>
            </w:r>
            <w:r w:rsidR="0093597D">
              <w:rPr>
                <w:noProof/>
                <w:webHidden/>
              </w:rPr>
              <w:fldChar w:fldCharType="begin"/>
            </w:r>
            <w:r w:rsidR="0093597D">
              <w:rPr>
                <w:noProof/>
                <w:webHidden/>
              </w:rPr>
              <w:instrText xml:space="preserve"> PAGEREF _Toc512878936 \h </w:instrText>
            </w:r>
            <w:r w:rsidR="0093597D">
              <w:rPr>
                <w:noProof/>
                <w:webHidden/>
              </w:rPr>
            </w:r>
            <w:r w:rsidR="0093597D">
              <w:rPr>
                <w:noProof/>
                <w:webHidden/>
              </w:rPr>
              <w:fldChar w:fldCharType="separate"/>
            </w:r>
            <w:r w:rsidR="0093597D">
              <w:rPr>
                <w:noProof/>
                <w:webHidden/>
              </w:rPr>
              <w:t>79</w:t>
            </w:r>
            <w:r w:rsidR="0093597D">
              <w:rPr>
                <w:noProof/>
                <w:webHidden/>
              </w:rPr>
              <w:fldChar w:fldCharType="end"/>
            </w:r>
          </w:hyperlink>
        </w:p>
        <w:p w14:paraId="4AC1F8CB" w14:textId="3333B7E3" w:rsidR="0093597D" w:rsidRDefault="00087343">
          <w:pPr>
            <w:pStyle w:val="TOC3"/>
            <w:tabs>
              <w:tab w:val="right" w:leader="dot" w:pos="9056"/>
            </w:tabs>
            <w:rPr>
              <w:rFonts w:eastAsiaTheme="minorEastAsia"/>
              <w:noProof/>
              <w:sz w:val="22"/>
              <w:szCs w:val="22"/>
              <w:lang w:val="en-GB" w:eastAsia="en-GB"/>
            </w:rPr>
          </w:pPr>
          <w:hyperlink w:anchor="_Toc512878937" w:history="1">
            <w:r w:rsidR="0093597D" w:rsidRPr="00D233E7">
              <w:rPr>
                <w:rStyle w:val="Hyperlink"/>
                <w:rFonts w:cstheme="minorHAnsi"/>
                <w:noProof/>
              </w:rPr>
              <w:t>8.5 Properties of steal</w:t>
            </w:r>
            <w:r w:rsidR="0093597D">
              <w:rPr>
                <w:noProof/>
                <w:webHidden/>
              </w:rPr>
              <w:tab/>
            </w:r>
            <w:r w:rsidR="0093597D">
              <w:rPr>
                <w:noProof/>
                <w:webHidden/>
              </w:rPr>
              <w:fldChar w:fldCharType="begin"/>
            </w:r>
            <w:r w:rsidR="0093597D">
              <w:rPr>
                <w:noProof/>
                <w:webHidden/>
              </w:rPr>
              <w:instrText xml:space="preserve"> PAGEREF _Toc512878937 \h </w:instrText>
            </w:r>
            <w:r w:rsidR="0093597D">
              <w:rPr>
                <w:noProof/>
                <w:webHidden/>
              </w:rPr>
            </w:r>
            <w:r w:rsidR="0093597D">
              <w:rPr>
                <w:noProof/>
                <w:webHidden/>
              </w:rPr>
              <w:fldChar w:fldCharType="separate"/>
            </w:r>
            <w:r w:rsidR="0093597D">
              <w:rPr>
                <w:noProof/>
                <w:webHidden/>
              </w:rPr>
              <w:t>80</w:t>
            </w:r>
            <w:r w:rsidR="0093597D">
              <w:rPr>
                <w:noProof/>
                <w:webHidden/>
              </w:rPr>
              <w:fldChar w:fldCharType="end"/>
            </w:r>
          </w:hyperlink>
        </w:p>
        <w:p w14:paraId="0E72520D" w14:textId="4980F2DD" w:rsidR="0093597D" w:rsidRDefault="00087343">
          <w:pPr>
            <w:pStyle w:val="TOC3"/>
            <w:tabs>
              <w:tab w:val="right" w:leader="dot" w:pos="9056"/>
            </w:tabs>
            <w:rPr>
              <w:rFonts w:eastAsiaTheme="minorEastAsia"/>
              <w:noProof/>
              <w:sz w:val="22"/>
              <w:szCs w:val="22"/>
              <w:lang w:val="en-GB" w:eastAsia="en-GB"/>
            </w:rPr>
          </w:pPr>
          <w:hyperlink w:anchor="_Toc512878938" w:history="1">
            <w:r w:rsidR="0093597D" w:rsidRPr="00D233E7">
              <w:rPr>
                <w:rStyle w:val="Hyperlink"/>
                <w:rFonts w:cstheme="minorHAnsi"/>
                <w:noProof/>
              </w:rPr>
              <w:t xml:space="preserve">8.6 Hot dip </w:t>
            </w:r>
            <w:r w:rsidR="0093597D" w:rsidRPr="00D233E7">
              <w:rPr>
                <w:rStyle w:val="Hyperlink"/>
                <w:rFonts w:cstheme="minorHAnsi"/>
                <w:noProof/>
                <w:lang w:val="en-GB"/>
              </w:rPr>
              <w:t>galvansisng</w:t>
            </w:r>
            <w:r w:rsidR="0093597D">
              <w:rPr>
                <w:noProof/>
                <w:webHidden/>
              </w:rPr>
              <w:tab/>
            </w:r>
            <w:r w:rsidR="0093597D">
              <w:rPr>
                <w:noProof/>
                <w:webHidden/>
              </w:rPr>
              <w:fldChar w:fldCharType="begin"/>
            </w:r>
            <w:r w:rsidR="0093597D">
              <w:rPr>
                <w:noProof/>
                <w:webHidden/>
              </w:rPr>
              <w:instrText xml:space="preserve"> PAGEREF _Toc512878938 \h </w:instrText>
            </w:r>
            <w:r w:rsidR="0093597D">
              <w:rPr>
                <w:noProof/>
                <w:webHidden/>
              </w:rPr>
            </w:r>
            <w:r w:rsidR="0093597D">
              <w:rPr>
                <w:noProof/>
                <w:webHidden/>
              </w:rPr>
              <w:fldChar w:fldCharType="separate"/>
            </w:r>
            <w:r w:rsidR="0093597D">
              <w:rPr>
                <w:noProof/>
                <w:webHidden/>
              </w:rPr>
              <w:t>81</w:t>
            </w:r>
            <w:r w:rsidR="0093597D">
              <w:rPr>
                <w:noProof/>
                <w:webHidden/>
              </w:rPr>
              <w:fldChar w:fldCharType="end"/>
            </w:r>
          </w:hyperlink>
        </w:p>
        <w:p w14:paraId="52C26914" w14:textId="65839EB2" w:rsidR="0093597D" w:rsidRDefault="00087343">
          <w:pPr>
            <w:pStyle w:val="TOC3"/>
            <w:tabs>
              <w:tab w:val="right" w:leader="dot" w:pos="9056"/>
            </w:tabs>
            <w:rPr>
              <w:rFonts w:eastAsiaTheme="minorEastAsia"/>
              <w:noProof/>
              <w:sz w:val="22"/>
              <w:szCs w:val="22"/>
              <w:lang w:val="en-GB" w:eastAsia="en-GB"/>
            </w:rPr>
          </w:pPr>
          <w:hyperlink w:anchor="_Toc512878939" w:history="1">
            <w:r w:rsidR="0093597D" w:rsidRPr="00D233E7">
              <w:rPr>
                <w:rStyle w:val="Hyperlink"/>
                <w:rFonts w:cstheme="minorHAnsi"/>
                <w:noProof/>
              </w:rPr>
              <w:t>8.7 Powder coating</w:t>
            </w:r>
            <w:r w:rsidR="0093597D">
              <w:rPr>
                <w:noProof/>
                <w:webHidden/>
              </w:rPr>
              <w:tab/>
            </w:r>
            <w:r w:rsidR="0093597D">
              <w:rPr>
                <w:noProof/>
                <w:webHidden/>
              </w:rPr>
              <w:fldChar w:fldCharType="begin"/>
            </w:r>
            <w:r w:rsidR="0093597D">
              <w:rPr>
                <w:noProof/>
                <w:webHidden/>
              </w:rPr>
              <w:instrText xml:space="preserve"> PAGEREF _Toc512878939 \h </w:instrText>
            </w:r>
            <w:r w:rsidR="0093597D">
              <w:rPr>
                <w:noProof/>
                <w:webHidden/>
              </w:rPr>
            </w:r>
            <w:r w:rsidR="0093597D">
              <w:rPr>
                <w:noProof/>
                <w:webHidden/>
              </w:rPr>
              <w:fldChar w:fldCharType="separate"/>
            </w:r>
            <w:r w:rsidR="0093597D">
              <w:rPr>
                <w:noProof/>
                <w:webHidden/>
              </w:rPr>
              <w:t>82</w:t>
            </w:r>
            <w:r w:rsidR="0093597D">
              <w:rPr>
                <w:noProof/>
                <w:webHidden/>
              </w:rPr>
              <w:fldChar w:fldCharType="end"/>
            </w:r>
          </w:hyperlink>
        </w:p>
        <w:p w14:paraId="0746127D" w14:textId="4F375BC9" w:rsidR="0093597D" w:rsidRDefault="00087343">
          <w:pPr>
            <w:pStyle w:val="TOC3"/>
            <w:tabs>
              <w:tab w:val="right" w:leader="dot" w:pos="9056"/>
            </w:tabs>
            <w:rPr>
              <w:rFonts w:eastAsiaTheme="minorEastAsia"/>
              <w:noProof/>
              <w:sz w:val="22"/>
              <w:szCs w:val="22"/>
              <w:lang w:val="en-GB" w:eastAsia="en-GB"/>
            </w:rPr>
          </w:pPr>
          <w:hyperlink w:anchor="_Toc512878940" w:history="1">
            <w:r w:rsidR="0093597D" w:rsidRPr="00D233E7">
              <w:rPr>
                <w:rStyle w:val="Hyperlink"/>
                <w:rFonts w:cstheme="minorHAnsi"/>
                <w:noProof/>
              </w:rPr>
              <w:t>8.8 Transparent material</w:t>
            </w:r>
            <w:r w:rsidR="0093597D">
              <w:rPr>
                <w:noProof/>
                <w:webHidden/>
              </w:rPr>
              <w:tab/>
            </w:r>
            <w:r w:rsidR="0093597D">
              <w:rPr>
                <w:noProof/>
                <w:webHidden/>
              </w:rPr>
              <w:fldChar w:fldCharType="begin"/>
            </w:r>
            <w:r w:rsidR="0093597D">
              <w:rPr>
                <w:noProof/>
                <w:webHidden/>
              </w:rPr>
              <w:instrText xml:space="preserve"> PAGEREF _Toc512878940 \h </w:instrText>
            </w:r>
            <w:r w:rsidR="0093597D">
              <w:rPr>
                <w:noProof/>
                <w:webHidden/>
              </w:rPr>
            </w:r>
            <w:r w:rsidR="0093597D">
              <w:rPr>
                <w:noProof/>
                <w:webHidden/>
              </w:rPr>
              <w:fldChar w:fldCharType="separate"/>
            </w:r>
            <w:r w:rsidR="0093597D">
              <w:rPr>
                <w:noProof/>
                <w:webHidden/>
              </w:rPr>
              <w:t>83</w:t>
            </w:r>
            <w:r w:rsidR="0093597D">
              <w:rPr>
                <w:noProof/>
                <w:webHidden/>
              </w:rPr>
              <w:fldChar w:fldCharType="end"/>
            </w:r>
          </w:hyperlink>
        </w:p>
        <w:p w14:paraId="2640004E" w14:textId="47F3EC4B" w:rsidR="0093597D" w:rsidRDefault="00087343">
          <w:pPr>
            <w:pStyle w:val="TOC3"/>
            <w:tabs>
              <w:tab w:val="right" w:leader="dot" w:pos="9056"/>
            </w:tabs>
            <w:rPr>
              <w:rFonts w:eastAsiaTheme="minorEastAsia"/>
              <w:noProof/>
              <w:sz w:val="22"/>
              <w:szCs w:val="22"/>
              <w:lang w:val="en-GB" w:eastAsia="en-GB"/>
            </w:rPr>
          </w:pPr>
          <w:hyperlink w:anchor="_Toc512878941" w:history="1">
            <w:r w:rsidR="0093597D" w:rsidRPr="00D233E7">
              <w:rPr>
                <w:rStyle w:val="Hyperlink"/>
                <w:rFonts w:cstheme="minorHAnsi"/>
                <w:noProof/>
              </w:rPr>
              <w:t>8.9 Production techniques</w:t>
            </w:r>
            <w:r w:rsidR="0093597D">
              <w:rPr>
                <w:noProof/>
                <w:webHidden/>
              </w:rPr>
              <w:tab/>
            </w:r>
            <w:r w:rsidR="0093597D">
              <w:rPr>
                <w:noProof/>
                <w:webHidden/>
              </w:rPr>
              <w:fldChar w:fldCharType="begin"/>
            </w:r>
            <w:r w:rsidR="0093597D">
              <w:rPr>
                <w:noProof/>
                <w:webHidden/>
              </w:rPr>
              <w:instrText xml:space="preserve"> PAGEREF _Toc512878941 \h </w:instrText>
            </w:r>
            <w:r w:rsidR="0093597D">
              <w:rPr>
                <w:noProof/>
                <w:webHidden/>
              </w:rPr>
            </w:r>
            <w:r w:rsidR="0093597D">
              <w:rPr>
                <w:noProof/>
                <w:webHidden/>
              </w:rPr>
              <w:fldChar w:fldCharType="separate"/>
            </w:r>
            <w:r w:rsidR="0093597D">
              <w:rPr>
                <w:noProof/>
                <w:webHidden/>
              </w:rPr>
              <w:t>84</w:t>
            </w:r>
            <w:r w:rsidR="0093597D">
              <w:rPr>
                <w:noProof/>
                <w:webHidden/>
              </w:rPr>
              <w:fldChar w:fldCharType="end"/>
            </w:r>
          </w:hyperlink>
        </w:p>
        <w:p w14:paraId="00588156" w14:textId="50C189C8" w:rsidR="0093597D" w:rsidRDefault="00087343">
          <w:pPr>
            <w:pStyle w:val="TOC3"/>
            <w:tabs>
              <w:tab w:val="right" w:leader="dot" w:pos="9056"/>
            </w:tabs>
            <w:rPr>
              <w:rFonts w:eastAsiaTheme="minorEastAsia"/>
              <w:noProof/>
              <w:sz w:val="22"/>
              <w:szCs w:val="22"/>
              <w:lang w:val="en-GB" w:eastAsia="en-GB"/>
            </w:rPr>
          </w:pPr>
          <w:hyperlink w:anchor="_Toc512878942" w:history="1">
            <w:r w:rsidR="0093597D" w:rsidRPr="00D233E7">
              <w:rPr>
                <w:rStyle w:val="Hyperlink"/>
                <w:rFonts w:cstheme="minorHAnsi"/>
                <w:noProof/>
              </w:rPr>
              <w:t>8.10 The shell of the billboard</w:t>
            </w:r>
            <w:r w:rsidR="0093597D">
              <w:rPr>
                <w:noProof/>
                <w:webHidden/>
              </w:rPr>
              <w:tab/>
            </w:r>
            <w:r w:rsidR="0093597D">
              <w:rPr>
                <w:noProof/>
                <w:webHidden/>
              </w:rPr>
              <w:fldChar w:fldCharType="begin"/>
            </w:r>
            <w:r w:rsidR="0093597D">
              <w:rPr>
                <w:noProof/>
                <w:webHidden/>
              </w:rPr>
              <w:instrText xml:space="preserve"> PAGEREF _Toc512878942 \h </w:instrText>
            </w:r>
            <w:r w:rsidR="0093597D">
              <w:rPr>
                <w:noProof/>
                <w:webHidden/>
              </w:rPr>
            </w:r>
            <w:r w:rsidR="0093597D">
              <w:rPr>
                <w:noProof/>
                <w:webHidden/>
              </w:rPr>
              <w:fldChar w:fldCharType="separate"/>
            </w:r>
            <w:r w:rsidR="0093597D">
              <w:rPr>
                <w:noProof/>
                <w:webHidden/>
              </w:rPr>
              <w:t>84</w:t>
            </w:r>
            <w:r w:rsidR="0093597D">
              <w:rPr>
                <w:noProof/>
                <w:webHidden/>
              </w:rPr>
              <w:fldChar w:fldCharType="end"/>
            </w:r>
          </w:hyperlink>
        </w:p>
        <w:p w14:paraId="5E668147" w14:textId="1103FDB6" w:rsidR="0093597D" w:rsidRDefault="00087343">
          <w:pPr>
            <w:pStyle w:val="TOC3"/>
            <w:tabs>
              <w:tab w:val="right" w:leader="dot" w:pos="9056"/>
            </w:tabs>
            <w:rPr>
              <w:rFonts w:eastAsiaTheme="minorEastAsia"/>
              <w:noProof/>
              <w:sz w:val="22"/>
              <w:szCs w:val="22"/>
              <w:lang w:val="en-GB" w:eastAsia="en-GB"/>
            </w:rPr>
          </w:pPr>
          <w:hyperlink w:anchor="_Toc512878943" w:history="1">
            <w:r w:rsidR="0093597D" w:rsidRPr="00D233E7">
              <w:rPr>
                <w:rStyle w:val="Hyperlink"/>
                <w:rFonts w:cstheme="minorHAnsi"/>
                <w:noProof/>
              </w:rPr>
              <w:t>8.11 Diffrent parts of the assembly Billy</w:t>
            </w:r>
            <w:r w:rsidR="0093597D">
              <w:rPr>
                <w:noProof/>
                <w:webHidden/>
              </w:rPr>
              <w:tab/>
            </w:r>
            <w:r w:rsidR="0093597D">
              <w:rPr>
                <w:noProof/>
                <w:webHidden/>
              </w:rPr>
              <w:fldChar w:fldCharType="begin"/>
            </w:r>
            <w:r w:rsidR="0093597D">
              <w:rPr>
                <w:noProof/>
                <w:webHidden/>
              </w:rPr>
              <w:instrText xml:space="preserve"> PAGEREF _Toc512878943 \h </w:instrText>
            </w:r>
            <w:r w:rsidR="0093597D">
              <w:rPr>
                <w:noProof/>
                <w:webHidden/>
              </w:rPr>
            </w:r>
            <w:r w:rsidR="0093597D">
              <w:rPr>
                <w:noProof/>
                <w:webHidden/>
              </w:rPr>
              <w:fldChar w:fldCharType="separate"/>
            </w:r>
            <w:r w:rsidR="0093597D">
              <w:rPr>
                <w:noProof/>
                <w:webHidden/>
              </w:rPr>
              <w:t>85</w:t>
            </w:r>
            <w:r w:rsidR="0093597D">
              <w:rPr>
                <w:noProof/>
                <w:webHidden/>
              </w:rPr>
              <w:fldChar w:fldCharType="end"/>
            </w:r>
          </w:hyperlink>
        </w:p>
        <w:p w14:paraId="1D7A741D" w14:textId="3BC1ADE7" w:rsidR="0093597D" w:rsidRDefault="00087343">
          <w:pPr>
            <w:pStyle w:val="TOC3"/>
            <w:tabs>
              <w:tab w:val="right" w:leader="dot" w:pos="9056"/>
            </w:tabs>
            <w:rPr>
              <w:rFonts w:eastAsiaTheme="minorEastAsia"/>
              <w:noProof/>
              <w:sz w:val="22"/>
              <w:szCs w:val="22"/>
              <w:lang w:val="en-GB" w:eastAsia="en-GB"/>
            </w:rPr>
          </w:pPr>
          <w:hyperlink w:anchor="_Toc512878944" w:history="1">
            <w:r w:rsidR="0093597D" w:rsidRPr="00D233E7">
              <w:rPr>
                <w:rStyle w:val="Hyperlink"/>
                <w:rFonts w:cstheme="minorHAnsi"/>
                <w:noProof/>
              </w:rPr>
              <w:t>8.12 Conclusions</w:t>
            </w:r>
            <w:r w:rsidR="0093597D">
              <w:rPr>
                <w:noProof/>
                <w:webHidden/>
              </w:rPr>
              <w:tab/>
            </w:r>
            <w:r w:rsidR="0093597D">
              <w:rPr>
                <w:noProof/>
                <w:webHidden/>
              </w:rPr>
              <w:fldChar w:fldCharType="begin"/>
            </w:r>
            <w:r w:rsidR="0093597D">
              <w:rPr>
                <w:noProof/>
                <w:webHidden/>
              </w:rPr>
              <w:instrText xml:space="preserve"> PAGEREF _Toc512878944 \h </w:instrText>
            </w:r>
            <w:r w:rsidR="0093597D">
              <w:rPr>
                <w:noProof/>
                <w:webHidden/>
              </w:rPr>
            </w:r>
            <w:r w:rsidR="0093597D">
              <w:rPr>
                <w:noProof/>
                <w:webHidden/>
              </w:rPr>
              <w:fldChar w:fldCharType="separate"/>
            </w:r>
            <w:r w:rsidR="0093597D">
              <w:rPr>
                <w:noProof/>
                <w:webHidden/>
              </w:rPr>
              <w:t>97</w:t>
            </w:r>
            <w:r w:rsidR="0093597D">
              <w:rPr>
                <w:noProof/>
                <w:webHidden/>
              </w:rPr>
              <w:fldChar w:fldCharType="end"/>
            </w:r>
          </w:hyperlink>
        </w:p>
        <w:p w14:paraId="7DC52CEF" w14:textId="4CE41D09" w:rsidR="0093597D" w:rsidRDefault="00087343">
          <w:pPr>
            <w:pStyle w:val="TOC1"/>
            <w:tabs>
              <w:tab w:val="right" w:leader="dot" w:pos="9056"/>
            </w:tabs>
            <w:rPr>
              <w:rFonts w:eastAsiaTheme="minorEastAsia"/>
              <w:noProof/>
              <w:sz w:val="22"/>
              <w:szCs w:val="22"/>
              <w:lang w:val="en-GB" w:eastAsia="en-GB"/>
            </w:rPr>
          </w:pPr>
          <w:hyperlink w:anchor="_Toc512878945" w:history="1">
            <w:r w:rsidR="0093597D" w:rsidRPr="00D233E7">
              <w:rPr>
                <w:rStyle w:val="Hyperlink"/>
                <w:noProof/>
                <w:lang w:val="en-US"/>
              </w:rPr>
              <w:t>9 2-D Drawings measurments</w:t>
            </w:r>
            <w:r w:rsidR="0093597D">
              <w:rPr>
                <w:noProof/>
                <w:webHidden/>
              </w:rPr>
              <w:tab/>
            </w:r>
            <w:r w:rsidR="0093597D">
              <w:rPr>
                <w:noProof/>
                <w:webHidden/>
              </w:rPr>
              <w:fldChar w:fldCharType="begin"/>
            </w:r>
            <w:r w:rsidR="0093597D">
              <w:rPr>
                <w:noProof/>
                <w:webHidden/>
              </w:rPr>
              <w:instrText xml:space="preserve"> PAGEREF _Toc512878945 \h </w:instrText>
            </w:r>
            <w:r w:rsidR="0093597D">
              <w:rPr>
                <w:noProof/>
                <w:webHidden/>
              </w:rPr>
            </w:r>
            <w:r w:rsidR="0093597D">
              <w:rPr>
                <w:noProof/>
                <w:webHidden/>
              </w:rPr>
              <w:fldChar w:fldCharType="separate"/>
            </w:r>
            <w:r w:rsidR="0093597D">
              <w:rPr>
                <w:noProof/>
                <w:webHidden/>
              </w:rPr>
              <w:t>98</w:t>
            </w:r>
            <w:r w:rsidR="0093597D">
              <w:rPr>
                <w:noProof/>
                <w:webHidden/>
              </w:rPr>
              <w:fldChar w:fldCharType="end"/>
            </w:r>
          </w:hyperlink>
        </w:p>
        <w:p w14:paraId="1059DA11" w14:textId="4F67735A" w:rsidR="0093597D" w:rsidRDefault="00087343">
          <w:pPr>
            <w:pStyle w:val="TOC1"/>
            <w:tabs>
              <w:tab w:val="right" w:leader="dot" w:pos="9056"/>
            </w:tabs>
            <w:rPr>
              <w:rFonts w:eastAsiaTheme="minorEastAsia"/>
              <w:noProof/>
              <w:sz w:val="22"/>
              <w:szCs w:val="22"/>
              <w:lang w:val="en-GB" w:eastAsia="en-GB"/>
            </w:rPr>
          </w:pPr>
          <w:hyperlink w:anchor="_Toc512878946" w:history="1">
            <w:r w:rsidR="0093597D" w:rsidRPr="00D233E7">
              <w:rPr>
                <w:rStyle w:val="Hyperlink"/>
                <w:noProof/>
                <w:lang w:val="en-US"/>
              </w:rPr>
              <w:t>10 Conclusions</w:t>
            </w:r>
            <w:r w:rsidR="0093597D">
              <w:rPr>
                <w:noProof/>
                <w:webHidden/>
              </w:rPr>
              <w:tab/>
            </w:r>
            <w:r w:rsidR="0093597D">
              <w:rPr>
                <w:noProof/>
                <w:webHidden/>
              </w:rPr>
              <w:fldChar w:fldCharType="begin"/>
            </w:r>
            <w:r w:rsidR="0093597D">
              <w:rPr>
                <w:noProof/>
                <w:webHidden/>
              </w:rPr>
              <w:instrText xml:space="preserve"> PAGEREF _Toc512878946 \h </w:instrText>
            </w:r>
            <w:r w:rsidR="0093597D">
              <w:rPr>
                <w:noProof/>
                <w:webHidden/>
              </w:rPr>
            </w:r>
            <w:r w:rsidR="0093597D">
              <w:rPr>
                <w:noProof/>
                <w:webHidden/>
              </w:rPr>
              <w:fldChar w:fldCharType="separate"/>
            </w:r>
            <w:r w:rsidR="0093597D">
              <w:rPr>
                <w:noProof/>
                <w:webHidden/>
              </w:rPr>
              <w:t>109</w:t>
            </w:r>
            <w:r w:rsidR="0093597D">
              <w:rPr>
                <w:noProof/>
                <w:webHidden/>
              </w:rPr>
              <w:fldChar w:fldCharType="end"/>
            </w:r>
          </w:hyperlink>
        </w:p>
        <w:p w14:paraId="620F80C9" w14:textId="6A22B02C" w:rsidR="0093597D" w:rsidRDefault="00087343">
          <w:pPr>
            <w:pStyle w:val="TOC3"/>
            <w:tabs>
              <w:tab w:val="right" w:leader="dot" w:pos="9056"/>
            </w:tabs>
            <w:rPr>
              <w:rFonts w:eastAsiaTheme="minorEastAsia"/>
              <w:noProof/>
              <w:sz w:val="22"/>
              <w:szCs w:val="22"/>
              <w:lang w:val="en-GB" w:eastAsia="en-GB"/>
            </w:rPr>
          </w:pPr>
          <w:hyperlink w:anchor="_Toc512878947" w:history="1">
            <w:r w:rsidR="0093597D" w:rsidRPr="00D233E7">
              <w:rPr>
                <w:rStyle w:val="Hyperlink"/>
                <w:rFonts w:cstheme="minorHAnsi"/>
                <w:noProof/>
              </w:rPr>
              <w:t>10.1 Discussion</w:t>
            </w:r>
            <w:r w:rsidR="0093597D">
              <w:rPr>
                <w:noProof/>
                <w:webHidden/>
              </w:rPr>
              <w:tab/>
            </w:r>
            <w:r w:rsidR="0093597D">
              <w:rPr>
                <w:noProof/>
                <w:webHidden/>
              </w:rPr>
              <w:fldChar w:fldCharType="begin"/>
            </w:r>
            <w:r w:rsidR="0093597D">
              <w:rPr>
                <w:noProof/>
                <w:webHidden/>
              </w:rPr>
              <w:instrText xml:space="preserve"> PAGEREF _Toc512878947 \h </w:instrText>
            </w:r>
            <w:r w:rsidR="0093597D">
              <w:rPr>
                <w:noProof/>
                <w:webHidden/>
              </w:rPr>
            </w:r>
            <w:r w:rsidR="0093597D">
              <w:rPr>
                <w:noProof/>
                <w:webHidden/>
              </w:rPr>
              <w:fldChar w:fldCharType="separate"/>
            </w:r>
            <w:r w:rsidR="0093597D">
              <w:rPr>
                <w:noProof/>
                <w:webHidden/>
              </w:rPr>
              <w:t>109</w:t>
            </w:r>
            <w:r w:rsidR="0093597D">
              <w:rPr>
                <w:noProof/>
                <w:webHidden/>
              </w:rPr>
              <w:fldChar w:fldCharType="end"/>
            </w:r>
          </w:hyperlink>
        </w:p>
        <w:p w14:paraId="07CC8B38" w14:textId="1108984E" w:rsidR="0093597D" w:rsidRDefault="00087343">
          <w:pPr>
            <w:pStyle w:val="TOC3"/>
            <w:tabs>
              <w:tab w:val="right" w:leader="dot" w:pos="9056"/>
            </w:tabs>
            <w:rPr>
              <w:rFonts w:eastAsiaTheme="minorEastAsia"/>
              <w:noProof/>
              <w:sz w:val="22"/>
              <w:szCs w:val="22"/>
              <w:lang w:val="en-GB" w:eastAsia="en-GB"/>
            </w:rPr>
          </w:pPr>
          <w:hyperlink w:anchor="_Toc512878948" w:history="1">
            <w:r w:rsidR="0093597D" w:rsidRPr="00D233E7">
              <w:rPr>
                <w:rStyle w:val="Hyperlink"/>
                <w:rFonts w:cstheme="minorHAnsi"/>
                <w:noProof/>
              </w:rPr>
              <w:t>10.2 Future Development</w:t>
            </w:r>
            <w:r w:rsidR="0093597D">
              <w:rPr>
                <w:noProof/>
                <w:webHidden/>
              </w:rPr>
              <w:tab/>
            </w:r>
            <w:r w:rsidR="0093597D">
              <w:rPr>
                <w:noProof/>
                <w:webHidden/>
              </w:rPr>
              <w:fldChar w:fldCharType="begin"/>
            </w:r>
            <w:r w:rsidR="0093597D">
              <w:rPr>
                <w:noProof/>
                <w:webHidden/>
              </w:rPr>
              <w:instrText xml:space="preserve"> PAGEREF _Toc512878948 \h </w:instrText>
            </w:r>
            <w:r w:rsidR="0093597D">
              <w:rPr>
                <w:noProof/>
                <w:webHidden/>
              </w:rPr>
            </w:r>
            <w:r w:rsidR="0093597D">
              <w:rPr>
                <w:noProof/>
                <w:webHidden/>
              </w:rPr>
              <w:fldChar w:fldCharType="separate"/>
            </w:r>
            <w:r w:rsidR="0093597D">
              <w:rPr>
                <w:noProof/>
                <w:webHidden/>
              </w:rPr>
              <w:t>109</w:t>
            </w:r>
            <w:r w:rsidR="0093597D">
              <w:rPr>
                <w:noProof/>
                <w:webHidden/>
              </w:rPr>
              <w:fldChar w:fldCharType="end"/>
            </w:r>
          </w:hyperlink>
        </w:p>
        <w:p w14:paraId="4D05A1E9" w14:textId="36763741" w:rsidR="0093597D" w:rsidRDefault="00087343">
          <w:pPr>
            <w:pStyle w:val="TOC1"/>
            <w:tabs>
              <w:tab w:val="right" w:leader="dot" w:pos="9056"/>
            </w:tabs>
            <w:rPr>
              <w:rFonts w:eastAsiaTheme="minorEastAsia"/>
              <w:noProof/>
              <w:sz w:val="22"/>
              <w:szCs w:val="22"/>
              <w:lang w:val="en-GB" w:eastAsia="en-GB"/>
            </w:rPr>
          </w:pPr>
          <w:hyperlink w:anchor="_Toc512878949" w:history="1">
            <w:r w:rsidR="0093597D" w:rsidRPr="00D233E7">
              <w:rPr>
                <w:rStyle w:val="Hyperlink"/>
                <w:noProof/>
                <w:lang w:val="en-US"/>
              </w:rPr>
              <w:t>11 Bibliography</w:t>
            </w:r>
            <w:r w:rsidR="0093597D">
              <w:rPr>
                <w:noProof/>
                <w:webHidden/>
              </w:rPr>
              <w:tab/>
            </w:r>
            <w:r w:rsidR="0093597D">
              <w:rPr>
                <w:noProof/>
                <w:webHidden/>
              </w:rPr>
              <w:fldChar w:fldCharType="begin"/>
            </w:r>
            <w:r w:rsidR="0093597D">
              <w:rPr>
                <w:noProof/>
                <w:webHidden/>
              </w:rPr>
              <w:instrText xml:space="preserve"> PAGEREF _Toc512878949 \h </w:instrText>
            </w:r>
            <w:r w:rsidR="0093597D">
              <w:rPr>
                <w:noProof/>
                <w:webHidden/>
              </w:rPr>
            </w:r>
            <w:r w:rsidR="0093597D">
              <w:rPr>
                <w:noProof/>
                <w:webHidden/>
              </w:rPr>
              <w:fldChar w:fldCharType="separate"/>
            </w:r>
            <w:r w:rsidR="0093597D">
              <w:rPr>
                <w:noProof/>
                <w:webHidden/>
              </w:rPr>
              <w:t>110</w:t>
            </w:r>
            <w:r w:rsidR="0093597D">
              <w:rPr>
                <w:noProof/>
                <w:webHidden/>
              </w:rPr>
              <w:fldChar w:fldCharType="end"/>
            </w:r>
          </w:hyperlink>
        </w:p>
        <w:p w14:paraId="61523D9B" w14:textId="20BE9159" w:rsidR="00BD3B7B" w:rsidRDefault="00BD3B7B" w:rsidP="00BD3B7B">
          <w:pPr>
            <w:rPr>
              <w:b/>
              <w:bCs/>
              <w:noProof/>
            </w:rPr>
          </w:pPr>
          <w:r>
            <w:rPr>
              <w:b/>
              <w:bCs/>
              <w:noProof/>
            </w:rPr>
            <w:fldChar w:fldCharType="end"/>
          </w:r>
        </w:p>
      </w:sdtContent>
    </w:sdt>
    <w:p w14:paraId="07CC58A2" w14:textId="249ACA5E" w:rsidR="0021481A" w:rsidRDefault="0021481A">
      <w:pPr>
        <w:spacing w:after="160" w:line="259" w:lineRule="auto"/>
      </w:pPr>
      <w:r>
        <w:br w:type="page"/>
      </w:r>
    </w:p>
    <w:p w14:paraId="192CF0C4" w14:textId="3907C154" w:rsidR="0021481A" w:rsidRDefault="0021481A" w:rsidP="0021481A">
      <w:pPr>
        <w:pStyle w:val="Heading1"/>
        <w:jc w:val="center"/>
      </w:pPr>
      <w:bookmarkStart w:id="0" w:name="_Toc511414756"/>
      <w:bookmarkStart w:id="1" w:name="_Toc512878866"/>
      <w:r w:rsidRPr="00510B4A">
        <w:rPr>
          <w:rFonts w:eastAsia="Times New Roman"/>
          <w:lang w:val="en-US" w:eastAsia="fr-FR"/>
        </w:rPr>
        <w:lastRenderedPageBreak/>
        <w:t>Acknowledgement</w:t>
      </w:r>
      <w:bookmarkEnd w:id="0"/>
      <w:bookmarkEnd w:id="1"/>
    </w:p>
    <w:p w14:paraId="5591BC15" w14:textId="3C839698" w:rsidR="0021481A" w:rsidRPr="009928E3" w:rsidRDefault="009928E3" w:rsidP="0021481A">
      <w:pPr>
        <w:pStyle w:val="NormalWeb"/>
        <w:shd w:val="clear" w:color="auto" w:fill="FFFFFF"/>
        <w:spacing w:before="0" w:beforeAutospacing="0" w:after="240" w:afterAutospacing="0" w:line="360" w:lineRule="atLeast"/>
        <w:rPr>
          <w:rFonts w:asciiTheme="minorHAnsi" w:hAnsiTheme="minorHAnsi" w:cs="Arial"/>
          <w:color w:val="000000"/>
        </w:rPr>
      </w:pPr>
      <w:r w:rsidRPr="009928E3">
        <w:rPr>
          <w:rFonts w:asciiTheme="minorHAnsi" w:hAnsiTheme="minorHAnsi" w:cs="Arial"/>
          <w:color w:val="000000"/>
        </w:rPr>
        <w:t>T</w:t>
      </w:r>
      <w:r w:rsidR="0021481A" w:rsidRPr="009928E3">
        <w:rPr>
          <w:rFonts w:asciiTheme="minorHAnsi" w:hAnsiTheme="minorHAnsi" w:cs="Arial"/>
          <w:color w:val="000000"/>
        </w:rPr>
        <w:t>eam three “Billy” would like to thank European Project Semester (EPS) and Instituto Superior de Engenharia do Porto (ISEP) for the chance to participate in this project, which was a once in a lifetime opportunity for us to grow and develop ourselves both professionally as personally.</w:t>
      </w:r>
    </w:p>
    <w:p w14:paraId="52E946D2" w14:textId="2D09141B" w:rsidR="009928E3" w:rsidRDefault="0021481A" w:rsidP="0021481A">
      <w:pPr>
        <w:pStyle w:val="NormalWeb"/>
        <w:shd w:val="clear" w:color="auto" w:fill="FFFFFF"/>
        <w:spacing w:before="0" w:beforeAutospacing="0" w:after="240" w:afterAutospacing="0" w:line="360" w:lineRule="atLeast"/>
        <w:rPr>
          <w:rFonts w:asciiTheme="minorHAnsi" w:hAnsiTheme="minorHAnsi" w:cs="Arial"/>
          <w:color w:val="000000"/>
        </w:rPr>
      </w:pPr>
      <w:r w:rsidRPr="009928E3">
        <w:rPr>
          <w:rFonts w:asciiTheme="minorHAnsi" w:hAnsiTheme="minorHAnsi" w:cs="Arial"/>
          <w:color w:val="000000"/>
        </w:rPr>
        <w:t>The Team would also like to thank the panel of supervisors for the support, help, and advice they gave the Team on a weekly basis, as well as all the teachers that offered some very helpful pieces of advice during the semester.</w:t>
      </w:r>
    </w:p>
    <w:p w14:paraId="50551FE8" w14:textId="77777777" w:rsidR="009928E3" w:rsidRDefault="009928E3">
      <w:pPr>
        <w:spacing w:after="160" w:line="259" w:lineRule="auto"/>
        <w:rPr>
          <w:rFonts w:eastAsia="Times New Roman" w:cs="Arial"/>
          <w:color w:val="000000"/>
          <w:lang w:eastAsia="en-GB"/>
        </w:rPr>
      </w:pPr>
      <w:r>
        <w:rPr>
          <w:rFonts w:cs="Arial"/>
          <w:color w:val="000000"/>
        </w:rPr>
        <w:br w:type="page"/>
      </w:r>
    </w:p>
    <w:p w14:paraId="22A9D24B" w14:textId="77777777" w:rsidR="009928E3" w:rsidRDefault="009928E3" w:rsidP="009928E3">
      <w:pPr>
        <w:pStyle w:val="Heading1"/>
        <w:ind w:left="720"/>
        <w:jc w:val="center"/>
        <w:rPr>
          <w:lang w:val="en-US"/>
        </w:rPr>
      </w:pPr>
      <w:bookmarkStart w:id="2" w:name="_Toc511414757"/>
      <w:bookmarkStart w:id="3" w:name="_Toc512878867"/>
      <w:r>
        <w:rPr>
          <w:lang w:val="en-US"/>
        </w:rPr>
        <w:lastRenderedPageBreak/>
        <w:t>Glossary</w:t>
      </w:r>
      <w:bookmarkEnd w:id="2"/>
      <w:bookmarkEnd w:id="3"/>
    </w:p>
    <w:tbl>
      <w:tblPr>
        <w:tblStyle w:val="TableGrid"/>
        <w:tblW w:w="0" w:type="auto"/>
        <w:jc w:val="center"/>
        <w:tblLook w:val="04A0" w:firstRow="1" w:lastRow="0" w:firstColumn="1" w:lastColumn="0" w:noHBand="0" w:noVBand="1"/>
      </w:tblPr>
      <w:tblGrid>
        <w:gridCol w:w="1597"/>
        <w:gridCol w:w="4692"/>
      </w:tblGrid>
      <w:tr w:rsidR="00BD3B7B" w:rsidRPr="00F606E5" w14:paraId="285EE538" w14:textId="77777777" w:rsidTr="00F26184">
        <w:trPr>
          <w:jc w:val="center"/>
        </w:trPr>
        <w:tc>
          <w:tcPr>
            <w:tcW w:w="1597" w:type="dxa"/>
          </w:tcPr>
          <w:p w14:paraId="25EF0ECD" w14:textId="77777777" w:rsidR="00BD3B7B" w:rsidRPr="00F606E5" w:rsidRDefault="00BD3B7B" w:rsidP="00F26184">
            <w:r w:rsidRPr="00F606E5">
              <w:t>Abbreviation</w:t>
            </w:r>
          </w:p>
        </w:tc>
        <w:tc>
          <w:tcPr>
            <w:tcW w:w="4692" w:type="dxa"/>
          </w:tcPr>
          <w:p w14:paraId="5F179FEB" w14:textId="77777777" w:rsidR="00BD3B7B" w:rsidRPr="00F606E5" w:rsidRDefault="00BD3B7B" w:rsidP="00F26184">
            <w:r w:rsidRPr="00F606E5">
              <w:t>Description</w:t>
            </w:r>
          </w:p>
        </w:tc>
      </w:tr>
      <w:tr w:rsidR="00BD3B7B" w:rsidRPr="00F606E5" w14:paraId="12FEAEB0" w14:textId="77777777" w:rsidTr="00F26184">
        <w:trPr>
          <w:jc w:val="center"/>
        </w:trPr>
        <w:tc>
          <w:tcPr>
            <w:tcW w:w="1597" w:type="dxa"/>
          </w:tcPr>
          <w:p w14:paraId="5B8C6FEE" w14:textId="77777777" w:rsidR="00BD3B7B" w:rsidRPr="00F606E5" w:rsidRDefault="00BD3B7B" w:rsidP="00F26184">
            <w:r w:rsidRPr="00F606E5">
              <w:t>API</w:t>
            </w:r>
          </w:p>
        </w:tc>
        <w:tc>
          <w:tcPr>
            <w:tcW w:w="4692" w:type="dxa"/>
          </w:tcPr>
          <w:p w14:paraId="35AEEE74" w14:textId="77777777" w:rsidR="00BD3B7B" w:rsidRPr="00F606E5" w:rsidRDefault="00BD3B7B" w:rsidP="00F26184">
            <w:r w:rsidRPr="00F606E5">
              <w:t>Application Programming interface</w:t>
            </w:r>
          </w:p>
        </w:tc>
      </w:tr>
      <w:tr w:rsidR="00BD3B7B" w:rsidRPr="00F606E5" w14:paraId="14F60495" w14:textId="77777777" w:rsidTr="00F26184">
        <w:trPr>
          <w:jc w:val="center"/>
        </w:trPr>
        <w:tc>
          <w:tcPr>
            <w:tcW w:w="1597" w:type="dxa"/>
          </w:tcPr>
          <w:p w14:paraId="4F80418C" w14:textId="77777777" w:rsidR="00BD3B7B" w:rsidRPr="00F606E5" w:rsidRDefault="00BD3B7B" w:rsidP="00F26184">
            <w:r w:rsidRPr="00F606E5">
              <w:t>AQI</w:t>
            </w:r>
          </w:p>
        </w:tc>
        <w:tc>
          <w:tcPr>
            <w:tcW w:w="4692" w:type="dxa"/>
          </w:tcPr>
          <w:p w14:paraId="065F66C3" w14:textId="77777777" w:rsidR="00BD3B7B" w:rsidRPr="00F606E5" w:rsidRDefault="00BD3B7B" w:rsidP="00F26184">
            <w:r w:rsidRPr="00F606E5">
              <w:t>Air quality index</w:t>
            </w:r>
          </w:p>
        </w:tc>
      </w:tr>
      <w:tr w:rsidR="00BD3B7B" w:rsidRPr="00F606E5" w14:paraId="4B2452F6" w14:textId="77777777" w:rsidTr="00F26184">
        <w:trPr>
          <w:jc w:val="center"/>
        </w:trPr>
        <w:tc>
          <w:tcPr>
            <w:tcW w:w="1597" w:type="dxa"/>
          </w:tcPr>
          <w:p w14:paraId="3D1A9561" w14:textId="77777777" w:rsidR="00BD3B7B" w:rsidRPr="00F606E5" w:rsidRDefault="00BD3B7B" w:rsidP="00F26184">
            <w:r w:rsidRPr="00F606E5">
              <w:t>CO</w:t>
            </w:r>
            <w:r w:rsidRPr="00F606E5">
              <w:rPr>
                <w:vertAlign w:val="subscript"/>
              </w:rPr>
              <w:t>2</w:t>
            </w:r>
          </w:p>
        </w:tc>
        <w:tc>
          <w:tcPr>
            <w:tcW w:w="4692" w:type="dxa"/>
          </w:tcPr>
          <w:p w14:paraId="3FE18E7E" w14:textId="77777777" w:rsidR="00BD3B7B" w:rsidRPr="00F606E5" w:rsidRDefault="00BD3B7B" w:rsidP="00F26184">
            <w:r w:rsidRPr="00F606E5">
              <w:t>Carbon dioxide</w:t>
            </w:r>
          </w:p>
        </w:tc>
      </w:tr>
      <w:tr w:rsidR="00BD3B7B" w:rsidRPr="00F606E5" w14:paraId="096A1F52" w14:textId="77777777" w:rsidTr="00F26184">
        <w:trPr>
          <w:jc w:val="center"/>
        </w:trPr>
        <w:tc>
          <w:tcPr>
            <w:tcW w:w="1597" w:type="dxa"/>
          </w:tcPr>
          <w:p w14:paraId="4B8F8361" w14:textId="77777777" w:rsidR="00BD3B7B" w:rsidRDefault="00BD3B7B" w:rsidP="00F26184">
            <w:r>
              <w:t>ENIT</w:t>
            </w:r>
          </w:p>
        </w:tc>
        <w:tc>
          <w:tcPr>
            <w:tcW w:w="4692" w:type="dxa"/>
          </w:tcPr>
          <w:p w14:paraId="5BAFFC2D" w14:textId="77777777" w:rsidR="00BD3B7B" w:rsidRDefault="00BD3B7B" w:rsidP="00F26184">
            <w:r>
              <w:t>Ecole National d’Ingenieurs de Tarbes</w:t>
            </w:r>
          </w:p>
        </w:tc>
      </w:tr>
      <w:tr w:rsidR="00BD3B7B" w:rsidRPr="00F606E5" w14:paraId="2EB5135C" w14:textId="77777777" w:rsidTr="00F26184">
        <w:trPr>
          <w:jc w:val="center"/>
        </w:trPr>
        <w:tc>
          <w:tcPr>
            <w:tcW w:w="1597" w:type="dxa"/>
          </w:tcPr>
          <w:p w14:paraId="47403F84" w14:textId="77777777" w:rsidR="00BD3B7B" w:rsidRPr="00F606E5" w:rsidRDefault="00BD3B7B" w:rsidP="00F26184">
            <w:r w:rsidRPr="00F606E5">
              <w:t>EPA</w:t>
            </w:r>
          </w:p>
        </w:tc>
        <w:tc>
          <w:tcPr>
            <w:tcW w:w="4692" w:type="dxa"/>
          </w:tcPr>
          <w:p w14:paraId="06D183AC" w14:textId="77777777" w:rsidR="00BD3B7B" w:rsidRPr="00F606E5" w:rsidRDefault="00BD3B7B" w:rsidP="00F26184">
            <w:r w:rsidRPr="00F606E5">
              <w:t>Environmental Protection agency</w:t>
            </w:r>
          </w:p>
        </w:tc>
      </w:tr>
      <w:tr w:rsidR="00BD3B7B" w:rsidRPr="00F606E5" w14:paraId="2142C6F8" w14:textId="77777777" w:rsidTr="00F26184">
        <w:trPr>
          <w:jc w:val="center"/>
        </w:trPr>
        <w:tc>
          <w:tcPr>
            <w:tcW w:w="1597" w:type="dxa"/>
          </w:tcPr>
          <w:p w14:paraId="73B47AE6" w14:textId="77777777" w:rsidR="00BD3B7B" w:rsidRPr="00F606E5" w:rsidRDefault="00BD3B7B" w:rsidP="00F26184">
            <w:r w:rsidRPr="00F606E5">
              <w:t>EPS</w:t>
            </w:r>
          </w:p>
        </w:tc>
        <w:tc>
          <w:tcPr>
            <w:tcW w:w="4692" w:type="dxa"/>
          </w:tcPr>
          <w:p w14:paraId="6DDBB885" w14:textId="77777777" w:rsidR="00BD3B7B" w:rsidRPr="00F606E5" w:rsidRDefault="00BD3B7B" w:rsidP="00F26184">
            <w:r w:rsidRPr="00F606E5">
              <w:t>European Project Semester</w:t>
            </w:r>
          </w:p>
        </w:tc>
      </w:tr>
      <w:tr w:rsidR="00BD3B7B" w:rsidRPr="00F606E5" w14:paraId="05424F4F" w14:textId="77777777" w:rsidTr="00F26184">
        <w:trPr>
          <w:jc w:val="center"/>
        </w:trPr>
        <w:tc>
          <w:tcPr>
            <w:tcW w:w="1597" w:type="dxa"/>
          </w:tcPr>
          <w:p w14:paraId="19D7ED4A" w14:textId="77777777" w:rsidR="00BD3B7B" w:rsidRPr="00F606E5" w:rsidRDefault="00BD3B7B" w:rsidP="00F26184">
            <w:r w:rsidRPr="00F606E5">
              <w:t>EU</w:t>
            </w:r>
          </w:p>
        </w:tc>
        <w:tc>
          <w:tcPr>
            <w:tcW w:w="4692" w:type="dxa"/>
          </w:tcPr>
          <w:p w14:paraId="0BB6F785" w14:textId="77777777" w:rsidR="00BD3B7B" w:rsidRPr="00F606E5" w:rsidRDefault="00BD3B7B" w:rsidP="00F26184">
            <w:r w:rsidRPr="00F606E5">
              <w:t>European Union</w:t>
            </w:r>
          </w:p>
        </w:tc>
      </w:tr>
      <w:tr w:rsidR="00BD3B7B" w:rsidRPr="00F606E5" w14:paraId="76A03F10" w14:textId="77777777" w:rsidTr="00F26184">
        <w:trPr>
          <w:jc w:val="center"/>
        </w:trPr>
        <w:tc>
          <w:tcPr>
            <w:tcW w:w="1597" w:type="dxa"/>
          </w:tcPr>
          <w:p w14:paraId="5BE940B2" w14:textId="77777777" w:rsidR="00BD3B7B" w:rsidRDefault="00BD3B7B" w:rsidP="00F26184">
            <w:r>
              <w:t>GCU</w:t>
            </w:r>
          </w:p>
        </w:tc>
        <w:tc>
          <w:tcPr>
            <w:tcW w:w="4692" w:type="dxa"/>
          </w:tcPr>
          <w:p w14:paraId="1E63D2F2" w14:textId="77777777" w:rsidR="00BD3B7B" w:rsidRDefault="00BD3B7B" w:rsidP="00F26184">
            <w:r>
              <w:t>Glasgow Caledonian University</w:t>
            </w:r>
          </w:p>
        </w:tc>
      </w:tr>
      <w:tr w:rsidR="00BD3B7B" w:rsidRPr="00F606E5" w14:paraId="0995CC37" w14:textId="77777777" w:rsidTr="00F26184">
        <w:trPr>
          <w:jc w:val="center"/>
        </w:trPr>
        <w:tc>
          <w:tcPr>
            <w:tcW w:w="1597" w:type="dxa"/>
          </w:tcPr>
          <w:p w14:paraId="7CA04F01" w14:textId="77777777" w:rsidR="00BD3B7B" w:rsidRPr="00F606E5" w:rsidRDefault="00BD3B7B" w:rsidP="00F26184">
            <w:r w:rsidRPr="00F606E5">
              <w:t>GPIO</w:t>
            </w:r>
          </w:p>
        </w:tc>
        <w:tc>
          <w:tcPr>
            <w:tcW w:w="4692" w:type="dxa"/>
          </w:tcPr>
          <w:p w14:paraId="2D03E5DB" w14:textId="77777777" w:rsidR="00BD3B7B" w:rsidRPr="00F606E5" w:rsidRDefault="00BD3B7B" w:rsidP="00F26184">
            <w:r w:rsidRPr="00F606E5">
              <w:t>General purpose input/output</w:t>
            </w:r>
          </w:p>
        </w:tc>
      </w:tr>
      <w:tr w:rsidR="00BD3B7B" w:rsidRPr="00F606E5" w14:paraId="41F88DCC" w14:textId="77777777" w:rsidTr="00F26184">
        <w:trPr>
          <w:jc w:val="center"/>
        </w:trPr>
        <w:tc>
          <w:tcPr>
            <w:tcW w:w="1597" w:type="dxa"/>
          </w:tcPr>
          <w:p w14:paraId="52C822A9" w14:textId="77777777" w:rsidR="00BD3B7B" w:rsidRPr="00F606E5" w:rsidRDefault="00BD3B7B" w:rsidP="00F26184">
            <w:r>
              <w:t>HHS</w:t>
            </w:r>
          </w:p>
        </w:tc>
        <w:tc>
          <w:tcPr>
            <w:tcW w:w="4692" w:type="dxa"/>
          </w:tcPr>
          <w:p w14:paraId="62E68E93" w14:textId="77777777" w:rsidR="00BD3B7B" w:rsidRPr="00F606E5" w:rsidRDefault="00BD3B7B" w:rsidP="00F26184">
            <w:r>
              <w:t xml:space="preserve">Haagse Hoge School </w:t>
            </w:r>
          </w:p>
        </w:tc>
      </w:tr>
      <w:tr w:rsidR="00BD3B7B" w:rsidRPr="00F606E5" w14:paraId="4E044CFE" w14:textId="77777777" w:rsidTr="00F26184">
        <w:trPr>
          <w:jc w:val="center"/>
        </w:trPr>
        <w:tc>
          <w:tcPr>
            <w:tcW w:w="1597" w:type="dxa"/>
          </w:tcPr>
          <w:p w14:paraId="77649044" w14:textId="77777777" w:rsidR="00BD3B7B" w:rsidRPr="00F606E5" w:rsidRDefault="00BD3B7B" w:rsidP="00F26184">
            <w:r w:rsidRPr="00F606E5">
              <w:t>HVCC</w:t>
            </w:r>
          </w:p>
        </w:tc>
        <w:tc>
          <w:tcPr>
            <w:tcW w:w="4692" w:type="dxa"/>
          </w:tcPr>
          <w:p w14:paraId="67FF73A4" w14:textId="77777777" w:rsidR="00BD3B7B" w:rsidRPr="00F606E5" w:rsidRDefault="00BD3B7B" w:rsidP="00F26184">
            <w:r w:rsidRPr="00F606E5">
              <w:t>Heating, ventilation and air conditioning</w:t>
            </w:r>
          </w:p>
        </w:tc>
      </w:tr>
      <w:tr w:rsidR="00BD3B7B" w:rsidRPr="00F606E5" w14:paraId="172D9C33" w14:textId="77777777" w:rsidTr="00F26184">
        <w:trPr>
          <w:jc w:val="center"/>
        </w:trPr>
        <w:tc>
          <w:tcPr>
            <w:tcW w:w="1597" w:type="dxa"/>
          </w:tcPr>
          <w:p w14:paraId="160A9420" w14:textId="77777777" w:rsidR="00BD3B7B" w:rsidRPr="00F606E5" w:rsidRDefault="00BD3B7B" w:rsidP="00F26184">
            <w:r w:rsidRPr="00F606E5">
              <w:t>I2C</w:t>
            </w:r>
          </w:p>
        </w:tc>
        <w:tc>
          <w:tcPr>
            <w:tcW w:w="4692" w:type="dxa"/>
          </w:tcPr>
          <w:p w14:paraId="2EE16006" w14:textId="77777777" w:rsidR="00BD3B7B" w:rsidRPr="00F606E5" w:rsidRDefault="00BD3B7B" w:rsidP="00F26184">
            <w:r w:rsidRPr="00F606E5">
              <w:t>Inter-Integrated circuit</w:t>
            </w:r>
          </w:p>
        </w:tc>
      </w:tr>
      <w:tr w:rsidR="00BD3B7B" w:rsidRPr="00F606E5" w14:paraId="6700495B" w14:textId="77777777" w:rsidTr="00F26184">
        <w:trPr>
          <w:jc w:val="center"/>
        </w:trPr>
        <w:tc>
          <w:tcPr>
            <w:tcW w:w="1597" w:type="dxa"/>
          </w:tcPr>
          <w:p w14:paraId="4BCE1815" w14:textId="77777777" w:rsidR="00BD3B7B" w:rsidRPr="00F606E5" w:rsidRDefault="00BD3B7B" w:rsidP="00F26184">
            <w:r w:rsidRPr="00F606E5">
              <w:t>ICT</w:t>
            </w:r>
          </w:p>
        </w:tc>
        <w:tc>
          <w:tcPr>
            <w:tcW w:w="4692" w:type="dxa"/>
          </w:tcPr>
          <w:p w14:paraId="3C7EC960" w14:textId="77777777" w:rsidR="00BD3B7B" w:rsidRPr="00F606E5" w:rsidRDefault="00BD3B7B" w:rsidP="00F26184">
            <w:r w:rsidRPr="00F606E5">
              <w:t xml:space="preserve">Information and communication technology </w:t>
            </w:r>
          </w:p>
        </w:tc>
      </w:tr>
      <w:tr w:rsidR="00BD3B7B" w:rsidRPr="00F606E5" w14:paraId="1AC270DC" w14:textId="77777777" w:rsidTr="00F26184">
        <w:trPr>
          <w:jc w:val="center"/>
        </w:trPr>
        <w:tc>
          <w:tcPr>
            <w:tcW w:w="1597" w:type="dxa"/>
          </w:tcPr>
          <w:p w14:paraId="110B0DF7" w14:textId="77777777" w:rsidR="00BD3B7B" w:rsidRPr="00F606E5" w:rsidRDefault="00BD3B7B" w:rsidP="00F26184">
            <w:r w:rsidRPr="00F606E5">
              <w:t>IDE</w:t>
            </w:r>
          </w:p>
        </w:tc>
        <w:tc>
          <w:tcPr>
            <w:tcW w:w="4692" w:type="dxa"/>
          </w:tcPr>
          <w:p w14:paraId="70237167" w14:textId="77777777" w:rsidR="00BD3B7B" w:rsidRPr="00F606E5" w:rsidRDefault="00BD3B7B" w:rsidP="00F26184">
            <w:r w:rsidRPr="00F606E5">
              <w:t>Arduino software</w:t>
            </w:r>
          </w:p>
        </w:tc>
      </w:tr>
      <w:tr w:rsidR="00BD3B7B" w:rsidRPr="00F606E5" w14:paraId="4F2286A7" w14:textId="77777777" w:rsidTr="00F26184">
        <w:trPr>
          <w:jc w:val="center"/>
        </w:trPr>
        <w:tc>
          <w:tcPr>
            <w:tcW w:w="1597" w:type="dxa"/>
          </w:tcPr>
          <w:p w14:paraId="307065E4" w14:textId="77777777" w:rsidR="00BD3B7B" w:rsidRPr="00F606E5" w:rsidRDefault="00BD3B7B" w:rsidP="00F26184">
            <w:r w:rsidRPr="00F606E5">
              <w:t>IoT</w:t>
            </w:r>
          </w:p>
        </w:tc>
        <w:tc>
          <w:tcPr>
            <w:tcW w:w="4692" w:type="dxa"/>
          </w:tcPr>
          <w:p w14:paraId="6301979E" w14:textId="77777777" w:rsidR="00BD3B7B" w:rsidRPr="00F606E5" w:rsidRDefault="00BD3B7B" w:rsidP="00F26184">
            <w:r w:rsidRPr="00F606E5">
              <w:t>Internet of things</w:t>
            </w:r>
          </w:p>
        </w:tc>
      </w:tr>
      <w:tr w:rsidR="00BD3B7B" w:rsidRPr="00F606E5" w14:paraId="55C01169" w14:textId="77777777" w:rsidTr="00F26184">
        <w:trPr>
          <w:jc w:val="center"/>
        </w:trPr>
        <w:tc>
          <w:tcPr>
            <w:tcW w:w="1597" w:type="dxa"/>
          </w:tcPr>
          <w:p w14:paraId="7A9490FA" w14:textId="77777777" w:rsidR="00BD3B7B" w:rsidRPr="00F606E5" w:rsidRDefault="00BD3B7B" w:rsidP="00F26184">
            <w:r w:rsidRPr="00F606E5">
              <w:t>ISEP</w:t>
            </w:r>
          </w:p>
        </w:tc>
        <w:tc>
          <w:tcPr>
            <w:tcW w:w="4692" w:type="dxa"/>
          </w:tcPr>
          <w:p w14:paraId="308ABEA2" w14:textId="77777777" w:rsidR="00BD3B7B" w:rsidRPr="00F606E5" w:rsidRDefault="00BD3B7B" w:rsidP="00F26184">
            <w:r w:rsidRPr="00F606E5">
              <w:t>Instituto Superior de Engenharia do Porto</w:t>
            </w:r>
          </w:p>
        </w:tc>
      </w:tr>
      <w:tr w:rsidR="00BD3B7B" w:rsidRPr="00F606E5" w14:paraId="28624B79" w14:textId="77777777" w:rsidTr="00F26184">
        <w:trPr>
          <w:jc w:val="center"/>
        </w:trPr>
        <w:tc>
          <w:tcPr>
            <w:tcW w:w="1597" w:type="dxa"/>
          </w:tcPr>
          <w:p w14:paraId="4468CAB4" w14:textId="77777777" w:rsidR="00BD3B7B" w:rsidRPr="00F606E5" w:rsidRDefault="00BD3B7B" w:rsidP="00F26184">
            <w:r w:rsidRPr="00F606E5">
              <w:t>LCD</w:t>
            </w:r>
          </w:p>
        </w:tc>
        <w:tc>
          <w:tcPr>
            <w:tcW w:w="4692" w:type="dxa"/>
          </w:tcPr>
          <w:p w14:paraId="033521E7" w14:textId="77777777" w:rsidR="00BD3B7B" w:rsidRPr="00F606E5" w:rsidRDefault="00BD3B7B" w:rsidP="00F26184">
            <w:r w:rsidRPr="00F606E5">
              <w:t>Liquid Crystal Display</w:t>
            </w:r>
          </w:p>
        </w:tc>
      </w:tr>
      <w:tr w:rsidR="00BD3B7B" w:rsidRPr="00F606E5" w14:paraId="4968EBF6" w14:textId="77777777" w:rsidTr="00F26184">
        <w:trPr>
          <w:jc w:val="center"/>
        </w:trPr>
        <w:tc>
          <w:tcPr>
            <w:tcW w:w="1597" w:type="dxa"/>
          </w:tcPr>
          <w:p w14:paraId="5DF62F68" w14:textId="77777777" w:rsidR="00BD3B7B" w:rsidRPr="00F606E5" w:rsidRDefault="00BD3B7B" w:rsidP="00F26184">
            <w:r w:rsidRPr="00F606E5">
              <w:t>LED</w:t>
            </w:r>
          </w:p>
        </w:tc>
        <w:tc>
          <w:tcPr>
            <w:tcW w:w="4692" w:type="dxa"/>
          </w:tcPr>
          <w:p w14:paraId="4885A071" w14:textId="77777777" w:rsidR="00BD3B7B" w:rsidRPr="00F606E5" w:rsidRDefault="00BD3B7B" w:rsidP="00F26184">
            <w:r w:rsidRPr="00F606E5">
              <w:t>Light-emitting diode</w:t>
            </w:r>
          </w:p>
        </w:tc>
      </w:tr>
      <w:tr w:rsidR="00BD3B7B" w:rsidRPr="00F606E5" w14:paraId="6650C05D" w14:textId="77777777" w:rsidTr="00F26184">
        <w:trPr>
          <w:jc w:val="center"/>
        </w:trPr>
        <w:tc>
          <w:tcPr>
            <w:tcW w:w="1597" w:type="dxa"/>
          </w:tcPr>
          <w:p w14:paraId="59311F32" w14:textId="77777777" w:rsidR="00BD3B7B" w:rsidRPr="00F606E5" w:rsidRDefault="00BD3B7B" w:rsidP="00F26184">
            <w:r w:rsidRPr="00F606E5">
              <w:t>LPO</w:t>
            </w:r>
          </w:p>
        </w:tc>
        <w:tc>
          <w:tcPr>
            <w:tcW w:w="4692" w:type="dxa"/>
          </w:tcPr>
          <w:p w14:paraId="4C86B168" w14:textId="77777777" w:rsidR="00BD3B7B" w:rsidRPr="00F606E5" w:rsidRDefault="00BD3B7B" w:rsidP="00F26184">
            <w:r w:rsidRPr="00F606E5">
              <w:t>Lo Pulse Occupancy time</w:t>
            </w:r>
          </w:p>
        </w:tc>
      </w:tr>
      <w:tr w:rsidR="00BD3B7B" w:rsidRPr="00F606E5" w14:paraId="7911CCD7" w14:textId="77777777" w:rsidTr="00F26184">
        <w:trPr>
          <w:jc w:val="center"/>
        </w:trPr>
        <w:tc>
          <w:tcPr>
            <w:tcW w:w="1597" w:type="dxa"/>
          </w:tcPr>
          <w:p w14:paraId="42F0AAF8" w14:textId="77777777" w:rsidR="00BD3B7B" w:rsidRPr="00F606E5" w:rsidRDefault="00BD3B7B" w:rsidP="00F26184">
            <w:r w:rsidRPr="00F606E5">
              <w:t>NSPE</w:t>
            </w:r>
          </w:p>
        </w:tc>
        <w:tc>
          <w:tcPr>
            <w:tcW w:w="4692" w:type="dxa"/>
          </w:tcPr>
          <w:p w14:paraId="25DBB740" w14:textId="77777777" w:rsidR="00BD3B7B" w:rsidRPr="00F606E5" w:rsidRDefault="00BD3B7B" w:rsidP="00F26184">
            <w:r w:rsidRPr="00F606E5">
              <w:t>National Society of Professional Engineers</w:t>
            </w:r>
          </w:p>
        </w:tc>
      </w:tr>
      <w:tr w:rsidR="00BD3B7B" w:rsidRPr="00F606E5" w14:paraId="7FA20B5D" w14:textId="77777777" w:rsidTr="00F26184">
        <w:trPr>
          <w:jc w:val="center"/>
        </w:trPr>
        <w:tc>
          <w:tcPr>
            <w:tcW w:w="1597" w:type="dxa"/>
          </w:tcPr>
          <w:p w14:paraId="3AEC55F5" w14:textId="77777777" w:rsidR="00BD3B7B" w:rsidRPr="00F606E5" w:rsidRDefault="00BD3B7B" w:rsidP="00F26184">
            <w:r w:rsidRPr="00F606E5">
              <w:t>OLED</w:t>
            </w:r>
          </w:p>
        </w:tc>
        <w:tc>
          <w:tcPr>
            <w:tcW w:w="4692" w:type="dxa"/>
          </w:tcPr>
          <w:p w14:paraId="17AA699B" w14:textId="77777777" w:rsidR="00BD3B7B" w:rsidRPr="00F606E5" w:rsidRDefault="00BD3B7B" w:rsidP="00F26184">
            <w:r w:rsidRPr="00F606E5">
              <w:t>Organic light-emitting diode</w:t>
            </w:r>
          </w:p>
        </w:tc>
      </w:tr>
      <w:tr w:rsidR="00BD3B7B" w:rsidRPr="00F606E5" w14:paraId="142F7D53" w14:textId="77777777" w:rsidTr="00F26184">
        <w:trPr>
          <w:jc w:val="center"/>
        </w:trPr>
        <w:tc>
          <w:tcPr>
            <w:tcW w:w="1597" w:type="dxa"/>
          </w:tcPr>
          <w:p w14:paraId="069AE780" w14:textId="77777777" w:rsidR="00BD3B7B" w:rsidRPr="00F606E5" w:rsidRDefault="00BD3B7B" w:rsidP="00F26184">
            <w:r w:rsidRPr="00F606E5">
              <w:t>Ppm</w:t>
            </w:r>
          </w:p>
        </w:tc>
        <w:tc>
          <w:tcPr>
            <w:tcW w:w="4692" w:type="dxa"/>
          </w:tcPr>
          <w:p w14:paraId="7FAFBE96" w14:textId="77777777" w:rsidR="00BD3B7B" w:rsidRPr="00F606E5" w:rsidRDefault="00BD3B7B" w:rsidP="00F26184">
            <w:r w:rsidRPr="00F606E5">
              <w:t>Parts per millions</w:t>
            </w:r>
          </w:p>
        </w:tc>
      </w:tr>
      <w:tr w:rsidR="00BD3B7B" w:rsidRPr="00F606E5" w14:paraId="0A7E89E3" w14:textId="77777777" w:rsidTr="00F26184">
        <w:trPr>
          <w:jc w:val="center"/>
        </w:trPr>
        <w:tc>
          <w:tcPr>
            <w:tcW w:w="1597" w:type="dxa"/>
          </w:tcPr>
          <w:p w14:paraId="7CE7A44D" w14:textId="77777777" w:rsidR="00BD3B7B" w:rsidRPr="00F606E5" w:rsidRDefault="00BD3B7B" w:rsidP="00F26184">
            <w:r w:rsidRPr="00F606E5">
              <w:t>SMEI</w:t>
            </w:r>
          </w:p>
        </w:tc>
        <w:tc>
          <w:tcPr>
            <w:tcW w:w="4692" w:type="dxa"/>
          </w:tcPr>
          <w:p w14:paraId="5D97254B" w14:textId="77777777" w:rsidR="00BD3B7B" w:rsidRPr="00F606E5" w:rsidRDefault="00BD3B7B" w:rsidP="00F26184">
            <w:r w:rsidRPr="00F606E5">
              <w:t>Sales &amp; Marketing Executives International</w:t>
            </w:r>
          </w:p>
        </w:tc>
      </w:tr>
      <w:tr w:rsidR="00BD3B7B" w:rsidRPr="00F606E5" w14:paraId="664098E5" w14:textId="77777777" w:rsidTr="00F26184">
        <w:trPr>
          <w:jc w:val="center"/>
        </w:trPr>
        <w:tc>
          <w:tcPr>
            <w:tcW w:w="1597" w:type="dxa"/>
          </w:tcPr>
          <w:p w14:paraId="337C8290" w14:textId="77777777" w:rsidR="00BD3B7B" w:rsidRDefault="00BD3B7B" w:rsidP="00F26184">
            <w:r>
              <w:t>SUAS</w:t>
            </w:r>
          </w:p>
        </w:tc>
        <w:tc>
          <w:tcPr>
            <w:tcW w:w="4692" w:type="dxa"/>
          </w:tcPr>
          <w:p w14:paraId="4AA99186" w14:textId="77777777" w:rsidR="00BD3B7B" w:rsidRDefault="00BD3B7B" w:rsidP="00F26184">
            <w:r w:rsidRPr="00D865B9">
              <w:t>Saxion University of Applied Sciences</w:t>
            </w:r>
          </w:p>
        </w:tc>
      </w:tr>
      <w:tr w:rsidR="00BD3B7B" w:rsidRPr="00F606E5" w14:paraId="4620361A" w14:textId="77777777" w:rsidTr="00F26184">
        <w:trPr>
          <w:jc w:val="center"/>
        </w:trPr>
        <w:tc>
          <w:tcPr>
            <w:tcW w:w="1597" w:type="dxa"/>
          </w:tcPr>
          <w:p w14:paraId="57367383" w14:textId="77777777" w:rsidR="00BD3B7B" w:rsidRDefault="00BD3B7B" w:rsidP="00F26184">
            <w:r>
              <w:t>TEIWM</w:t>
            </w:r>
          </w:p>
        </w:tc>
        <w:tc>
          <w:tcPr>
            <w:tcW w:w="4692" w:type="dxa"/>
          </w:tcPr>
          <w:p w14:paraId="5EFA5F20" w14:textId="77777777" w:rsidR="00BD3B7B" w:rsidRDefault="00BD3B7B" w:rsidP="00F26184">
            <w:r>
              <w:t>Technological Educational Institution of Wester Macedonia</w:t>
            </w:r>
          </w:p>
        </w:tc>
      </w:tr>
      <w:tr w:rsidR="00BD3B7B" w:rsidRPr="00F606E5" w14:paraId="1AC102D5" w14:textId="77777777" w:rsidTr="00F26184">
        <w:trPr>
          <w:jc w:val="center"/>
        </w:trPr>
        <w:tc>
          <w:tcPr>
            <w:tcW w:w="1597" w:type="dxa"/>
          </w:tcPr>
          <w:p w14:paraId="5CC8575D" w14:textId="77777777" w:rsidR="00BD3B7B" w:rsidRPr="00F606E5" w:rsidRDefault="00BD3B7B" w:rsidP="00F26184">
            <w:r w:rsidRPr="00F606E5">
              <w:t>TVOC</w:t>
            </w:r>
          </w:p>
        </w:tc>
        <w:tc>
          <w:tcPr>
            <w:tcW w:w="4692" w:type="dxa"/>
          </w:tcPr>
          <w:p w14:paraId="0CCC7569" w14:textId="77777777" w:rsidR="00BD3B7B" w:rsidRPr="00F606E5" w:rsidRDefault="00BD3B7B" w:rsidP="00F26184">
            <w:r w:rsidRPr="00F606E5">
              <w:t>Total volatile organic compounds</w:t>
            </w:r>
          </w:p>
        </w:tc>
      </w:tr>
      <w:tr w:rsidR="00BD3B7B" w:rsidRPr="00F606E5" w14:paraId="006B47FB" w14:textId="77777777" w:rsidTr="00F26184">
        <w:trPr>
          <w:jc w:val="center"/>
        </w:trPr>
        <w:tc>
          <w:tcPr>
            <w:tcW w:w="1597" w:type="dxa"/>
          </w:tcPr>
          <w:p w14:paraId="79965601" w14:textId="77777777" w:rsidR="00BD3B7B" w:rsidRPr="00F606E5" w:rsidRDefault="00BD3B7B" w:rsidP="00F26184">
            <w:r w:rsidRPr="00F606E5">
              <w:t>WHO</w:t>
            </w:r>
          </w:p>
        </w:tc>
        <w:tc>
          <w:tcPr>
            <w:tcW w:w="4692" w:type="dxa"/>
          </w:tcPr>
          <w:p w14:paraId="176E6026" w14:textId="77777777" w:rsidR="00BD3B7B" w:rsidRPr="00F606E5" w:rsidRDefault="00BD3B7B" w:rsidP="00F26184">
            <w:r w:rsidRPr="00F606E5">
              <w:t>World Health Organization</w:t>
            </w:r>
          </w:p>
        </w:tc>
      </w:tr>
    </w:tbl>
    <w:p w14:paraId="1E1F5BF4" w14:textId="77777777" w:rsidR="00BD3B7B" w:rsidRDefault="00BD3B7B">
      <w:pPr>
        <w:spacing w:after="160" w:line="259" w:lineRule="auto"/>
        <w:rPr>
          <w:rFonts w:eastAsia="Times New Roman" w:cs="Arial"/>
          <w:color w:val="000000"/>
          <w:lang w:eastAsia="en-GB"/>
        </w:rPr>
      </w:pPr>
      <w:r>
        <w:rPr>
          <w:rFonts w:cs="Arial"/>
          <w:color w:val="000000"/>
        </w:rPr>
        <w:br w:type="page"/>
      </w:r>
    </w:p>
    <w:p w14:paraId="7D4F9DE7" w14:textId="77777777" w:rsidR="00BD3B7B" w:rsidRDefault="00BD3B7B" w:rsidP="00BD3B7B">
      <w:pPr>
        <w:pStyle w:val="Heading1"/>
        <w:ind w:left="540"/>
        <w:jc w:val="center"/>
        <w:rPr>
          <w:lang w:val="en-US"/>
        </w:rPr>
      </w:pPr>
      <w:bookmarkStart w:id="4" w:name="_Toc511414758"/>
      <w:bookmarkStart w:id="5" w:name="_Toc512878868"/>
      <w:bookmarkStart w:id="6" w:name="_Hlk512845711"/>
      <w:r>
        <w:rPr>
          <w:lang w:val="en-US"/>
        </w:rPr>
        <w:lastRenderedPageBreak/>
        <w:t>1 Introduction</w:t>
      </w:r>
      <w:bookmarkEnd w:id="4"/>
      <w:bookmarkEnd w:id="5"/>
    </w:p>
    <w:p w14:paraId="5BAFF140" w14:textId="77777777" w:rsidR="00BD3B7B" w:rsidRPr="00BD3B7B" w:rsidRDefault="00BD3B7B" w:rsidP="00BD3B7B">
      <w:pPr>
        <w:pStyle w:val="Heading3"/>
        <w:rPr>
          <w:rFonts w:asciiTheme="minorHAnsi" w:eastAsia="Times New Roman" w:hAnsiTheme="minorHAnsi"/>
          <w:sz w:val="28"/>
          <w:szCs w:val="28"/>
        </w:rPr>
      </w:pPr>
      <w:bookmarkStart w:id="7" w:name="_Toc511414759"/>
      <w:bookmarkStart w:id="8" w:name="_Toc512878869"/>
      <w:bookmarkEnd w:id="6"/>
      <w:r w:rsidRPr="00BD3B7B">
        <w:rPr>
          <w:rFonts w:asciiTheme="minorHAnsi" w:eastAsia="Times New Roman" w:hAnsiTheme="minorHAnsi"/>
          <w:sz w:val="28"/>
          <w:szCs w:val="28"/>
        </w:rPr>
        <w:t>1.1 Presentation</w:t>
      </w:r>
      <w:bookmarkEnd w:id="7"/>
      <w:bookmarkEnd w:id="8"/>
    </w:p>
    <w:p w14:paraId="4C95BA1E" w14:textId="2711FEAC" w:rsidR="00BD3B7B" w:rsidRPr="00BD3B7B" w:rsidRDefault="00BD3B7B" w:rsidP="00561806">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sidRPr="00BD3B7B">
        <w:rPr>
          <w:rFonts w:asciiTheme="minorHAnsi" w:hAnsiTheme="minorHAnsi" w:cs="Arial"/>
          <w:color w:val="000000"/>
          <w:shd w:val="clear" w:color="auto" w:fill="FFFFFF"/>
        </w:rPr>
        <w:t>Team awesome was undertaking the EPS Project in Portugal from February until June 2018, studying at ISEP in Porto. The Team is named “Team awesome”, we have chosen this name to make the team more confident and show more confidence in the world. The team consisted of five students from four different countries, cultures, speaking different languages, and above all with five different bases of knowledge (see team members below). This diversity, which could have been an obstacle for the team, was formed into the driving force of the team, by understanding each other's weaknesses and strengths. The team achieved this by doing teambuilding exercises to build trust, doing a Belbin test to identify the strengths and weaknesses and using the typology of Hofstede to see the differences in each other cultures.</w:t>
      </w:r>
    </w:p>
    <w:p w14:paraId="3980AB23" w14:textId="2C3366AD" w:rsidR="0021481A" w:rsidRPr="00BD3B7B" w:rsidRDefault="00BD3B7B">
      <w:pPr>
        <w:rPr>
          <w:rFonts w:cs="Arial"/>
          <w:color w:val="000000"/>
          <w:shd w:val="clear" w:color="auto" w:fill="FFFFFF"/>
        </w:rPr>
      </w:pPr>
      <w:r w:rsidRPr="00BD3B7B">
        <w:rPr>
          <w:rFonts w:cs="Arial"/>
          <w:color w:val="000000"/>
          <w:shd w:val="clear" w:color="auto" w:fill="FFFFFF"/>
        </w:rPr>
        <w:t>Figure </w:t>
      </w:r>
      <w:r w:rsidRPr="00BD3B7B">
        <w:rPr>
          <w:rFonts w:cs="Arial"/>
          <w:shd w:val="clear" w:color="auto" w:fill="FFFFFF"/>
        </w:rPr>
        <w:t>1</w:t>
      </w:r>
      <w:r w:rsidRPr="00BD3B7B">
        <w:rPr>
          <w:rFonts w:cs="Arial"/>
          <w:color w:val="000000"/>
          <w:shd w:val="clear" w:color="auto" w:fill="FFFFFF"/>
        </w:rPr>
        <w:t> displays the “</w:t>
      </w:r>
      <w:r w:rsidRPr="00BD3B7B">
        <w:rPr>
          <w:rStyle w:val="Emphasis"/>
          <w:rFonts w:cs="Arial"/>
          <w:color w:val="000000"/>
          <w:shd w:val="clear" w:color="auto" w:fill="FFFFFF"/>
        </w:rPr>
        <w:t>typology of hofstede for each cultures</w:t>
      </w:r>
      <w:r w:rsidRPr="00BD3B7B">
        <w:rPr>
          <w:rFonts w:cs="Arial"/>
          <w:color w:val="000000"/>
          <w:shd w:val="clear" w:color="auto" w:fill="FFFFFF"/>
        </w:rPr>
        <w:t>”.</w:t>
      </w:r>
    </w:p>
    <w:p w14:paraId="4AF6BA3D" w14:textId="600C11B3" w:rsidR="00BD3B7B" w:rsidRDefault="00BD3B7B" w:rsidP="00BD3B7B">
      <w:pPr>
        <w:jc w:val="center"/>
      </w:pPr>
      <w:r>
        <w:rPr>
          <w:noProof/>
        </w:rPr>
        <w:drawing>
          <wp:inline distT="0" distB="0" distL="0" distR="0" wp14:anchorId="6302B380" wp14:editId="310164DC">
            <wp:extent cx="5610225" cy="3581400"/>
            <wp:effectExtent l="0" t="0" r="9525" b="0"/>
            <wp:docPr id="3" name="Picture 3" descr="http://www.eps2018-wiki3.dee.isep.ipp.pt/lib/exe/fetch.php?w=600&amp;tok=56f848&amp;media=hofstede_tea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600&amp;tok=56f848&amp;media=hofstede_team.jpg"/>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5610225" cy="3581400"/>
                    </a:xfrm>
                    <a:prstGeom prst="rect">
                      <a:avLst/>
                    </a:prstGeom>
                    <a:noFill/>
                    <a:ln>
                      <a:noFill/>
                    </a:ln>
                  </pic:spPr>
                </pic:pic>
              </a:graphicData>
            </a:graphic>
          </wp:inline>
        </w:drawing>
      </w:r>
    </w:p>
    <w:p w14:paraId="4A0FD9CB" w14:textId="4B3761B8" w:rsidR="00BD3B7B" w:rsidRDefault="00BD3B7B" w:rsidP="00BD3B7B">
      <w:pPr>
        <w:jc w:val="center"/>
        <w:rPr>
          <w:rStyle w:val="captiontext"/>
          <w:rFonts w:cs="Arial"/>
          <w:b/>
          <w:bCs/>
          <w:color w:val="0070C0"/>
          <w:shd w:val="clear" w:color="auto" w:fill="FFFFFF"/>
        </w:rPr>
      </w:pPr>
      <w:r w:rsidRPr="00BD3B7B">
        <w:rPr>
          <w:rStyle w:val="captionno"/>
          <w:rFonts w:cs="Arial"/>
          <w:b/>
          <w:bCs/>
          <w:color w:val="000000"/>
          <w:shd w:val="clear" w:color="auto" w:fill="FFFFFF"/>
        </w:rPr>
        <w:t xml:space="preserve">Figure </w:t>
      </w:r>
      <w:proofErr w:type="gramStart"/>
      <w:r w:rsidRPr="00BD3B7B">
        <w:rPr>
          <w:rStyle w:val="captionno"/>
          <w:rFonts w:cs="Arial"/>
          <w:b/>
          <w:bCs/>
          <w:color w:val="000000"/>
          <w:shd w:val="clear" w:color="auto" w:fill="FFFFFF"/>
        </w:rPr>
        <w:t>1:</w:t>
      </w:r>
      <w:proofErr w:type="gramEnd"/>
      <w:r w:rsidRPr="00BD3B7B">
        <w:rPr>
          <w:rFonts w:cs="Arial"/>
          <w:color w:val="000000"/>
          <w:shd w:val="clear" w:color="auto" w:fill="FFFFFF"/>
        </w:rPr>
        <w:t> </w:t>
      </w:r>
      <w:r w:rsidRPr="00BD3B7B">
        <w:rPr>
          <w:rStyle w:val="captiontext"/>
          <w:rFonts w:cs="Arial"/>
          <w:color w:val="000000"/>
          <w:shd w:val="clear" w:color="auto" w:fill="FFFFFF"/>
        </w:rPr>
        <w:t>Typology of hofstede </w:t>
      </w:r>
      <w:bookmarkStart w:id="9" w:name="refnotes:1:ref1"/>
      <w:r w:rsidRPr="00BD3B7B">
        <w:rPr>
          <w:rStyle w:val="captiontext"/>
          <w:rFonts w:cs="Arial"/>
          <w:b/>
          <w:bCs/>
          <w:color w:val="0070C0"/>
          <w:shd w:val="clear" w:color="auto" w:fill="FFFFFF"/>
        </w:rPr>
        <w:t>[1]</w:t>
      </w:r>
      <w:bookmarkEnd w:id="9"/>
    </w:p>
    <w:p w14:paraId="70FD59EC" w14:textId="77777777" w:rsidR="00BD3B7B" w:rsidRDefault="00BD3B7B" w:rsidP="00BD3B7B">
      <w:pPr>
        <w:rPr>
          <w:rStyle w:val="Strong"/>
          <w:rFonts w:ascii="Arial" w:hAnsi="Arial" w:cs="Arial"/>
          <w:color w:val="000000"/>
          <w:sz w:val="19"/>
          <w:szCs w:val="19"/>
          <w:shd w:val="clear" w:color="auto" w:fill="FFFFFF"/>
        </w:rPr>
      </w:pPr>
    </w:p>
    <w:p w14:paraId="56424A4B" w14:textId="06A3CE2B" w:rsidR="00BD3B7B" w:rsidRPr="001E0F52" w:rsidRDefault="00BD3B7B" w:rsidP="00561806">
      <w:pPr>
        <w:jc w:val="both"/>
        <w:rPr>
          <w:rFonts w:cs="Arial"/>
          <w:color w:val="000000"/>
          <w:shd w:val="clear" w:color="auto" w:fill="FFFFFF"/>
        </w:rPr>
      </w:pPr>
      <w:r w:rsidRPr="001E0F52">
        <w:rPr>
          <w:rStyle w:val="Strong"/>
          <w:rFonts w:cs="Arial"/>
          <w:color w:val="000000"/>
          <w:shd w:val="clear" w:color="auto" w:fill="FFFFFF"/>
        </w:rPr>
        <w:t xml:space="preserve">Power </w:t>
      </w:r>
      <w:proofErr w:type="gramStart"/>
      <w:r w:rsidRPr="001E0F52">
        <w:rPr>
          <w:rStyle w:val="Strong"/>
          <w:rFonts w:cs="Arial"/>
          <w:color w:val="000000"/>
          <w:shd w:val="clear" w:color="auto" w:fill="FFFFFF"/>
        </w:rPr>
        <w:t>distance</w:t>
      </w:r>
      <w:r w:rsidR="001E0F52">
        <w:rPr>
          <w:rStyle w:val="Strong"/>
          <w:rFonts w:cs="Arial"/>
          <w:color w:val="000000"/>
          <w:shd w:val="clear" w:color="auto" w:fill="FFFFFF"/>
        </w:rPr>
        <w:t>:</w:t>
      </w:r>
      <w:proofErr w:type="gramEnd"/>
      <w:r w:rsidRPr="001E0F52">
        <w:rPr>
          <w:rFonts w:cs="Arial"/>
          <w:color w:val="000000"/>
          <w:shd w:val="clear" w:color="auto" w:fill="FFFFFF"/>
        </w:rPr>
        <w:t> This dimension deals with the fact that all individuals in societies are not equal – it expresses the attitude of the culture towards these inequalities amongst us. Power Distance is defined as the extent to which the less powerful members of institutions and organisations within a country expect and accept that power is distributed unequally.</w:t>
      </w:r>
    </w:p>
    <w:p w14:paraId="50D78274" w14:textId="76B4784D" w:rsidR="00BD3B7B" w:rsidRPr="001E0F52" w:rsidRDefault="00BD3B7B" w:rsidP="00561806">
      <w:pPr>
        <w:jc w:val="both"/>
      </w:pPr>
    </w:p>
    <w:p w14:paraId="04780BDA" w14:textId="006A3C9C" w:rsidR="00BD3B7B" w:rsidRPr="001E0F52" w:rsidRDefault="00BD3B7B" w:rsidP="00561806">
      <w:pPr>
        <w:jc w:val="both"/>
        <w:rPr>
          <w:rFonts w:cs="Arial"/>
          <w:color w:val="000000"/>
          <w:shd w:val="clear" w:color="auto" w:fill="FFFFFF"/>
        </w:rPr>
      </w:pPr>
      <w:proofErr w:type="gramStart"/>
      <w:r w:rsidRPr="001E0F52">
        <w:rPr>
          <w:rStyle w:val="Strong"/>
          <w:rFonts w:cs="Arial"/>
          <w:color w:val="000000"/>
          <w:shd w:val="clear" w:color="auto" w:fill="FFFFFF"/>
        </w:rPr>
        <w:t>Individualism</w:t>
      </w:r>
      <w:r w:rsidR="001E0F52">
        <w:rPr>
          <w:rStyle w:val="Strong"/>
          <w:rFonts w:cs="Arial"/>
          <w:color w:val="000000"/>
          <w:shd w:val="clear" w:color="auto" w:fill="FFFFFF"/>
        </w:rPr>
        <w:t>:</w:t>
      </w:r>
      <w:proofErr w:type="gramEnd"/>
      <w:r w:rsidRPr="001E0F52">
        <w:rPr>
          <w:rFonts w:cs="Arial"/>
          <w:color w:val="000000"/>
          <w:shd w:val="clear" w:color="auto" w:fill="FFFFFF"/>
        </w:rPr>
        <w:t> The fundamental issue addressed by this dimension is the degree of interdependence a society maintains among its members. It has to do with whether people´s self-image is defined in terms of “I” or “We”. In Individualist societies people are supposed to look after themselves and their direct family only. In Collectivist societies, people belong to ‘in groups’ that take care of them in exchange for loyalty.</w:t>
      </w:r>
    </w:p>
    <w:p w14:paraId="2D8DECFA" w14:textId="38C90E4F" w:rsidR="00BD3B7B" w:rsidRPr="001E0F52" w:rsidRDefault="00BD3B7B" w:rsidP="00BD3B7B"/>
    <w:p w14:paraId="1436BE39" w14:textId="7C706F49" w:rsidR="00BD3B7B" w:rsidRPr="001E0F52" w:rsidRDefault="00BD3B7B" w:rsidP="00561806">
      <w:pPr>
        <w:jc w:val="both"/>
        <w:rPr>
          <w:rFonts w:cs="Arial"/>
          <w:color w:val="000000"/>
          <w:shd w:val="clear" w:color="auto" w:fill="FFFFFF"/>
        </w:rPr>
      </w:pPr>
      <w:proofErr w:type="gramStart"/>
      <w:r w:rsidRPr="001E0F52">
        <w:rPr>
          <w:rStyle w:val="Strong"/>
          <w:rFonts w:cs="Arial"/>
          <w:color w:val="000000"/>
          <w:shd w:val="clear" w:color="auto" w:fill="FFFFFF"/>
        </w:rPr>
        <w:lastRenderedPageBreak/>
        <w:t>Masculinity</w:t>
      </w:r>
      <w:r w:rsidR="001E0F52">
        <w:rPr>
          <w:rStyle w:val="Strong"/>
          <w:rFonts w:cs="Arial"/>
          <w:color w:val="000000"/>
          <w:shd w:val="clear" w:color="auto" w:fill="FFFFFF"/>
        </w:rPr>
        <w:t>:</w:t>
      </w:r>
      <w:proofErr w:type="gramEnd"/>
      <w:r w:rsidRPr="001E0F52">
        <w:rPr>
          <w:rFonts w:cs="Arial"/>
          <w:color w:val="000000"/>
          <w:shd w:val="clear" w:color="auto" w:fill="FFFFFF"/>
        </w:rPr>
        <w:t> A high score (Masculine) on this dimension indicates that the society will be driven by competition, achievement and success, with success being defined by the winner/best in a field – a value system that starts in school and continues throughout organisational life.</w:t>
      </w:r>
    </w:p>
    <w:p w14:paraId="2FDF8D4A" w14:textId="2E3C1FC2" w:rsidR="00BD3B7B" w:rsidRPr="001E0F52" w:rsidRDefault="00BD3B7B" w:rsidP="00561806">
      <w:pPr>
        <w:jc w:val="both"/>
      </w:pPr>
    </w:p>
    <w:p w14:paraId="539B2114" w14:textId="3BB07B21" w:rsidR="00BD3B7B" w:rsidRPr="001E0F52" w:rsidRDefault="00BD3B7B" w:rsidP="00561806">
      <w:pPr>
        <w:jc w:val="both"/>
        <w:rPr>
          <w:rFonts w:cs="Arial"/>
          <w:color w:val="000000"/>
          <w:shd w:val="clear" w:color="auto" w:fill="FFFFFF"/>
        </w:rPr>
      </w:pPr>
      <w:r w:rsidRPr="001E0F52">
        <w:rPr>
          <w:rStyle w:val="Strong"/>
          <w:rFonts w:cs="Arial"/>
          <w:color w:val="000000"/>
          <w:shd w:val="clear" w:color="auto" w:fill="FFFFFF"/>
        </w:rPr>
        <w:t xml:space="preserve">Uncertainty </w:t>
      </w:r>
      <w:proofErr w:type="gramStart"/>
      <w:r w:rsidRPr="001E0F52">
        <w:rPr>
          <w:rStyle w:val="Strong"/>
          <w:rFonts w:cs="Arial"/>
          <w:color w:val="000000"/>
          <w:shd w:val="clear" w:color="auto" w:fill="FFFFFF"/>
        </w:rPr>
        <w:t>avoidance</w:t>
      </w:r>
      <w:r w:rsidR="001E0F52">
        <w:rPr>
          <w:rStyle w:val="Strong"/>
          <w:rFonts w:cs="Arial"/>
          <w:color w:val="000000"/>
          <w:shd w:val="clear" w:color="auto" w:fill="FFFFFF"/>
        </w:rPr>
        <w:t>:</w:t>
      </w:r>
      <w:proofErr w:type="gramEnd"/>
      <w:r w:rsidRPr="001E0F52">
        <w:rPr>
          <w:rFonts w:cs="Arial"/>
          <w:color w:val="000000"/>
          <w:shd w:val="clear" w:color="auto" w:fill="FFFFFF"/>
        </w:rPr>
        <w:t> The dimension Uncertainty Avoidance has to do with the way that a society deals with the fact that the future can never be known: should we try to control the future or just let it happen? This ambiguity brings with it anxiety and different cultures have learnt to deal with this anxiety in different ways. The extent to which the members of a culture feel threatened by ambiguous or unknown situations and have created beliefs and institutions that try to avoid these is reflected in the score on Uncertainty Avoidance.</w:t>
      </w:r>
    </w:p>
    <w:p w14:paraId="368A17FC" w14:textId="6AC6E6B3" w:rsidR="00BD3B7B" w:rsidRPr="001E0F52" w:rsidRDefault="00BD3B7B" w:rsidP="00561806">
      <w:pPr>
        <w:jc w:val="both"/>
      </w:pPr>
    </w:p>
    <w:p w14:paraId="6B8D5E28" w14:textId="7B0797C9" w:rsidR="00BD3B7B" w:rsidRPr="001E0F52" w:rsidRDefault="00BD3B7B" w:rsidP="00561806">
      <w:pPr>
        <w:jc w:val="both"/>
        <w:rPr>
          <w:rFonts w:cs="Arial"/>
          <w:color w:val="000000"/>
          <w:shd w:val="clear" w:color="auto" w:fill="FFFFFF"/>
        </w:rPr>
      </w:pPr>
      <w:r w:rsidRPr="001E0F52">
        <w:rPr>
          <w:rStyle w:val="Strong"/>
          <w:rFonts w:cs="Arial"/>
          <w:color w:val="000000"/>
          <w:shd w:val="clear" w:color="auto" w:fill="FFFFFF"/>
        </w:rPr>
        <w:t xml:space="preserve">Long-term </w:t>
      </w:r>
      <w:proofErr w:type="gramStart"/>
      <w:r w:rsidRPr="001E0F52">
        <w:rPr>
          <w:rStyle w:val="Strong"/>
          <w:rFonts w:cs="Arial"/>
          <w:color w:val="000000"/>
          <w:shd w:val="clear" w:color="auto" w:fill="FFFFFF"/>
        </w:rPr>
        <w:t>orientation</w:t>
      </w:r>
      <w:r w:rsidR="001E0F52">
        <w:rPr>
          <w:rStyle w:val="Strong"/>
          <w:rFonts w:cs="Arial"/>
          <w:color w:val="000000"/>
          <w:shd w:val="clear" w:color="auto" w:fill="FFFFFF"/>
        </w:rPr>
        <w:t>:</w:t>
      </w:r>
      <w:proofErr w:type="gramEnd"/>
      <w:r w:rsidRPr="001E0F52">
        <w:rPr>
          <w:rFonts w:cs="Arial"/>
          <w:color w:val="000000"/>
          <w:shd w:val="clear" w:color="auto" w:fill="FFFFFF"/>
        </w:rPr>
        <w:t xml:space="preserve"> This dimension describes how every society has to maintain some links with its own past while dealing with the challenges of the present and future, and societies prioritise these two existential goals differently. Normative societies. </w:t>
      </w:r>
      <w:proofErr w:type="gramStart"/>
      <w:r w:rsidRPr="001E0F52">
        <w:rPr>
          <w:rFonts w:cs="Arial"/>
          <w:color w:val="000000"/>
          <w:shd w:val="clear" w:color="auto" w:fill="FFFFFF"/>
        </w:rPr>
        <w:t>which</w:t>
      </w:r>
      <w:proofErr w:type="gramEnd"/>
      <w:r w:rsidRPr="001E0F52">
        <w:rPr>
          <w:rFonts w:cs="Arial"/>
          <w:color w:val="000000"/>
          <w:shd w:val="clear" w:color="auto" w:fill="FFFFFF"/>
        </w:rPr>
        <w:t xml:space="preserve"> score low on this dimension, for example, prefer to maintain time-honoured traditions and norms while viewing societal change with suspicion. Those with a culture which scores high, on the other hand, take a more pragmatic </w:t>
      </w:r>
      <w:proofErr w:type="gramStart"/>
      <w:r w:rsidRPr="001E0F52">
        <w:rPr>
          <w:rFonts w:cs="Arial"/>
          <w:color w:val="000000"/>
          <w:shd w:val="clear" w:color="auto" w:fill="FFFFFF"/>
        </w:rPr>
        <w:t>approach:</w:t>
      </w:r>
      <w:proofErr w:type="gramEnd"/>
      <w:r w:rsidRPr="001E0F52">
        <w:rPr>
          <w:rFonts w:cs="Arial"/>
          <w:color w:val="000000"/>
          <w:shd w:val="clear" w:color="auto" w:fill="FFFFFF"/>
        </w:rPr>
        <w:t xml:space="preserve"> they encourage thrift and efforts in modern education as a way to prepare for the future.</w:t>
      </w:r>
    </w:p>
    <w:p w14:paraId="5CB46BD0" w14:textId="109902AD" w:rsidR="00BD3B7B" w:rsidRPr="001E0F52" w:rsidRDefault="00BD3B7B" w:rsidP="00561806">
      <w:pPr>
        <w:jc w:val="both"/>
      </w:pPr>
    </w:p>
    <w:p w14:paraId="590860D7" w14:textId="6D56F2E0" w:rsidR="00BD3B7B" w:rsidRDefault="00BD3B7B" w:rsidP="00561806">
      <w:pPr>
        <w:jc w:val="both"/>
        <w:rPr>
          <w:rFonts w:ascii="Arial" w:hAnsi="Arial" w:cs="Arial"/>
          <w:color w:val="000000"/>
          <w:sz w:val="19"/>
          <w:szCs w:val="19"/>
          <w:shd w:val="clear" w:color="auto" w:fill="FFFFFF"/>
        </w:rPr>
      </w:pPr>
      <w:proofErr w:type="gramStart"/>
      <w:r w:rsidRPr="001E0F52">
        <w:rPr>
          <w:rStyle w:val="Strong"/>
          <w:rFonts w:cs="Arial"/>
          <w:color w:val="000000"/>
          <w:shd w:val="clear" w:color="auto" w:fill="FFFFFF"/>
        </w:rPr>
        <w:t>Indulgence</w:t>
      </w:r>
      <w:r w:rsidR="001E0F52">
        <w:rPr>
          <w:rStyle w:val="Strong"/>
          <w:rFonts w:cs="Arial"/>
          <w:color w:val="000000"/>
          <w:shd w:val="clear" w:color="auto" w:fill="FFFFFF"/>
        </w:rPr>
        <w:t>:</w:t>
      </w:r>
      <w:proofErr w:type="gramEnd"/>
      <w:r w:rsidRPr="001E0F52">
        <w:rPr>
          <w:rFonts w:cs="Arial"/>
          <w:color w:val="000000"/>
          <w:shd w:val="clear" w:color="auto" w:fill="FFFFFF"/>
        </w:rPr>
        <w:t> One challenge that confronts humanity, now and in the past, is the degree to which small children are socialised. Without socialisation, we do not become “human”. This dimension is defined as the extent to which people try to control their desires and impulses, based on the way they were raised. Relatively weak control is called “Indulgence” and relatively strong control is called “Restraint”. Cultures can, therefore, be described as Indulgent or Restrained.</w:t>
      </w:r>
    </w:p>
    <w:p w14:paraId="67573490" w14:textId="17885F6B" w:rsidR="00BD3B7B" w:rsidRDefault="00BD3B7B" w:rsidP="00561806">
      <w:pPr>
        <w:jc w:val="both"/>
      </w:pPr>
    </w:p>
    <w:p w14:paraId="60E9C6A8" w14:textId="77777777" w:rsidR="00BD3B7B" w:rsidRPr="00510B4A" w:rsidRDefault="00BD3B7B" w:rsidP="00561806">
      <w:pPr>
        <w:pStyle w:val="Heading4"/>
        <w:jc w:val="both"/>
        <w:rPr>
          <w:b/>
        </w:rPr>
      </w:pPr>
      <w:r>
        <w:rPr>
          <w:rStyle w:val="Strong"/>
          <w:b w:val="0"/>
        </w:rPr>
        <w:t xml:space="preserve">1.1.1 </w:t>
      </w:r>
      <w:r w:rsidRPr="00510B4A">
        <w:rPr>
          <w:rStyle w:val="Strong"/>
          <w:b w:val="0"/>
        </w:rPr>
        <w:t xml:space="preserve">The Team </w:t>
      </w:r>
      <w:proofErr w:type="gramStart"/>
      <w:r w:rsidRPr="00510B4A">
        <w:rPr>
          <w:rStyle w:val="Strong"/>
          <w:b w:val="0"/>
        </w:rPr>
        <w:t>members:</w:t>
      </w:r>
      <w:proofErr w:type="gramEnd"/>
    </w:p>
    <w:p w14:paraId="5BA3AE5C" w14:textId="77777777" w:rsidR="00BD3B7B" w:rsidRPr="001E0F52" w:rsidRDefault="00BD3B7B" w:rsidP="003615A1">
      <w:pPr>
        <w:pStyle w:val="ListParagraph"/>
        <w:numPr>
          <w:ilvl w:val="0"/>
          <w:numId w:val="1"/>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Maarten van der Most, from The Netherlands (HHS), studying Industrial Engineering and Management.</w:t>
      </w:r>
    </w:p>
    <w:p w14:paraId="3164DB23" w14:textId="77777777" w:rsidR="00BD3B7B" w:rsidRPr="001E0F52" w:rsidRDefault="00BD3B7B" w:rsidP="003615A1">
      <w:pPr>
        <w:pStyle w:val="ListParagraph"/>
        <w:numPr>
          <w:ilvl w:val="0"/>
          <w:numId w:val="1"/>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Wouter Smit, from the Netherlands (SUAS), studying Industrial Design.</w:t>
      </w:r>
    </w:p>
    <w:p w14:paraId="05378DC8" w14:textId="77777777" w:rsidR="00BD3B7B" w:rsidRPr="001E0F52" w:rsidRDefault="00BD3B7B" w:rsidP="003615A1">
      <w:pPr>
        <w:pStyle w:val="ListParagraph"/>
        <w:numPr>
          <w:ilvl w:val="0"/>
          <w:numId w:val="1"/>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Damien Cordeiro Marques, from France (ENIT), studying Mechanical Engineering</w:t>
      </w:r>
    </w:p>
    <w:p w14:paraId="3F46F0BF" w14:textId="77777777" w:rsidR="00BD3B7B" w:rsidRPr="001E0F52" w:rsidRDefault="00BD3B7B" w:rsidP="003615A1">
      <w:pPr>
        <w:pStyle w:val="ListParagraph"/>
        <w:numPr>
          <w:ilvl w:val="0"/>
          <w:numId w:val="1"/>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Maria Bagiami, from Greece (TEIWM), studying Environmental Engineering.</w:t>
      </w:r>
    </w:p>
    <w:p w14:paraId="65C13CF2" w14:textId="442437FC" w:rsidR="001E0F52" w:rsidRDefault="00BD3B7B" w:rsidP="003615A1">
      <w:pPr>
        <w:pStyle w:val="ListParagraph"/>
        <w:numPr>
          <w:ilvl w:val="0"/>
          <w:numId w:val="1"/>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Mostafa Farrag, from Scotland (GCU), studying Electrical Engineering.</w:t>
      </w:r>
    </w:p>
    <w:p w14:paraId="50F14567" w14:textId="53006F9C" w:rsidR="001E0F52" w:rsidRPr="001E0F52" w:rsidRDefault="001E0F52" w:rsidP="001E0F52">
      <w:pPr>
        <w:pStyle w:val="Heading3"/>
        <w:rPr>
          <w:rFonts w:asciiTheme="minorHAnsi" w:hAnsiTheme="minorHAnsi"/>
          <w:sz w:val="28"/>
          <w:szCs w:val="28"/>
        </w:rPr>
      </w:pPr>
      <w:r w:rsidRPr="001E0F52">
        <w:rPr>
          <w:rFonts w:eastAsia="Times New Roman" w:cs="Arial"/>
          <w:color w:val="000000"/>
          <w:sz w:val="28"/>
          <w:szCs w:val="28"/>
          <w:lang w:eastAsia="en-GB"/>
        </w:rPr>
        <w:br w:type="page"/>
      </w:r>
      <w:bookmarkStart w:id="10" w:name="_Toc511414760"/>
      <w:bookmarkStart w:id="11" w:name="_Toc512878870"/>
      <w:r w:rsidRPr="001E0F52">
        <w:rPr>
          <w:rFonts w:asciiTheme="minorHAnsi" w:hAnsiTheme="minorHAnsi"/>
          <w:sz w:val="28"/>
          <w:szCs w:val="28"/>
        </w:rPr>
        <w:lastRenderedPageBreak/>
        <w:t>1.2 Motivation</w:t>
      </w:r>
      <w:bookmarkEnd w:id="10"/>
      <w:bookmarkEnd w:id="11"/>
    </w:p>
    <w:p w14:paraId="52C6A2CA" w14:textId="595B36D4" w:rsidR="001E0F52" w:rsidRDefault="001E0F52" w:rsidP="00561806">
      <w:pPr>
        <w:jc w:val="both"/>
        <w:rPr>
          <w:rFonts w:cs="Arial"/>
          <w:color w:val="000000"/>
          <w:shd w:val="clear" w:color="auto" w:fill="FFFFFF"/>
        </w:rPr>
      </w:pPr>
      <w:r w:rsidRPr="001E0F52">
        <w:t>T</w:t>
      </w:r>
      <w:r w:rsidRPr="001E0F52">
        <w:rPr>
          <w:rFonts w:cs="Arial"/>
          <w:color w:val="000000"/>
          <w:shd w:val="clear" w:color="auto" w:fill="FFFFFF"/>
        </w:rPr>
        <w:t xml:space="preserve">he project that has been chosen is a “Multipurpose urban sensing equipment”. This option has been chosen for several reasons. First of all, this was the subject which allowed the mix of each of the different specialities in our team there for allowing all members to bring their own experience and set off skills from his/her specialities. The reason why this topic enables every team member to contribute is that the team can define their own problem in which each member is able to contribute to the project. Another reason for choosing this topic was that the team believed this topic is the most original and creative project. It enabled the team to choose a project that combines all fields of expertise and at the same time learn more from each other’s disciplines. The topic had the following fields in our </w:t>
      </w:r>
      <w:proofErr w:type="gramStart"/>
      <w:r w:rsidRPr="001E0F52">
        <w:rPr>
          <w:rFonts w:cs="Arial"/>
          <w:color w:val="000000"/>
          <w:shd w:val="clear" w:color="auto" w:fill="FFFFFF"/>
        </w:rPr>
        <w:t>option:</w:t>
      </w:r>
      <w:proofErr w:type="gramEnd"/>
      <w:r w:rsidRPr="001E0F52">
        <w:rPr>
          <w:rFonts w:cs="Arial"/>
          <w:color w:val="000000"/>
          <w:shd w:val="clear" w:color="auto" w:fill="FFFFFF"/>
        </w:rPr>
        <w:t xml:space="preserve"> It had an environment part so the environmental engineer could contribute on this part, it also has an electrical part in which the electrical engineer could contribute. The same goes for the other fields. The team believes in this freedom of defining your own problem comes the ability to make a difference in today's society.</w:t>
      </w:r>
    </w:p>
    <w:p w14:paraId="3D7A4583" w14:textId="77777777" w:rsidR="001E0F52" w:rsidRDefault="001E0F52">
      <w:pPr>
        <w:spacing w:after="160" w:line="259" w:lineRule="auto"/>
        <w:rPr>
          <w:rFonts w:eastAsiaTheme="majorEastAsia" w:cstheme="majorBidi"/>
          <w:color w:val="1F3763" w:themeColor="accent1" w:themeShade="7F"/>
          <w:sz w:val="28"/>
          <w:szCs w:val="28"/>
        </w:rPr>
      </w:pPr>
      <w:bookmarkStart w:id="12" w:name="_Toc511414761"/>
      <w:r>
        <w:rPr>
          <w:sz w:val="28"/>
          <w:szCs w:val="28"/>
        </w:rPr>
        <w:br w:type="page"/>
      </w:r>
    </w:p>
    <w:p w14:paraId="785FD9FE" w14:textId="4640C2B4" w:rsidR="001E0F52" w:rsidRPr="001E0F52" w:rsidRDefault="001E0F52" w:rsidP="001E0F52">
      <w:pPr>
        <w:pStyle w:val="Heading3"/>
        <w:rPr>
          <w:rFonts w:asciiTheme="minorHAnsi" w:hAnsiTheme="minorHAnsi"/>
          <w:sz w:val="28"/>
          <w:szCs w:val="28"/>
        </w:rPr>
      </w:pPr>
      <w:bookmarkStart w:id="13" w:name="_Toc512878871"/>
      <w:r w:rsidRPr="001E0F52">
        <w:rPr>
          <w:rFonts w:asciiTheme="minorHAnsi" w:hAnsiTheme="minorHAnsi"/>
          <w:sz w:val="28"/>
          <w:szCs w:val="28"/>
        </w:rPr>
        <w:lastRenderedPageBreak/>
        <w:t>1.3 Problem</w:t>
      </w:r>
      <w:bookmarkEnd w:id="12"/>
      <w:bookmarkEnd w:id="13"/>
    </w:p>
    <w:p w14:paraId="315D838D" w14:textId="77777777" w:rsidR="001E0F52" w:rsidRP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1E0F52">
        <w:rPr>
          <w:rFonts w:asciiTheme="minorHAnsi" w:hAnsiTheme="minorHAnsi" w:cs="Arial"/>
          <w:color w:val="000000"/>
        </w:rPr>
        <w:t xml:space="preserve">Poor air quality has a negative impact on our quality of life. It causes many health issues, such as breathing problems like asthma and cardiovascular problems. This problem is even more important in urban areas where there is often a poor air quality as a result of people way of life, heating and using cars </w:t>
      </w:r>
      <w:proofErr w:type="gramStart"/>
      <w:r w:rsidRPr="001E0F52">
        <w:rPr>
          <w:rFonts w:asciiTheme="minorHAnsi" w:hAnsiTheme="minorHAnsi" w:cs="Arial"/>
          <w:color w:val="000000"/>
        </w:rPr>
        <w:t>a</w:t>
      </w:r>
      <w:proofErr w:type="gramEnd"/>
      <w:r w:rsidRPr="001E0F52">
        <w:rPr>
          <w:rFonts w:asciiTheme="minorHAnsi" w:hAnsiTheme="minorHAnsi" w:cs="Arial"/>
          <w:color w:val="000000"/>
        </w:rPr>
        <w:t xml:space="preserve"> lot. Cities are polluted, the air is full of gas and small harmful particles.</w:t>
      </w:r>
    </w:p>
    <w:p w14:paraId="6B8C8FE3" w14:textId="77777777" w:rsidR="001E0F52" w:rsidRP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1E0F52">
        <w:rPr>
          <w:rFonts w:asciiTheme="minorHAnsi" w:hAnsiTheme="minorHAnsi" w:cs="Arial"/>
          <w:color w:val="000000"/>
        </w:rPr>
        <w:t>According to the World Health Organization, “WHO”, the air pollution became the first environmental cause of premature death on a global scale. Poor air quality actually has a higher impact than road traffic accidents. Moreover, poor air quality also damages ecosystems.</w:t>
      </w:r>
    </w:p>
    <w:p w14:paraId="0A78E53D" w14:textId="286971DC" w:rsidR="001E0F52" w:rsidRP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1E0F52">
        <w:rPr>
          <w:rFonts w:asciiTheme="minorHAnsi" w:hAnsiTheme="minorHAnsi" w:cs="Arial"/>
          <w:color w:val="000000"/>
        </w:rPr>
        <w:t>Hopefully, the EU reacted by putting in place the clean air package. The clean air package aims to substantially reduce air pollution across the EU, improving air quality for all EU citizens. Like the European Council says, “the proposed strategy sets out objectives for reducing the health and environmental impacts of air pollution by 2030, and contains legislative proposals to implement stricter standards for emissions and air pollution”. One of the strategies is to reduce pollution from medium-sized combustion plants </w:t>
      </w:r>
      <w:r w:rsidRPr="001E0F52">
        <w:rPr>
          <w:rFonts w:asciiTheme="minorHAnsi" w:hAnsiTheme="minorHAnsi" w:cs="Arial"/>
          <w:color w:val="0070C0"/>
        </w:rPr>
        <w:t>[2]</w:t>
      </w:r>
      <w:r w:rsidRPr="001E0F52">
        <w:rPr>
          <w:rFonts w:asciiTheme="minorHAnsi" w:hAnsiTheme="minorHAnsi" w:cs="Arial"/>
          <w:color w:val="000000"/>
        </w:rPr>
        <w:t>.</w:t>
      </w:r>
    </w:p>
    <w:p w14:paraId="5AFF0CAE" w14:textId="77777777" w:rsidR="001E0F52" w:rsidRP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1E0F52">
        <w:rPr>
          <w:rFonts w:asciiTheme="minorHAnsi" w:hAnsiTheme="minorHAnsi" w:cs="Arial"/>
          <w:color w:val="000000"/>
        </w:rPr>
        <w:t xml:space="preserve">The final goal, by 2030, of this legislation, is </w:t>
      </w:r>
      <w:proofErr w:type="gramStart"/>
      <w:r w:rsidRPr="001E0F52">
        <w:rPr>
          <w:rFonts w:asciiTheme="minorHAnsi" w:hAnsiTheme="minorHAnsi" w:cs="Arial"/>
          <w:color w:val="000000"/>
        </w:rPr>
        <w:t>to:</w:t>
      </w:r>
      <w:proofErr w:type="gramEnd"/>
    </w:p>
    <w:p w14:paraId="05965FE8" w14:textId="77777777" w:rsidR="001E0F52" w:rsidRPr="001E0F52" w:rsidRDefault="001E0F52" w:rsidP="003615A1">
      <w:pPr>
        <w:numPr>
          <w:ilvl w:val="0"/>
          <w:numId w:val="2"/>
        </w:numPr>
        <w:shd w:val="clear" w:color="auto" w:fill="FFFFFF"/>
        <w:spacing w:after="15" w:line="360" w:lineRule="atLeast"/>
        <w:jc w:val="both"/>
        <w:rPr>
          <w:rFonts w:cs="Arial"/>
          <w:color w:val="000000"/>
        </w:rPr>
      </w:pPr>
      <w:r w:rsidRPr="001E0F52">
        <w:rPr>
          <w:rFonts w:cs="Arial"/>
          <w:color w:val="000000"/>
        </w:rPr>
        <w:t>Avoid 58 000 premature deaths,</w:t>
      </w:r>
    </w:p>
    <w:p w14:paraId="74EA01F2" w14:textId="77777777" w:rsidR="001E0F52" w:rsidRPr="001E0F52" w:rsidRDefault="001E0F52" w:rsidP="003615A1">
      <w:pPr>
        <w:numPr>
          <w:ilvl w:val="0"/>
          <w:numId w:val="2"/>
        </w:numPr>
        <w:shd w:val="clear" w:color="auto" w:fill="FFFFFF"/>
        <w:spacing w:after="15" w:line="360" w:lineRule="atLeast"/>
        <w:jc w:val="both"/>
        <w:rPr>
          <w:rFonts w:cs="Arial"/>
          <w:color w:val="000000"/>
        </w:rPr>
      </w:pPr>
      <w:r w:rsidRPr="001E0F52">
        <w:rPr>
          <w:rFonts w:cs="Arial"/>
          <w:color w:val="000000"/>
        </w:rPr>
        <w:t>Save 123 000 km</w:t>
      </w:r>
      <w:r w:rsidRPr="001E0F52">
        <w:rPr>
          <w:rFonts w:cs="Arial"/>
          <w:color w:val="000000"/>
          <w:vertAlign w:val="superscript"/>
        </w:rPr>
        <w:t>2</w:t>
      </w:r>
      <w:r w:rsidRPr="001E0F52">
        <w:rPr>
          <w:rFonts w:cs="Arial"/>
          <w:color w:val="000000"/>
        </w:rPr>
        <w:t> of ecosystems from nitrogen pollution,</w:t>
      </w:r>
    </w:p>
    <w:p w14:paraId="5059A9BC" w14:textId="77777777" w:rsidR="001E0F52" w:rsidRPr="001E0F52" w:rsidRDefault="001E0F52" w:rsidP="003615A1">
      <w:pPr>
        <w:numPr>
          <w:ilvl w:val="0"/>
          <w:numId w:val="2"/>
        </w:numPr>
        <w:shd w:val="clear" w:color="auto" w:fill="FFFFFF"/>
        <w:spacing w:after="15" w:line="360" w:lineRule="atLeast"/>
        <w:jc w:val="both"/>
        <w:rPr>
          <w:rFonts w:cs="Arial"/>
          <w:color w:val="000000"/>
        </w:rPr>
      </w:pPr>
      <w:r w:rsidRPr="001E0F52">
        <w:rPr>
          <w:rFonts w:cs="Arial"/>
          <w:color w:val="000000"/>
        </w:rPr>
        <w:t>Save 56 000 km</w:t>
      </w:r>
      <w:r w:rsidRPr="001E0F52">
        <w:rPr>
          <w:rFonts w:cs="Arial"/>
          <w:color w:val="000000"/>
          <w:vertAlign w:val="superscript"/>
        </w:rPr>
        <w:t>2</w:t>
      </w:r>
      <w:r w:rsidRPr="001E0F52">
        <w:rPr>
          <w:rFonts w:cs="Arial"/>
          <w:color w:val="000000"/>
        </w:rPr>
        <w:t> of protected Natura 2000 areas,</w:t>
      </w:r>
    </w:p>
    <w:p w14:paraId="1AD15EDA" w14:textId="77777777" w:rsidR="001E0F52" w:rsidRPr="001E0F52" w:rsidRDefault="001E0F52" w:rsidP="003615A1">
      <w:pPr>
        <w:numPr>
          <w:ilvl w:val="0"/>
          <w:numId w:val="2"/>
        </w:numPr>
        <w:shd w:val="clear" w:color="auto" w:fill="FFFFFF"/>
        <w:spacing w:after="15" w:line="360" w:lineRule="atLeast"/>
        <w:jc w:val="both"/>
        <w:rPr>
          <w:rFonts w:cs="Arial"/>
          <w:color w:val="000000"/>
        </w:rPr>
      </w:pPr>
      <w:r w:rsidRPr="001E0F52">
        <w:rPr>
          <w:rFonts w:cs="Arial"/>
          <w:color w:val="000000"/>
        </w:rPr>
        <w:t>Save 19 000 km</w:t>
      </w:r>
      <w:r w:rsidRPr="001E0F52">
        <w:rPr>
          <w:rFonts w:cs="Arial"/>
          <w:color w:val="000000"/>
          <w:vertAlign w:val="superscript"/>
        </w:rPr>
        <w:t>2</w:t>
      </w:r>
      <w:r w:rsidRPr="001E0F52">
        <w:rPr>
          <w:rFonts w:cs="Arial"/>
          <w:color w:val="000000"/>
        </w:rPr>
        <w:t> of forest ecosystems from acidification.</w:t>
      </w:r>
    </w:p>
    <w:p w14:paraId="16FBC4D8" w14:textId="77777777" w:rsid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6D308498" w14:textId="0AAFD7F0" w:rsidR="001E0F52" w:rsidRP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1E0F52">
        <w:rPr>
          <w:rFonts w:asciiTheme="minorHAnsi" w:hAnsiTheme="minorHAnsi" w:cs="Arial"/>
          <w:color w:val="000000"/>
        </w:rPr>
        <w:t>However, people are not aware of air pollution. Even if they can find some information on their smartphone, there is a lack of information about this topic. Nowadays, there is no system or object giving us that information in the street.</w:t>
      </w:r>
    </w:p>
    <w:p w14:paraId="795BAC48" w14:textId="7A476917" w:rsidR="001E0F52" w:rsidRP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1E0F52">
        <w:rPr>
          <w:rFonts w:asciiTheme="minorHAnsi" w:hAnsiTheme="minorHAnsi" w:cs="Arial"/>
          <w:color w:val="000000"/>
        </w:rPr>
        <w:t>As from past research, the team found out that Portugal is one of the countries that is not respecting the harmful particles emission. As a consequence of that, the Portuguese government needs to do the action before they get sanctions from the EU </w:t>
      </w:r>
      <w:r w:rsidRPr="001E0F52">
        <w:rPr>
          <w:rFonts w:asciiTheme="minorHAnsi" w:hAnsiTheme="minorHAnsi" w:cs="Arial"/>
          <w:color w:val="0070C0"/>
        </w:rPr>
        <w:t>[3]</w:t>
      </w:r>
      <w:r w:rsidRPr="001E0F52">
        <w:rPr>
          <w:rFonts w:asciiTheme="minorHAnsi" w:hAnsiTheme="minorHAnsi" w:cs="Arial"/>
          <w:color w:val="000000"/>
        </w:rPr>
        <w:t>.</w:t>
      </w:r>
    </w:p>
    <w:p w14:paraId="15E81673" w14:textId="00DB88E8" w:rsidR="001E0F52"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1E0F52">
        <w:rPr>
          <w:rFonts w:asciiTheme="minorHAnsi" w:hAnsiTheme="minorHAnsi" w:cs="Arial"/>
          <w:color w:val="000000"/>
        </w:rPr>
        <w:t>Moreover, nowadays people started to care about the breathing health in order to protect themselves and people around them. But most of them don’t know how to prevent this from happening. Some other people have no knowledge about how to improve air quality.</w:t>
      </w:r>
    </w:p>
    <w:p w14:paraId="011FD32C" w14:textId="77777777" w:rsidR="001E0F52" w:rsidRDefault="001E0F52">
      <w:pPr>
        <w:spacing w:after="160" w:line="259" w:lineRule="auto"/>
        <w:rPr>
          <w:rFonts w:eastAsia="Times New Roman" w:cs="Arial"/>
          <w:color w:val="000000"/>
          <w:lang w:eastAsia="en-GB"/>
        </w:rPr>
      </w:pPr>
      <w:r>
        <w:rPr>
          <w:rFonts w:cs="Arial"/>
          <w:color w:val="000000"/>
        </w:rPr>
        <w:br w:type="page"/>
      </w:r>
    </w:p>
    <w:p w14:paraId="1D960410" w14:textId="1F26AD82" w:rsidR="001E0F52" w:rsidRDefault="001E0F52" w:rsidP="001E0F52">
      <w:pPr>
        <w:pStyle w:val="Heading3"/>
        <w:rPr>
          <w:rFonts w:asciiTheme="minorHAnsi" w:eastAsia="Times New Roman" w:hAnsiTheme="minorHAnsi"/>
          <w:sz w:val="28"/>
          <w:szCs w:val="28"/>
        </w:rPr>
      </w:pPr>
      <w:bookmarkStart w:id="14" w:name="_Toc511414762"/>
      <w:bookmarkStart w:id="15" w:name="_Toc512878872"/>
      <w:r w:rsidRPr="001E0F52">
        <w:rPr>
          <w:rFonts w:asciiTheme="minorHAnsi" w:eastAsia="Times New Roman" w:hAnsiTheme="minorHAnsi"/>
          <w:sz w:val="28"/>
          <w:szCs w:val="28"/>
        </w:rPr>
        <w:lastRenderedPageBreak/>
        <w:t>1.4 Objectives</w:t>
      </w:r>
      <w:bookmarkEnd w:id="14"/>
      <w:bookmarkEnd w:id="15"/>
    </w:p>
    <w:p w14:paraId="150BC2A8" w14:textId="77777777" w:rsidR="001E0F52" w:rsidRPr="001E0F52" w:rsidRDefault="001E0F52" w:rsidP="00561806">
      <w:pPr>
        <w:shd w:val="clear" w:color="auto" w:fill="FFFFFF"/>
        <w:spacing w:after="240" w:line="360" w:lineRule="atLeast"/>
        <w:jc w:val="both"/>
        <w:rPr>
          <w:rFonts w:eastAsia="Times New Roman" w:cs="Arial"/>
          <w:color w:val="000000"/>
          <w:lang w:eastAsia="en-GB"/>
        </w:rPr>
      </w:pPr>
      <w:r w:rsidRPr="001E0F52">
        <w:rPr>
          <w:rFonts w:eastAsia="Times New Roman" w:cs="Arial"/>
          <w:color w:val="000000"/>
          <w:lang w:eastAsia="en-GB"/>
        </w:rPr>
        <w:t>In order to try to solve those problems, the team wants to build a connecting billboard. The goal of this product is to provide information to the citizens.</w:t>
      </w:r>
    </w:p>
    <w:p w14:paraId="7F3753E9" w14:textId="77777777" w:rsidR="001E0F52" w:rsidRPr="001E0F52" w:rsidRDefault="001E0F52" w:rsidP="00561806">
      <w:pPr>
        <w:shd w:val="clear" w:color="auto" w:fill="FFFFFF"/>
        <w:spacing w:after="240" w:line="360" w:lineRule="atLeast"/>
        <w:jc w:val="both"/>
        <w:rPr>
          <w:rFonts w:eastAsia="Times New Roman" w:cs="Arial"/>
          <w:color w:val="000000"/>
          <w:lang w:eastAsia="en-GB"/>
        </w:rPr>
      </w:pPr>
      <w:r w:rsidRPr="001E0F52">
        <w:rPr>
          <w:rFonts w:eastAsia="Times New Roman" w:cs="Arial"/>
          <w:color w:val="000000"/>
          <w:lang w:eastAsia="en-GB"/>
        </w:rPr>
        <w:t xml:space="preserve">Our billboard </w:t>
      </w:r>
      <w:proofErr w:type="gramStart"/>
      <w:r w:rsidRPr="001E0F52">
        <w:rPr>
          <w:rFonts w:eastAsia="Times New Roman" w:cs="Arial"/>
          <w:color w:val="000000"/>
          <w:lang w:eastAsia="en-GB"/>
        </w:rPr>
        <w:t>will:</w:t>
      </w:r>
      <w:proofErr w:type="gramEnd"/>
    </w:p>
    <w:p w14:paraId="089B0A48" w14:textId="77777777" w:rsidR="001E0F52" w:rsidRPr="001E0F52" w:rsidRDefault="001E0F52" w:rsidP="003615A1">
      <w:pPr>
        <w:numPr>
          <w:ilvl w:val="0"/>
          <w:numId w:val="3"/>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Measure temperature, humidity and pressure,</w:t>
      </w:r>
    </w:p>
    <w:p w14:paraId="3EE630B7" w14:textId="77777777" w:rsidR="001E0F52" w:rsidRPr="001E0F52" w:rsidRDefault="001E0F52" w:rsidP="003615A1">
      <w:pPr>
        <w:numPr>
          <w:ilvl w:val="0"/>
          <w:numId w:val="3"/>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Estimate the air quality,</w:t>
      </w:r>
    </w:p>
    <w:p w14:paraId="1FE7BE0A" w14:textId="77777777" w:rsidR="001E0F52" w:rsidRPr="001E0F52" w:rsidRDefault="001E0F52" w:rsidP="003615A1">
      <w:pPr>
        <w:numPr>
          <w:ilvl w:val="0"/>
          <w:numId w:val="3"/>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Give others information about the date,</w:t>
      </w:r>
    </w:p>
    <w:p w14:paraId="18724C25" w14:textId="77777777" w:rsidR="001E0F52" w:rsidRPr="001E0F52" w:rsidRDefault="001E0F52" w:rsidP="003615A1">
      <w:pPr>
        <w:numPr>
          <w:ilvl w:val="0"/>
          <w:numId w:val="3"/>
        </w:numPr>
        <w:shd w:val="clear" w:color="auto" w:fill="FFFFFF"/>
        <w:spacing w:after="15" w:line="360" w:lineRule="atLeast"/>
        <w:jc w:val="both"/>
        <w:rPr>
          <w:rFonts w:eastAsia="Times New Roman" w:cs="Arial"/>
          <w:color w:val="000000"/>
          <w:lang w:eastAsia="en-GB"/>
        </w:rPr>
      </w:pPr>
      <w:r w:rsidRPr="001E0F52">
        <w:rPr>
          <w:rFonts w:eastAsia="Times New Roman" w:cs="Arial"/>
          <w:color w:val="000000"/>
          <w:lang w:eastAsia="en-GB"/>
        </w:rPr>
        <w:t>Give a list of advice about how to improve air quality.</w:t>
      </w:r>
    </w:p>
    <w:p w14:paraId="0B7C40EA" w14:textId="77777777" w:rsidR="001E0F52" w:rsidRDefault="001E0F52" w:rsidP="00561806">
      <w:pPr>
        <w:shd w:val="clear" w:color="auto" w:fill="FFFFFF"/>
        <w:spacing w:after="240" w:line="360" w:lineRule="atLeast"/>
        <w:jc w:val="both"/>
        <w:rPr>
          <w:rFonts w:eastAsia="Times New Roman" w:cs="Arial"/>
          <w:color w:val="000000"/>
          <w:lang w:eastAsia="en-GB"/>
        </w:rPr>
      </w:pPr>
    </w:p>
    <w:p w14:paraId="73DFD7FE" w14:textId="3D5BF2BE" w:rsidR="001E0F52" w:rsidRPr="001E0F52" w:rsidRDefault="001E0F52" w:rsidP="00561806">
      <w:pPr>
        <w:shd w:val="clear" w:color="auto" w:fill="FFFFFF"/>
        <w:spacing w:after="240" w:line="360" w:lineRule="atLeast"/>
        <w:jc w:val="both"/>
        <w:rPr>
          <w:rFonts w:eastAsia="Times New Roman" w:cs="Arial"/>
          <w:color w:val="000000"/>
          <w:lang w:eastAsia="en-GB"/>
        </w:rPr>
      </w:pPr>
      <w:r w:rsidRPr="001E0F52">
        <w:rPr>
          <w:rFonts w:eastAsia="Times New Roman" w:cs="Arial"/>
          <w:color w:val="000000"/>
          <w:lang w:eastAsia="en-GB"/>
        </w:rPr>
        <w:t>Concerning people, the final objective of our product is to give them as much information and advice as possible in order to reduce their healthcare problems and to improve the air quality. We are also thinking that government will have lower health care costs if people have information about the air quality (select the suitable place with the best air quality).</w:t>
      </w:r>
    </w:p>
    <w:p w14:paraId="100CD57E" w14:textId="77777777" w:rsidR="001E0F52" w:rsidRPr="001E0F52" w:rsidRDefault="001E0F52" w:rsidP="00561806">
      <w:pPr>
        <w:pStyle w:val="Heading3"/>
        <w:jc w:val="both"/>
        <w:rPr>
          <w:rFonts w:asciiTheme="minorHAnsi" w:eastAsia="Times New Roman" w:hAnsiTheme="minorHAnsi"/>
          <w:sz w:val="28"/>
          <w:szCs w:val="28"/>
        </w:rPr>
      </w:pPr>
      <w:bookmarkStart w:id="16" w:name="_Toc511414763"/>
      <w:bookmarkStart w:id="17" w:name="_Toc512878873"/>
      <w:r w:rsidRPr="001E0F52">
        <w:rPr>
          <w:rFonts w:asciiTheme="minorHAnsi" w:eastAsia="Times New Roman" w:hAnsiTheme="minorHAnsi"/>
          <w:sz w:val="28"/>
          <w:szCs w:val="28"/>
        </w:rPr>
        <w:t>1.5 Requirements</w:t>
      </w:r>
      <w:bookmarkEnd w:id="16"/>
      <w:bookmarkEnd w:id="17"/>
    </w:p>
    <w:p w14:paraId="75EA8EE3" w14:textId="77777777" w:rsidR="001E0F52" w:rsidRPr="00562299"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 xml:space="preserve">Billy had to meet several requirements. It has to </w:t>
      </w:r>
      <w:proofErr w:type="gramStart"/>
      <w:r w:rsidRPr="00562299">
        <w:rPr>
          <w:rFonts w:asciiTheme="minorHAnsi" w:hAnsiTheme="minorHAnsi" w:cs="Arial"/>
          <w:color w:val="000000"/>
        </w:rPr>
        <w:t>have:</w:t>
      </w:r>
      <w:proofErr w:type="gramEnd"/>
    </w:p>
    <w:p w14:paraId="427891CF" w14:textId="77777777" w:rsidR="001E0F52" w:rsidRPr="00562299"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An attractive and appealing design to get peoples attention</w:t>
      </w:r>
    </w:p>
    <w:p w14:paraId="267E7B1B" w14:textId="77777777" w:rsidR="001E0F52" w:rsidRPr="00562299" w:rsidRDefault="001E0F52"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 xml:space="preserve">Some other project requirements </w:t>
      </w:r>
      <w:proofErr w:type="gramStart"/>
      <w:r w:rsidRPr="00562299">
        <w:rPr>
          <w:rFonts w:asciiTheme="minorHAnsi" w:hAnsiTheme="minorHAnsi" w:cs="Arial"/>
          <w:color w:val="000000"/>
        </w:rPr>
        <w:t>were:</w:t>
      </w:r>
      <w:proofErr w:type="gramEnd"/>
    </w:p>
    <w:p w14:paraId="5D458A88" w14:textId="77777777" w:rsidR="001E0F52" w:rsidRPr="00562299" w:rsidRDefault="001E0F52" w:rsidP="003615A1">
      <w:pPr>
        <w:numPr>
          <w:ilvl w:val="0"/>
          <w:numId w:val="4"/>
        </w:numPr>
        <w:shd w:val="clear" w:color="auto" w:fill="FFFFFF"/>
        <w:spacing w:after="15" w:line="360" w:lineRule="atLeast"/>
        <w:ind w:left="768"/>
        <w:jc w:val="both"/>
        <w:rPr>
          <w:rFonts w:cs="Arial"/>
          <w:color w:val="000000"/>
        </w:rPr>
      </w:pPr>
      <w:r w:rsidRPr="00562299">
        <w:rPr>
          <w:rFonts w:cs="Arial"/>
          <w:color w:val="000000"/>
        </w:rPr>
        <w:t>Use sustainable materials</w:t>
      </w:r>
    </w:p>
    <w:p w14:paraId="4FE0676F" w14:textId="77777777" w:rsidR="001E0F52" w:rsidRPr="00562299" w:rsidRDefault="001E0F52" w:rsidP="003615A1">
      <w:pPr>
        <w:numPr>
          <w:ilvl w:val="0"/>
          <w:numId w:val="4"/>
        </w:numPr>
        <w:shd w:val="clear" w:color="auto" w:fill="FFFFFF"/>
        <w:spacing w:after="15" w:line="360" w:lineRule="atLeast"/>
        <w:ind w:left="768"/>
        <w:jc w:val="both"/>
        <w:rPr>
          <w:rFonts w:cs="Arial"/>
          <w:color w:val="000000"/>
        </w:rPr>
      </w:pPr>
      <w:r w:rsidRPr="00562299">
        <w:rPr>
          <w:rFonts w:cs="Arial"/>
          <w:color w:val="000000"/>
        </w:rPr>
        <w:t>Use low-cost hardware solutions</w:t>
      </w:r>
    </w:p>
    <w:p w14:paraId="6EECF9F8" w14:textId="77777777" w:rsidR="001E0F52" w:rsidRPr="00562299" w:rsidRDefault="001E0F52" w:rsidP="003615A1">
      <w:pPr>
        <w:numPr>
          <w:ilvl w:val="0"/>
          <w:numId w:val="4"/>
        </w:numPr>
        <w:shd w:val="clear" w:color="auto" w:fill="FFFFFF"/>
        <w:spacing w:after="15" w:line="360" w:lineRule="atLeast"/>
        <w:ind w:left="768"/>
        <w:jc w:val="both"/>
        <w:rPr>
          <w:rFonts w:cs="Arial"/>
          <w:color w:val="000000"/>
        </w:rPr>
      </w:pPr>
      <w:r w:rsidRPr="00562299">
        <w:rPr>
          <w:rFonts w:cs="Arial"/>
          <w:color w:val="000000"/>
        </w:rPr>
        <w:t>Stick to the budget (100.00 €)</w:t>
      </w:r>
    </w:p>
    <w:p w14:paraId="143E8779" w14:textId="77777777" w:rsidR="001E0F52" w:rsidRPr="00562299" w:rsidRDefault="001E0F52" w:rsidP="003615A1">
      <w:pPr>
        <w:numPr>
          <w:ilvl w:val="0"/>
          <w:numId w:val="4"/>
        </w:numPr>
        <w:shd w:val="clear" w:color="auto" w:fill="FFFFFF"/>
        <w:spacing w:after="15" w:line="360" w:lineRule="atLeast"/>
        <w:ind w:left="768"/>
        <w:jc w:val="both"/>
        <w:rPr>
          <w:rFonts w:cs="Arial"/>
          <w:color w:val="000000"/>
        </w:rPr>
      </w:pPr>
      <w:r w:rsidRPr="00562299">
        <w:rPr>
          <w:rFonts w:cs="Arial"/>
          <w:color w:val="000000"/>
        </w:rPr>
        <w:t xml:space="preserve">Comply with the following European Union (EU) </w:t>
      </w:r>
      <w:proofErr w:type="gramStart"/>
      <w:r w:rsidRPr="00562299">
        <w:rPr>
          <w:rFonts w:cs="Arial"/>
          <w:color w:val="000000"/>
        </w:rPr>
        <w:t>Directives:</w:t>
      </w:r>
      <w:proofErr w:type="gramEnd"/>
    </w:p>
    <w:p w14:paraId="3DDFE17B" w14:textId="0D2E0928" w:rsidR="001E0F52" w:rsidRPr="00562299" w:rsidRDefault="001E0F52" w:rsidP="003615A1">
      <w:pPr>
        <w:numPr>
          <w:ilvl w:val="0"/>
          <w:numId w:val="5"/>
        </w:numPr>
        <w:shd w:val="clear" w:color="auto" w:fill="FFFFFF"/>
        <w:spacing w:after="15" w:line="360" w:lineRule="atLeast"/>
        <w:jc w:val="both"/>
        <w:rPr>
          <w:rFonts w:cs="Arial"/>
          <w:color w:val="000000"/>
        </w:rPr>
      </w:pPr>
      <w:r w:rsidRPr="00562299">
        <w:rPr>
          <w:rFonts w:cs="Arial"/>
          <w:color w:val="000000"/>
        </w:rPr>
        <w:t>Machine Directive (2006/42/CE 2006-05-17)</w:t>
      </w:r>
      <w:r w:rsidR="00562299" w:rsidRPr="00562299">
        <w:rPr>
          <w:rFonts w:cs="Arial"/>
          <w:color w:val="000000"/>
        </w:rPr>
        <w:t xml:space="preserve"> </w:t>
      </w:r>
      <w:r w:rsidR="00562299" w:rsidRPr="00562299">
        <w:rPr>
          <w:rFonts w:cs="Arial"/>
          <w:color w:val="0070C0"/>
        </w:rPr>
        <w:t>[40</w:t>
      </w:r>
      <w:proofErr w:type="gramStart"/>
      <w:r w:rsidR="00562299" w:rsidRPr="00562299">
        <w:rPr>
          <w:rFonts w:cs="Arial"/>
          <w:color w:val="0070C0"/>
        </w:rPr>
        <w:t>]</w:t>
      </w:r>
      <w:r w:rsidRPr="00562299">
        <w:rPr>
          <w:rFonts w:cs="Arial"/>
          <w:color w:val="000000"/>
        </w:rPr>
        <w:t>;</w:t>
      </w:r>
      <w:proofErr w:type="gramEnd"/>
      <w:r w:rsidRPr="00562299">
        <w:rPr>
          <w:rFonts w:cs="Arial"/>
          <w:color w:val="000000"/>
        </w:rPr>
        <w:t> </w:t>
      </w:r>
    </w:p>
    <w:p w14:paraId="50DA122F" w14:textId="0789E0D4" w:rsidR="001E0F52" w:rsidRPr="00562299" w:rsidRDefault="001E0F52" w:rsidP="003615A1">
      <w:pPr>
        <w:numPr>
          <w:ilvl w:val="0"/>
          <w:numId w:val="5"/>
        </w:numPr>
        <w:shd w:val="clear" w:color="auto" w:fill="FFFFFF"/>
        <w:spacing w:after="15" w:line="360" w:lineRule="atLeast"/>
        <w:jc w:val="both"/>
        <w:rPr>
          <w:rFonts w:cs="Arial"/>
          <w:color w:val="000000"/>
        </w:rPr>
      </w:pPr>
      <w:r w:rsidRPr="00562299">
        <w:rPr>
          <w:rFonts w:cs="Arial"/>
          <w:color w:val="000000"/>
        </w:rPr>
        <w:t>Electromagnetic Compatibility Directive (2004/108/EC 2004 12 15)</w:t>
      </w:r>
      <w:r w:rsidR="00562299" w:rsidRPr="00562299">
        <w:rPr>
          <w:rFonts w:cs="Arial"/>
          <w:b/>
          <w:bCs/>
          <w:color w:val="000000"/>
        </w:rPr>
        <w:t xml:space="preserve"> </w:t>
      </w:r>
      <w:r w:rsidR="00562299" w:rsidRPr="00562299">
        <w:rPr>
          <w:rFonts w:cs="Arial"/>
          <w:color w:val="0070C0"/>
        </w:rPr>
        <w:t>[5</w:t>
      </w:r>
      <w:proofErr w:type="gramStart"/>
      <w:r w:rsidR="00562299" w:rsidRPr="00562299">
        <w:rPr>
          <w:rFonts w:cs="Arial"/>
          <w:color w:val="0070C0"/>
        </w:rPr>
        <w:t>]</w:t>
      </w:r>
      <w:r w:rsidRPr="00562299">
        <w:rPr>
          <w:rFonts w:cs="Arial"/>
          <w:color w:val="000000"/>
        </w:rPr>
        <w:t>;</w:t>
      </w:r>
      <w:proofErr w:type="gramEnd"/>
      <w:r w:rsidRPr="00562299">
        <w:rPr>
          <w:rFonts w:cs="Arial"/>
          <w:color w:val="000000"/>
        </w:rPr>
        <w:t> </w:t>
      </w:r>
    </w:p>
    <w:p w14:paraId="58F8817F" w14:textId="0A8B5D06" w:rsidR="001E0F52" w:rsidRPr="00562299" w:rsidRDefault="001E0F52" w:rsidP="003615A1">
      <w:pPr>
        <w:numPr>
          <w:ilvl w:val="0"/>
          <w:numId w:val="5"/>
        </w:numPr>
        <w:shd w:val="clear" w:color="auto" w:fill="FFFFFF"/>
        <w:spacing w:after="15" w:line="360" w:lineRule="atLeast"/>
        <w:jc w:val="both"/>
        <w:rPr>
          <w:rFonts w:cs="Arial"/>
          <w:color w:val="000000"/>
        </w:rPr>
      </w:pPr>
      <w:r w:rsidRPr="00562299">
        <w:rPr>
          <w:rFonts w:cs="Arial"/>
          <w:color w:val="000000"/>
        </w:rPr>
        <w:t>Low Voltage Directive (2014/35/EU 2016-04-</w:t>
      </w:r>
      <w:r w:rsidR="00562299" w:rsidRPr="00562299">
        <w:rPr>
          <w:rFonts w:cs="Arial"/>
          <w:color w:val="000000"/>
        </w:rPr>
        <w:t>20)</w:t>
      </w:r>
      <w:r w:rsidR="00562299" w:rsidRPr="00562299">
        <w:rPr>
          <w:rFonts w:cs="Arial"/>
          <w:color w:val="0070C0"/>
        </w:rPr>
        <w:t xml:space="preserve"> [6</w:t>
      </w:r>
      <w:proofErr w:type="gramStart"/>
      <w:r w:rsidR="00562299" w:rsidRPr="00562299">
        <w:rPr>
          <w:rFonts w:cs="Arial"/>
          <w:color w:val="0070C0"/>
        </w:rPr>
        <w:t>]</w:t>
      </w:r>
      <w:r w:rsidRPr="00562299">
        <w:rPr>
          <w:rFonts w:cs="Arial"/>
          <w:color w:val="000000"/>
        </w:rPr>
        <w:t>;</w:t>
      </w:r>
      <w:proofErr w:type="gramEnd"/>
      <w:r w:rsidR="00562299" w:rsidRPr="00562299">
        <w:rPr>
          <w:rFonts w:cs="Arial"/>
          <w:color w:val="000000"/>
        </w:rPr>
        <w:t xml:space="preserve"> </w:t>
      </w:r>
    </w:p>
    <w:p w14:paraId="508CB89B" w14:textId="73F091C9" w:rsidR="001E0F52" w:rsidRPr="00562299" w:rsidRDefault="001E0F52" w:rsidP="003615A1">
      <w:pPr>
        <w:numPr>
          <w:ilvl w:val="0"/>
          <w:numId w:val="5"/>
        </w:numPr>
        <w:shd w:val="clear" w:color="auto" w:fill="FFFFFF"/>
        <w:spacing w:after="15" w:line="360" w:lineRule="atLeast"/>
        <w:jc w:val="both"/>
        <w:rPr>
          <w:rFonts w:cs="Arial"/>
          <w:color w:val="000000"/>
        </w:rPr>
      </w:pPr>
      <w:r w:rsidRPr="00562299">
        <w:rPr>
          <w:rFonts w:cs="Arial"/>
          <w:color w:val="000000"/>
        </w:rPr>
        <w:t>Radio Equipment Directive (2014/53/EU 2014-04-</w:t>
      </w:r>
      <w:r w:rsidR="00562299" w:rsidRPr="00562299">
        <w:rPr>
          <w:rFonts w:cs="Arial"/>
          <w:color w:val="000000"/>
        </w:rPr>
        <w:t>16)</w:t>
      </w:r>
      <w:r w:rsidR="00562299" w:rsidRPr="00562299">
        <w:rPr>
          <w:rFonts w:cs="Arial"/>
          <w:color w:val="0070C0"/>
        </w:rPr>
        <w:t xml:space="preserve"> [7</w:t>
      </w:r>
      <w:proofErr w:type="gramStart"/>
      <w:r w:rsidR="00562299" w:rsidRPr="00562299">
        <w:rPr>
          <w:rFonts w:cs="Arial"/>
          <w:color w:val="0070C0"/>
        </w:rPr>
        <w:t>]</w:t>
      </w:r>
      <w:r w:rsidRPr="00562299">
        <w:rPr>
          <w:rFonts w:cs="Arial"/>
          <w:color w:val="000000"/>
        </w:rPr>
        <w:t>;</w:t>
      </w:r>
      <w:proofErr w:type="gramEnd"/>
      <w:r w:rsidR="00562299" w:rsidRPr="00562299">
        <w:rPr>
          <w:rFonts w:cs="Arial"/>
          <w:color w:val="000000"/>
        </w:rPr>
        <w:t xml:space="preserve"> </w:t>
      </w:r>
    </w:p>
    <w:p w14:paraId="4192F97C" w14:textId="103184C5" w:rsidR="001E0F52" w:rsidRPr="00562299" w:rsidRDefault="001E0F52" w:rsidP="003615A1">
      <w:pPr>
        <w:numPr>
          <w:ilvl w:val="0"/>
          <w:numId w:val="5"/>
        </w:numPr>
        <w:shd w:val="clear" w:color="auto" w:fill="FFFFFF"/>
        <w:spacing w:after="15" w:line="360" w:lineRule="atLeast"/>
        <w:jc w:val="both"/>
        <w:rPr>
          <w:rFonts w:cs="Arial"/>
          <w:color w:val="000000"/>
        </w:rPr>
      </w:pPr>
      <w:r w:rsidRPr="00562299">
        <w:rPr>
          <w:rFonts w:cs="Arial"/>
          <w:color w:val="000000"/>
        </w:rPr>
        <w:t>Restriction of Hazardous Substances (ROHS) in Electrical and Electronic Equipment Directive (2002/95/EC 2003-01-</w:t>
      </w:r>
      <w:r w:rsidR="00562299" w:rsidRPr="00562299">
        <w:rPr>
          <w:rFonts w:cs="Arial"/>
          <w:color w:val="000000"/>
        </w:rPr>
        <w:t>27)</w:t>
      </w:r>
      <w:r w:rsidR="00562299" w:rsidRPr="00562299">
        <w:rPr>
          <w:rFonts w:cs="Arial"/>
          <w:color w:val="0070C0"/>
        </w:rPr>
        <w:t xml:space="preserve"> [8</w:t>
      </w:r>
      <w:proofErr w:type="gramStart"/>
      <w:r w:rsidR="00562299" w:rsidRPr="00562299">
        <w:rPr>
          <w:rFonts w:cs="Arial"/>
          <w:color w:val="0070C0"/>
        </w:rPr>
        <w:t>]</w:t>
      </w:r>
      <w:r w:rsidRPr="00562299">
        <w:rPr>
          <w:rFonts w:cs="Arial"/>
          <w:color w:val="000000"/>
        </w:rPr>
        <w:t>;</w:t>
      </w:r>
      <w:proofErr w:type="gramEnd"/>
      <w:r w:rsidR="00562299" w:rsidRPr="00562299">
        <w:rPr>
          <w:rFonts w:cs="Arial"/>
          <w:color w:val="000000"/>
        </w:rPr>
        <w:t xml:space="preserve"> </w:t>
      </w:r>
    </w:p>
    <w:p w14:paraId="3E79E875" w14:textId="3B4F804D" w:rsidR="001E0F52" w:rsidRPr="00562299" w:rsidRDefault="001E0F52" w:rsidP="003615A1">
      <w:pPr>
        <w:numPr>
          <w:ilvl w:val="0"/>
          <w:numId w:val="5"/>
        </w:numPr>
        <w:shd w:val="clear" w:color="auto" w:fill="FFFFFF"/>
        <w:spacing w:after="15" w:line="360" w:lineRule="atLeast"/>
        <w:jc w:val="both"/>
        <w:rPr>
          <w:rFonts w:cs="Arial"/>
          <w:color w:val="000000"/>
        </w:rPr>
      </w:pPr>
      <w:r w:rsidRPr="00562299">
        <w:rPr>
          <w:rFonts w:cs="Arial"/>
          <w:color w:val="000000"/>
        </w:rPr>
        <w:t xml:space="preserve">Mandatory adoption and use of the International System of Units (The NIST International Guide for the use of the International System of </w:t>
      </w:r>
      <w:r w:rsidR="00562299" w:rsidRPr="00562299">
        <w:rPr>
          <w:rFonts w:cs="Arial"/>
          <w:color w:val="000000"/>
        </w:rPr>
        <w:t>Units)</w:t>
      </w:r>
      <w:r w:rsidR="00562299" w:rsidRPr="00562299">
        <w:rPr>
          <w:rFonts w:cs="Arial"/>
          <w:color w:val="0070C0"/>
        </w:rPr>
        <w:t xml:space="preserve"> [9</w:t>
      </w:r>
      <w:proofErr w:type="gramStart"/>
      <w:r w:rsidR="00562299" w:rsidRPr="00562299">
        <w:rPr>
          <w:rFonts w:cs="Arial"/>
          <w:color w:val="0070C0"/>
        </w:rPr>
        <w:t>]</w:t>
      </w:r>
      <w:r w:rsidR="00562299" w:rsidRPr="00562299">
        <w:rPr>
          <w:rFonts w:cs="Arial"/>
          <w:color w:val="000000"/>
        </w:rPr>
        <w:t>;</w:t>
      </w:r>
      <w:proofErr w:type="gramEnd"/>
      <w:r w:rsidRPr="00562299">
        <w:rPr>
          <w:rFonts w:cs="Arial"/>
          <w:color w:val="000000"/>
        </w:rPr>
        <w:t> </w:t>
      </w:r>
      <w:r w:rsidR="00562299" w:rsidRPr="00562299">
        <w:rPr>
          <w:rFonts w:cs="Arial"/>
          <w:color w:val="000000"/>
        </w:rPr>
        <w:t xml:space="preserve"> </w:t>
      </w:r>
    </w:p>
    <w:p w14:paraId="65D7A53F" w14:textId="77777777" w:rsidR="001E0F52" w:rsidRPr="00562299" w:rsidRDefault="001E0F52" w:rsidP="003615A1">
      <w:pPr>
        <w:numPr>
          <w:ilvl w:val="0"/>
          <w:numId w:val="5"/>
        </w:numPr>
        <w:shd w:val="clear" w:color="auto" w:fill="FFFFFF"/>
        <w:spacing w:after="15" w:line="360" w:lineRule="atLeast"/>
        <w:jc w:val="both"/>
        <w:rPr>
          <w:rFonts w:cs="Arial"/>
          <w:color w:val="000000"/>
        </w:rPr>
      </w:pPr>
      <w:r w:rsidRPr="00562299">
        <w:rPr>
          <w:rFonts w:cs="Arial"/>
          <w:color w:val="000000"/>
        </w:rPr>
        <w:t>Use open source software and technologies.</w:t>
      </w:r>
    </w:p>
    <w:p w14:paraId="54DEA105" w14:textId="77777777" w:rsidR="00562299" w:rsidRDefault="00562299">
      <w:pPr>
        <w:spacing w:after="160" w:line="259" w:lineRule="auto"/>
        <w:rPr>
          <w:rFonts w:eastAsia="Times New Roman" w:cstheme="majorBidi"/>
          <w:color w:val="1F3763" w:themeColor="accent1" w:themeShade="7F"/>
          <w:sz w:val="28"/>
          <w:szCs w:val="28"/>
        </w:rPr>
      </w:pPr>
      <w:bookmarkStart w:id="18" w:name="_Toc511414764"/>
      <w:r>
        <w:rPr>
          <w:rFonts w:eastAsia="Times New Roman"/>
          <w:sz w:val="28"/>
          <w:szCs w:val="28"/>
        </w:rPr>
        <w:br w:type="page"/>
      </w:r>
    </w:p>
    <w:p w14:paraId="0169B274" w14:textId="270DBB7E" w:rsidR="00562299" w:rsidRPr="00562299" w:rsidRDefault="00562299" w:rsidP="00562299">
      <w:pPr>
        <w:pStyle w:val="Heading3"/>
        <w:rPr>
          <w:rFonts w:asciiTheme="minorHAnsi" w:eastAsia="Times New Roman" w:hAnsiTheme="minorHAnsi"/>
          <w:sz w:val="28"/>
          <w:szCs w:val="28"/>
        </w:rPr>
      </w:pPr>
      <w:bookmarkStart w:id="19" w:name="_Toc512878874"/>
      <w:r w:rsidRPr="00562299">
        <w:rPr>
          <w:rFonts w:asciiTheme="minorHAnsi" w:eastAsia="Times New Roman" w:hAnsiTheme="minorHAnsi"/>
          <w:sz w:val="28"/>
          <w:szCs w:val="28"/>
        </w:rPr>
        <w:lastRenderedPageBreak/>
        <w:t>1.6 Functional Tests</w:t>
      </w:r>
      <w:bookmarkEnd w:id="18"/>
      <w:bookmarkEnd w:id="19"/>
    </w:p>
    <w:p w14:paraId="0D9F4808" w14:textId="03A62A39"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 xml:space="preserve">In order for the team to evaluate their project work functional tests been put in place, as these tests will give an awareness whether “Billy” is ready to be in the outside world. These test as </w:t>
      </w:r>
      <w:proofErr w:type="gramStart"/>
      <w:r w:rsidRPr="00562299">
        <w:rPr>
          <w:rFonts w:asciiTheme="minorHAnsi" w:hAnsiTheme="minorHAnsi" w:cs="Arial"/>
          <w:color w:val="000000"/>
        </w:rPr>
        <w:t>following:</w:t>
      </w:r>
      <w:proofErr w:type="gramEnd"/>
    </w:p>
    <w:p w14:paraId="329B186C"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b/>
          <w:bCs/>
          <w:color w:val="000000"/>
        </w:rPr>
        <w:t xml:space="preserve">Temperature and humidity </w:t>
      </w:r>
      <w:proofErr w:type="gramStart"/>
      <w:r w:rsidRPr="00562299">
        <w:rPr>
          <w:rFonts w:asciiTheme="minorHAnsi" w:hAnsiTheme="minorHAnsi" w:cs="Arial"/>
          <w:b/>
          <w:bCs/>
          <w:color w:val="000000"/>
        </w:rPr>
        <w:t>sensor:</w:t>
      </w:r>
      <w:proofErr w:type="gramEnd"/>
      <w:r w:rsidRPr="00562299">
        <w:rPr>
          <w:rFonts w:asciiTheme="minorHAnsi" w:hAnsiTheme="minorHAnsi" w:cs="Arial"/>
          <w:color w:val="000000"/>
        </w:rPr>
        <w:t xml:space="preserve"> Place sensor in the fridge to lower the temperature and use a mini heater to raise the temperature.</w:t>
      </w:r>
    </w:p>
    <w:p w14:paraId="0304C5F3"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b/>
          <w:bCs/>
          <w:color w:val="000000"/>
        </w:rPr>
        <w:t xml:space="preserve">Air quality </w:t>
      </w:r>
      <w:proofErr w:type="gramStart"/>
      <w:r w:rsidRPr="00562299">
        <w:rPr>
          <w:rFonts w:asciiTheme="minorHAnsi" w:hAnsiTheme="minorHAnsi" w:cs="Arial"/>
          <w:b/>
          <w:bCs/>
          <w:color w:val="000000"/>
        </w:rPr>
        <w:t>sensor:</w:t>
      </w:r>
      <w:proofErr w:type="gramEnd"/>
      <w:r w:rsidRPr="00562299">
        <w:rPr>
          <w:rFonts w:asciiTheme="minorHAnsi" w:hAnsiTheme="minorHAnsi" w:cs="Arial"/>
          <w:color w:val="000000"/>
        </w:rPr>
        <w:t xml:space="preserve"> Place sensor near cooker to see if it detects gas by using LED (green is good and red is bad).</w:t>
      </w:r>
    </w:p>
    <w:p w14:paraId="692A9F2A"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b/>
          <w:bCs/>
          <w:color w:val="000000"/>
        </w:rPr>
        <w:t xml:space="preserve">Light </w:t>
      </w:r>
      <w:proofErr w:type="gramStart"/>
      <w:r w:rsidRPr="00562299">
        <w:rPr>
          <w:rFonts w:asciiTheme="minorHAnsi" w:hAnsiTheme="minorHAnsi" w:cs="Arial"/>
          <w:b/>
          <w:bCs/>
          <w:color w:val="000000"/>
        </w:rPr>
        <w:t>sensor:</w:t>
      </w:r>
      <w:proofErr w:type="gramEnd"/>
      <w:r w:rsidRPr="00562299">
        <w:rPr>
          <w:rFonts w:asciiTheme="minorHAnsi" w:hAnsiTheme="minorHAnsi" w:cs="Arial"/>
          <w:color w:val="000000"/>
        </w:rPr>
        <w:t xml:space="preserve"> Walk across the detection zone where you desire the light sensor's response. Adjust the sensory dial as needed to achieve the desired coverage. Slide the test switch to regular mode once you have achieved the distance you desire the light sensor to detect.</w:t>
      </w:r>
    </w:p>
    <w:p w14:paraId="23290EB0"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b/>
          <w:bCs/>
          <w:color w:val="000000"/>
        </w:rPr>
        <w:t xml:space="preserve">Software </w:t>
      </w:r>
      <w:proofErr w:type="gramStart"/>
      <w:r w:rsidRPr="00562299">
        <w:rPr>
          <w:rFonts w:asciiTheme="minorHAnsi" w:hAnsiTheme="minorHAnsi" w:cs="Arial"/>
          <w:b/>
          <w:bCs/>
          <w:color w:val="000000"/>
        </w:rPr>
        <w:t>test:</w:t>
      </w:r>
      <w:proofErr w:type="gramEnd"/>
      <w:r w:rsidRPr="00562299">
        <w:rPr>
          <w:rFonts w:asciiTheme="minorHAnsi" w:hAnsiTheme="minorHAnsi" w:cs="Arial"/>
          <w:color w:val="000000"/>
        </w:rPr>
        <w:t xml:space="preserve"> This is to test in University workshop.</w:t>
      </w:r>
    </w:p>
    <w:p w14:paraId="20D25EA4" w14:textId="57889B7D" w:rsid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proofErr w:type="gramStart"/>
      <w:r w:rsidRPr="00562299">
        <w:rPr>
          <w:rFonts w:asciiTheme="minorHAnsi" w:hAnsiTheme="minorHAnsi" w:cs="Arial"/>
          <w:b/>
          <w:bCs/>
          <w:color w:val="000000"/>
        </w:rPr>
        <w:t>Solar:</w:t>
      </w:r>
      <w:proofErr w:type="gramEnd"/>
      <w:r w:rsidRPr="00562299">
        <w:rPr>
          <w:rFonts w:asciiTheme="minorHAnsi" w:hAnsiTheme="minorHAnsi" w:cs="Arial"/>
          <w:color w:val="000000"/>
        </w:rPr>
        <w:t xml:space="preserve"> Place solar panel at a correct angle where it faces the sun.</w:t>
      </w:r>
    </w:p>
    <w:p w14:paraId="2EC201EC" w14:textId="77777777" w:rsidR="00562299" w:rsidRDefault="00562299">
      <w:pPr>
        <w:spacing w:after="160" w:line="259" w:lineRule="auto"/>
        <w:rPr>
          <w:rFonts w:eastAsia="Times New Roman" w:cs="Arial"/>
          <w:color w:val="000000"/>
          <w:lang w:eastAsia="en-GB"/>
        </w:rPr>
      </w:pPr>
      <w:r>
        <w:rPr>
          <w:rFonts w:cs="Arial"/>
          <w:color w:val="000000"/>
        </w:rPr>
        <w:br w:type="page"/>
      </w:r>
    </w:p>
    <w:p w14:paraId="523FCFD3" w14:textId="77777777" w:rsidR="00562299" w:rsidRPr="00562299" w:rsidRDefault="00562299" w:rsidP="00562299">
      <w:pPr>
        <w:pStyle w:val="Heading3"/>
        <w:rPr>
          <w:rFonts w:asciiTheme="minorHAnsi" w:eastAsia="Times New Roman" w:hAnsiTheme="minorHAnsi"/>
          <w:sz w:val="28"/>
          <w:szCs w:val="28"/>
        </w:rPr>
      </w:pPr>
      <w:bookmarkStart w:id="20" w:name="_Toc511414765"/>
      <w:bookmarkStart w:id="21" w:name="_Toc512878875"/>
      <w:r w:rsidRPr="00562299">
        <w:rPr>
          <w:rFonts w:asciiTheme="minorHAnsi" w:eastAsia="Times New Roman" w:hAnsiTheme="minorHAnsi"/>
          <w:sz w:val="28"/>
          <w:szCs w:val="28"/>
        </w:rPr>
        <w:lastRenderedPageBreak/>
        <w:t>1.7 Project Planning</w:t>
      </w:r>
      <w:bookmarkEnd w:id="20"/>
      <w:bookmarkEnd w:id="21"/>
    </w:p>
    <w:p w14:paraId="38428D12" w14:textId="77777777" w:rsidR="00562299" w:rsidRDefault="00562299" w:rsidP="00562299">
      <w:pPr>
        <w:rPr>
          <w:lang w:val="en-US"/>
        </w:rPr>
      </w:pPr>
      <w:r w:rsidRPr="00510B4A">
        <w:rPr>
          <w:lang w:val="en-US"/>
        </w:rPr>
        <w:t>Table</w:t>
      </w:r>
      <w:r w:rsidRPr="00510B4A">
        <w:rPr>
          <w:rStyle w:val="apple-converted-space"/>
          <w:rFonts w:ascii="Helvetica" w:hAnsi="Helvetica"/>
          <w:color w:val="000000"/>
          <w:sz w:val="19"/>
          <w:szCs w:val="19"/>
          <w:lang w:val="en-US"/>
        </w:rPr>
        <w:t> </w:t>
      </w:r>
      <w:r w:rsidRPr="00704D9A">
        <w:rPr>
          <w:rFonts w:ascii="Helvetica" w:hAnsi="Helvetica"/>
          <w:sz w:val="19"/>
          <w:szCs w:val="19"/>
          <w:lang w:val="en-US"/>
        </w:rPr>
        <w:t>1</w:t>
      </w:r>
      <w:r w:rsidRPr="00510B4A">
        <w:rPr>
          <w:rStyle w:val="apple-converted-space"/>
          <w:rFonts w:ascii="Helvetica" w:hAnsi="Helvetica"/>
          <w:color w:val="000000"/>
          <w:sz w:val="19"/>
          <w:szCs w:val="19"/>
          <w:lang w:val="en-US"/>
        </w:rPr>
        <w:t> </w:t>
      </w:r>
      <w:r w:rsidRPr="00510B4A">
        <w:rPr>
          <w:lang w:val="en-US"/>
        </w:rPr>
        <w:t>displays the responsible for each task.</w:t>
      </w:r>
    </w:p>
    <w:tbl>
      <w:tblPr>
        <w:tblStyle w:val="TableGrid"/>
        <w:tblW w:w="0" w:type="auto"/>
        <w:jc w:val="center"/>
        <w:tblLook w:val="04A0" w:firstRow="1" w:lastRow="0" w:firstColumn="1" w:lastColumn="0" w:noHBand="0" w:noVBand="1"/>
      </w:tblPr>
      <w:tblGrid>
        <w:gridCol w:w="3429"/>
        <w:gridCol w:w="2228"/>
      </w:tblGrid>
      <w:tr w:rsidR="00562299" w:rsidRPr="00F606E5" w14:paraId="2B49A880" w14:textId="77777777" w:rsidTr="00F26184">
        <w:trPr>
          <w:jc w:val="center"/>
        </w:trPr>
        <w:tc>
          <w:tcPr>
            <w:tcW w:w="5657" w:type="dxa"/>
            <w:gridSpan w:val="2"/>
          </w:tcPr>
          <w:p w14:paraId="0CA4D9F1" w14:textId="77777777" w:rsidR="00562299" w:rsidRPr="00704D9A" w:rsidRDefault="00562299" w:rsidP="00F26184">
            <w:pPr>
              <w:jc w:val="center"/>
              <w:rPr>
                <w:rFonts w:cstheme="minorHAnsi"/>
                <w:b/>
                <w:bCs/>
              </w:rPr>
            </w:pPr>
            <w:r w:rsidRPr="00704D9A">
              <w:rPr>
                <w:rFonts w:cstheme="minorHAnsi"/>
                <w:lang w:val="en-US"/>
              </w:rPr>
              <w:t>Table</w:t>
            </w:r>
            <w:r w:rsidRPr="00704D9A">
              <w:rPr>
                <w:rStyle w:val="apple-converted-space"/>
                <w:rFonts w:cstheme="minorHAnsi"/>
                <w:color w:val="000000"/>
                <w:lang w:val="en-US"/>
              </w:rPr>
              <w:t> </w:t>
            </w:r>
            <w:r w:rsidRPr="00704D9A">
              <w:rPr>
                <w:rFonts w:cstheme="minorHAnsi"/>
                <w:lang w:val="en-US"/>
              </w:rPr>
              <w:t>1</w:t>
            </w:r>
            <w:r>
              <w:rPr>
                <w:rFonts w:cstheme="minorHAnsi"/>
                <w:lang w:val="en-US"/>
              </w:rPr>
              <w:t>.</w:t>
            </w:r>
            <w:r w:rsidRPr="00704D9A">
              <w:rPr>
                <w:rStyle w:val="apple-converted-space"/>
                <w:rFonts w:cstheme="minorHAnsi"/>
                <w:color w:val="000000"/>
                <w:lang w:val="en-US"/>
              </w:rPr>
              <w:t> </w:t>
            </w:r>
            <w:r>
              <w:rPr>
                <w:rStyle w:val="apple-converted-space"/>
                <w:rFonts w:cstheme="minorHAnsi"/>
                <w:color w:val="000000"/>
                <w:lang w:val="en-US"/>
              </w:rPr>
              <w:t>R</w:t>
            </w:r>
            <w:r w:rsidRPr="00704D9A">
              <w:rPr>
                <w:rFonts w:cstheme="minorHAnsi"/>
                <w:lang w:val="en-US"/>
              </w:rPr>
              <w:t>esponsible for each task.</w:t>
            </w:r>
          </w:p>
        </w:tc>
      </w:tr>
      <w:tr w:rsidR="00562299" w:rsidRPr="00F606E5" w14:paraId="6B87B9C2" w14:textId="77777777" w:rsidTr="00F26184">
        <w:trPr>
          <w:jc w:val="center"/>
        </w:trPr>
        <w:tc>
          <w:tcPr>
            <w:tcW w:w="5657" w:type="dxa"/>
            <w:gridSpan w:val="2"/>
          </w:tcPr>
          <w:p w14:paraId="43D207F2" w14:textId="77777777" w:rsidR="00562299" w:rsidRPr="00F606E5" w:rsidRDefault="00562299" w:rsidP="00F26184">
            <w:pPr>
              <w:rPr>
                <w:b/>
                <w:bCs/>
              </w:rPr>
            </w:pPr>
            <w:r w:rsidRPr="00F606E5">
              <w:rPr>
                <w:b/>
                <w:bCs/>
              </w:rPr>
              <w:t>Project Proposal</w:t>
            </w:r>
          </w:p>
        </w:tc>
      </w:tr>
      <w:tr w:rsidR="00562299" w:rsidRPr="00F606E5" w14:paraId="605D6EAA" w14:textId="77777777" w:rsidTr="00F26184">
        <w:trPr>
          <w:jc w:val="center"/>
        </w:trPr>
        <w:tc>
          <w:tcPr>
            <w:tcW w:w="5657" w:type="dxa"/>
            <w:gridSpan w:val="2"/>
          </w:tcPr>
          <w:p w14:paraId="50EE486D" w14:textId="77777777" w:rsidR="00562299" w:rsidRPr="00F606E5" w:rsidRDefault="00562299" w:rsidP="00F26184">
            <w:pPr>
              <w:rPr>
                <w:b/>
                <w:bCs/>
              </w:rPr>
            </w:pPr>
            <w:r w:rsidRPr="00F606E5">
              <w:rPr>
                <w:b/>
                <w:bCs/>
              </w:rPr>
              <w:t>Initial Planning</w:t>
            </w:r>
          </w:p>
        </w:tc>
      </w:tr>
      <w:tr w:rsidR="00562299" w:rsidRPr="00F606E5" w14:paraId="74088FB8" w14:textId="77777777" w:rsidTr="00F26184">
        <w:trPr>
          <w:jc w:val="center"/>
        </w:trPr>
        <w:tc>
          <w:tcPr>
            <w:tcW w:w="3429" w:type="dxa"/>
          </w:tcPr>
          <w:p w14:paraId="7B6B4D44" w14:textId="77777777" w:rsidR="00562299" w:rsidRPr="00F606E5" w:rsidRDefault="00562299" w:rsidP="00F26184">
            <w:r w:rsidRPr="00F606E5">
              <w:t xml:space="preserve">Market research </w:t>
            </w:r>
          </w:p>
        </w:tc>
        <w:tc>
          <w:tcPr>
            <w:tcW w:w="2228" w:type="dxa"/>
          </w:tcPr>
          <w:p w14:paraId="5E801DEA" w14:textId="77777777" w:rsidR="00562299" w:rsidRPr="00F606E5" w:rsidRDefault="00562299" w:rsidP="00F26184">
            <w:r w:rsidRPr="00F606E5">
              <w:t xml:space="preserve">Maarten </w:t>
            </w:r>
          </w:p>
        </w:tc>
      </w:tr>
      <w:tr w:rsidR="00562299" w:rsidRPr="00F606E5" w14:paraId="279E5203" w14:textId="77777777" w:rsidTr="00F26184">
        <w:trPr>
          <w:jc w:val="center"/>
        </w:trPr>
        <w:tc>
          <w:tcPr>
            <w:tcW w:w="3429" w:type="dxa"/>
          </w:tcPr>
          <w:p w14:paraId="077E6D66" w14:textId="77777777" w:rsidR="00562299" w:rsidRPr="00F606E5" w:rsidRDefault="00562299" w:rsidP="00F26184">
            <w:r w:rsidRPr="00F606E5">
              <w:t>Technical research</w:t>
            </w:r>
          </w:p>
        </w:tc>
        <w:tc>
          <w:tcPr>
            <w:tcW w:w="2228" w:type="dxa"/>
          </w:tcPr>
          <w:p w14:paraId="183796BB" w14:textId="77777777" w:rsidR="00562299" w:rsidRPr="00F606E5" w:rsidRDefault="00562299" w:rsidP="00F26184">
            <w:r w:rsidRPr="00F606E5">
              <w:t xml:space="preserve">Wouter </w:t>
            </w:r>
          </w:p>
        </w:tc>
      </w:tr>
      <w:tr w:rsidR="00562299" w:rsidRPr="00F606E5" w14:paraId="61EC90A2" w14:textId="77777777" w:rsidTr="00F26184">
        <w:trPr>
          <w:jc w:val="center"/>
        </w:trPr>
        <w:tc>
          <w:tcPr>
            <w:tcW w:w="3429" w:type="dxa"/>
          </w:tcPr>
          <w:p w14:paraId="7FBCFAE7" w14:textId="77777777" w:rsidR="00562299" w:rsidRPr="00F606E5" w:rsidRDefault="00562299" w:rsidP="00F26184">
            <w:r w:rsidRPr="00F606E5">
              <w:t>Gantt Chart</w:t>
            </w:r>
          </w:p>
        </w:tc>
        <w:tc>
          <w:tcPr>
            <w:tcW w:w="2228" w:type="dxa"/>
          </w:tcPr>
          <w:p w14:paraId="0FF26A81" w14:textId="77777777" w:rsidR="00562299" w:rsidRPr="00F606E5" w:rsidRDefault="00562299" w:rsidP="00F26184">
            <w:r w:rsidRPr="00F606E5">
              <w:t>Damien</w:t>
            </w:r>
          </w:p>
        </w:tc>
      </w:tr>
      <w:tr w:rsidR="00562299" w:rsidRPr="00F606E5" w14:paraId="3A9F3855" w14:textId="77777777" w:rsidTr="00F26184">
        <w:trPr>
          <w:jc w:val="center"/>
        </w:trPr>
        <w:tc>
          <w:tcPr>
            <w:tcW w:w="3429" w:type="dxa"/>
          </w:tcPr>
          <w:p w14:paraId="4B75726A" w14:textId="77777777" w:rsidR="00562299" w:rsidRPr="00F606E5" w:rsidRDefault="00562299" w:rsidP="00F26184">
            <w:r w:rsidRPr="00F606E5">
              <w:t>Task Allocation</w:t>
            </w:r>
          </w:p>
        </w:tc>
        <w:tc>
          <w:tcPr>
            <w:tcW w:w="2228" w:type="dxa"/>
          </w:tcPr>
          <w:p w14:paraId="73B324FF" w14:textId="77777777" w:rsidR="00562299" w:rsidRPr="00F606E5" w:rsidRDefault="00562299" w:rsidP="00F26184">
            <w:r w:rsidRPr="00F606E5">
              <w:t>Damien and Maarten</w:t>
            </w:r>
          </w:p>
        </w:tc>
      </w:tr>
      <w:tr w:rsidR="00562299" w:rsidRPr="00F606E5" w14:paraId="025547B8" w14:textId="77777777" w:rsidTr="00F26184">
        <w:trPr>
          <w:jc w:val="center"/>
        </w:trPr>
        <w:tc>
          <w:tcPr>
            <w:tcW w:w="3429" w:type="dxa"/>
          </w:tcPr>
          <w:p w14:paraId="0940EBB9" w14:textId="77777777" w:rsidR="00562299" w:rsidRPr="00F606E5" w:rsidRDefault="00562299" w:rsidP="00F26184">
            <w:r w:rsidRPr="00F606E5">
              <w:t>Budget calculations</w:t>
            </w:r>
          </w:p>
        </w:tc>
        <w:tc>
          <w:tcPr>
            <w:tcW w:w="2228" w:type="dxa"/>
          </w:tcPr>
          <w:p w14:paraId="1A9FDFB1" w14:textId="77777777" w:rsidR="00562299" w:rsidRPr="00F606E5" w:rsidRDefault="00562299" w:rsidP="00F26184">
            <w:r w:rsidRPr="00F606E5">
              <w:t>Mostafa</w:t>
            </w:r>
          </w:p>
        </w:tc>
      </w:tr>
      <w:tr w:rsidR="00562299" w:rsidRPr="00F606E5" w14:paraId="38419429" w14:textId="77777777" w:rsidTr="00F26184">
        <w:trPr>
          <w:jc w:val="center"/>
        </w:trPr>
        <w:tc>
          <w:tcPr>
            <w:tcW w:w="5657" w:type="dxa"/>
            <w:gridSpan w:val="2"/>
          </w:tcPr>
          <w:p w14:paraId="1CAD1D16" w14:textId="77777777" w:rsidR="00562299" w:rsidRPr="00F606E5" w:rsidRDefault="00562299" w:rsidP="00F26184">
            <w:pPr>
              <w:rPr>
                <w:b/>
                <w:bCs/>
              </w:rPr>
            </w:pPr>
            <w:r w:rsidRPr="00F606E5">
              <w:rPr>
                <w:b/>
                <w:bCs/>
              </w:rPr>
              <w:t>Project Leading</w:t>
            </w:r>
          </w:p>
        </w:tc>
      </w:tr>
      <w:tr w:rsidR="00562299" w:rsidRPr="00F606E5" w14:paraId="7DEC8201" w14:textId="77777777" w:rsidTr="00F26184">
        <w:trPr>
          <w:jc w:val="center"/>
        </w:trPr>
        <w:tc>
          <w:tcPr>
            <w:tcW w:w="3429" w:type="dxa"/>
          </w:tcPr>
          <w:p w14:paraId="46DDB818" w14:textId="77777777" w:rsidR="00562299" w:rsidRPr="00F606E5" w:rsidRDefault="00562299" w:rsidP="00F26184">
            <w:r w:rsidRPr="00F606E5">
              <w:t>Project management</w:t>
            </w:r>
          </w:p>
        </w:tc>
        <w:tc>
          <w:tcPr>
            <w:tcW w:w="2228" w:type="dxa"/>
          </w:tcPr>
          <w:p w14:paraId="42EC4A55" w14:textId="77777777" w:rsidR="00562299" w:rsidRPr="00F606E5" w:rsidRDefault="00562299" w:rsidP="00F26184">
            <w:r w:rsidRPr="00F606E5">
              <w:t>Wouter</w:t>
            </w:r>
          </w:p>
        </w:tc>
      </w:tr>
      <w:tr w:rsidR="00562299" w:rsidRPr="00F606E5" w14:paraId="42BFF027" w14:textId="77777777" w:rsidTr="00F26184">
        <w:trPr>
          <w:jc w:val="center"/>
        </w:trPr>
        <w:tc>
          <w:tcPr>
            <w:tcW w:w="3429" w:type="dxa"/>
          </w:tcPr>
          <w:p w14:paraId="75446C7A" w14:textId="77777777" w:rsidR="00562299" w:rsidRPr="00704D9A" w:rsidRDefault="00562299" w:rsidP="00F26184">
            <w:pPr>
              <w:rPr>
                <w:rFonts w:cstheme="minorHAnsi"/>
                <w:color w:val="000000"/>
              </w:rPr>
            </w:pPr>
            <w:r w:rsidRPr="00704D9A">
              <w:rPr>
                <w:rFonts w:cstheme="minorHAnsi"/>
                <w:color w:val="000000"/>
              </w:rPr>
              <w:t>Eco-efficiency and sustainability</w:t>
            </w:r>
          </w:p>
        </w:tc>
        <w:tc>
          <w:tcPr>
            <w:tcW w:w="2228" w:type="dxa"/>
          </w:tcPr>
          <w:p w14:paraId="5D0277EF" w14:textId="77777777" w:rsidR="00562299" w:rsidRPr="00F606E5" w:rsidRDefault="00562299" w:rsidP="00F26184">
            <w:r w:rsidRPr="00F606E5">
              <w:t>Maarten</w:t>
            </w:r>
          </w:p>
        </w:tc>
      </w:tr>
      <w:tr w:rsidR="00562299" w:rsidRPr="00F606E5" w14:paraId="2033644F" w14:textId="77777777" w:rsidTr="00F26184">
        <w:trPr>
          <w:jc w:val="center"/>
        </w:trPr>
        <w:tc>
          <w:tcPr>
            <w:tcW w:w="3429" w:type="dxa"/>
          </w:tcPr>
          <w:p w14:paraId="586CEA53" w14:textId="77777777" w:rsidR="00562299" w:rsidRPr="00F606E5" w:rsidRDefault="00562299" w:rsidP="00F26184">
            <w:r w:rsidRPr="00F606E5">
              <w:t>Ethical and deontological concerns</w:t>
            </w:r>
          </w:p>
        </w:tc>
        <w:tc>
          <w:tcPr>
            <w:tcW w:w="2228" w:type="dxa"/>
          </w:tcPr>
          <w:p w14:paraId="65664A0B" w14:textId="77777777" w:rsidR="00562299" w:rsidRPr="00F606E5" w:rsidRDefault="00562299" w:rsidP="00F26184">
            <w:r w:rsidRPr="00F606E5">
              <w:t>Maarten</w:t>
            </w:r>
          </w:p>
        </w:tc>
      </w:tr>
      <w:tr w:rsidR="00562299" w:rsidRPr="00F606E5" w14:paraId="71250249" w14:textId="77777777" w:rsidTr="00F26184">
        <w:trPr>
          <w:jc w:val="center"/>
        </w:trPr>
        <w:tc>
          <w:tcPr>
            <w:tcW w:w="5657" w:type="dxa"/>
            <w:gridSpan w:val="2"/>
          </w:tcPr>
          <w:p w14:paraId="6E9BFC25" w14:textId="77777777" w:rsidR="00562299" w:rsidRPr="00F606E5" w:rsidRDefault="00562299" w:rsidP="00F26184">
            <w:pPr>
              <w:rPr>
                <w:b/>
                <w:bCs/>
              </w:rPr>
            </w:pPr>
            <w:r w:rsidRPr="00F606E5">
              <w:rPr>
                <w:b/>
                <w:bCs/>
              </w:rPr>
              <w:t>Project Definition</w:t>
            </w:r>
          </w:p>
        </w:tc>
      </w:tr>
      <w:tr w:rsidR="00562299" w:rsidRPr="00F606E5" w14:paraId="6FF903AF" w14:textId="77777777" w:rsidTr="00F26184">
        <w:trPr>
          <w:jc w:val="center"/>
        </w:trPr>
        <w:tc>
          <w:tcPr>
            <w:tcW w:w="3429" w:type="dxa"/>
          </w:tcPr>
          <w:p w14:paraId="33D5AB9F" w14:textId="77777777" w:rsidR="00562299" w:rsidRPr="00F606E5" w:rsidRDefault="00562299" w:rsidP="00F26184">
            <w:r w:rsidRPr="00F606E5">
              <w:t>Sketches</w:t>
            </w:r>
          </w:p>
        </w:tc>
        <w:tc>
          <w:tcPr>
            <w:tcW w:w="2228" w:type="dxa"/>
          </w:tcPr>
          <w:p w14:paraId="2725CB67" w14:textId="77777777" w:rsidR="00562299" w:rsidRPr="00F606E5" w:rsidRDefault="00562299" w:rsidP="00F26184">
            <w:r w:rsidRPr="00F606E5">
              <w:t>Wouter</w:t>
            </w:r>
          </w:p>
        </w:tc>
      </w:tr>
      <w:tr w:rsidR="00562299" w:rsidRPr="00F606E5" w14:paraId="31B7B864" w14:textId="77777777" w:rsidTr="00F26184">
        <w:trPr>
          <w:jc w:val="center"/>
        </w:trPr>
        <w:tc>
          <w:tcPr>
            <w:tcW w:w="3429" w:type="dxa"/>
          </w:tcPr>
          <w:p w14:paraId="3F0F458A" w14:textId="77777777" w:rsidR="00562299" w:rsidRPr="00F606E5" w:rsidRDefault="00562299" w:rsidP="00F26184">
            <w:r w:rsidRPr="00F606E5">
              <w:t>Functionalities</w:t>
            </w:r>
          </w:p>
        </w:tc>
        <w:tc>
          <w:tcPr>
            <w:tcW w:w="2228" w:type="dxa"/>
          </w:tcPr>
          <w:p w14:paraId="47EB8770" w14:textId="77777777" w:rsidR="00562299" w:rsidRPr="00F606E5" w:rsidRDefault="00562299" w:rsidP="00F26184">
            <w:r w:rsidRPr="00F606E5">
              <w:t xml:space="preserve">Damien </w:t>
            </w:r>
          </w:p>
        </w:tc>
      </w:tr>
      <w:tr w:rsidR="00562299" w:rsidRPr="00F606E5" w14:paraId="06D384CB" w14:textId="77777777" w:rsidTr="00F26184">
        <w:trPr>
          <w:jc w:val="center"/>
        </w:trPr>
        <w:tc>
          <w:tcPr>
            <w:tcW w:w="3429" w:type="dxa"/>
          </w:tcPr>
          <w:p w14:paraId="7029B2F6" w14:textId="77777777" w:rsidR="00562299" w:rsidRPr="00F606E5" w:rsidRDefault="00562299" w:rsidP="00F26184">
            <w:r w:rsidRPr="00F606E5">
              <w:t xml:space="preserve">Target’s audience </w:t>
            </w:r>
          </w:p>
        </w:tc>
        <w:tc>
          <w:tcPr>
            <w:tcW w:w="2228" w:type="dxa"/>
          </w:tcPr>
          <w:p w14:paraId="0AC37105" w14:textId="77777777" w:rsidR="00562299" w:rsidRPr="00F606E5" w:rsidRDefault="00562299" w:rsidP="00F26184">
            <w:r w:rsidRPr="00F606E5">
              <w:t>Maarten</w:t>
            </w:r>
          </w:p>
        </w:tc>
      </w:tr>
      <w:tr w:rsidR="00562299" w:rsidRPr="00F606E5" w14:paraId="5F117833" w14:textId="77777777" w:rsidTr="00F26184">
        <w:trPr>
          <w:jc w:val="center"/>
        </w:trPr>
        <w:tc>
          <w:tcPr>
            <w:tcW w:w="5657" w:type="dxa"/>
            <w:gridSpan w:val="2"/>
          </w:tcPr>
          <w:p w14:paraId="7B9A0728" w14:textId="77777777" w:rsidR="00562299" w:rsidRPr="00F606E5" w:rsidRDefault="00562299" w:rsidP="00F26184">
            <w:pPr>
              <w:rPr>
                <w:b/>
                <w:bCs/>
              </w:rPr>
            </w:pPr>
            <w:r w:rsidRPr="00F606E5">
              <w:rPr>
                <w:b/>
                <w:bCs/>
              </w:rPr>
              <w:t>Construction</w:t>
            </w:r>
          </w:p>
        </w:tc>
      </w:tr>
      <w:tr w:rsidR="00562299" w:rsidRPr="00F606E5" w14:paraId="103392F1" w14:textId="77777777" w:rsidTr="00F26184">
        <w:trPr>
          <w:jc w:val="center"/>
        </w:trPr>
        <w:tc>
          <w:tcPr>
            <w:tcW w:w="5657" w:type="dxa"/>
            <w:gridSpan w:val="2"/>
          </w:tcPr>
          <w:p w14:paraId="3C3D214E" w14:textId="77777777" w:rsidR="00562299" w:rsidRPr="00F606E5" w:rsidRDefault="00562299" w:rsidP="00F26184">
            <w:pPr>
              <w:rPr>
                <w:b/>
                <w:bCs/>
              </w:rPr>
            </w:pPr>
            <w:r w:rsidRPr="00F606E5">
              <w:rPr>
                <w:b/>
                <w:bCs/>
              </w:rPr>
              <w:t>Hardware</w:t>
            </w:r>
          </w:p>
        </w:tc>
      </w:tr>
      <w:tr w:rsidR="00562299" w:rsidRPr="00F606E5" w14:paraId="74AE374F" w14:textId="77777777" w:rsidTr="00F26184">
        <w:trPr>
          <w:jc w:val="center"/>
        </w:trPr>
        <w:tc>
          <w:tcPr>
            <w:tcW w:w="3429" w:type="dxa"/>
          </w:tcPr>
          <w:p w14:paraId="2598E6B8" w14:textId="77777777" w:rsidR="00562299" w:rsidRPr="00F606E5" w:rsidRDefault="00562299" w:rsidP="00F26184">
            <w:r w:rsidRPr="00F606E5">
              <w:t>List of materials</w:t>
            </w:r>
          </w:p>
        </w:tc>
        <w:tc>
          <w:tcPr>
            <w:tcW w:w="2228" w:type="dxa"/>
          </w:tcPr>
          <w:p w14:paraId="75D7D909" w14:textId="77777777" w:rsidR="00562299" w:rsidRPr="00F606E5" w:rsidRDefault="00562299" w:rsidP="00F26184">
            <w:r w:rsidRPr="00F606E5">
              <w:t>Wouter</w:t>
            </w:r>
          </w:p>
        </w:tc>
      </w:tr>
      <w:tr w:rsidR="00562299" w:rsidRPr="00F606E5" w14:paraId="1F13EDA7" w14:textId="77777777" w:rsidTr="00F26184">
        <w:trPr>
          <w:jc w:val="center"/>
        </w:trPr>
        <w:tc>
          <w:tcPr>
            <w:tcW w:w="3429" w:type="dxa"/>
          </w:tcPr>
          <w:p w14:paraId="5A8CDA71" w14:textId="77777777" w:rsidR="00562299" w:rsidRPr="00F606E5" w:rsidRDefault="00562299" w:rsidP="00F26184">
            <w:r w:rsidRPr="00F606E5">
              <w:t>Sensors</w:t>
            </w:r>
          </w:p>
        </w:tc>
        <w:tc>
          <w:tcPr>
            <w:tcW w:w="2228" w:type="dxa"/>
          </w:tcPr>
          <w:p w14:paraId="68A50DEB" w14:textId="77777777" w:rsidR="00562299" w:rsidRPr="00F606E5" w:rsidRDefault="00562299" w:rsidP="00F26184">
            <w:r w:rsidRPr="00F606E5">
              <w:t>Damien</w:t>
            </w:r>
          </w:p>
        </w:tc>
      </w:tr>
      <w:tr w:rsidR="00562299" w:rsidRPr="00F606E5" w14:paraId="320C8E91" w14:textId="77777777" w:rsidTr="00F26184">
        <w:trPr>
          <w:jc w:val="center"/>
        </w:trPr>
        <w:tc>
          <w:tcPr>
            <w:tcW w:w="3429" w:type="dxa"/>
          </w:tcPr>
          <w:p w14:paraId="5A90EE1E" w14:textId="77777777" w:rsidR="00562299" w:rsidRPr="00F606E5" w:rsidRDefault="00562299" w:rsidP="00F26184">
            <w:r w:rsidRPr="00F606E5">
              <w:t>Body</w:t>
            </w:r>
          </w:p>
        </w:tc>
        <w:tc>
          <w:tcPr>
            <w:tcW w:w="2228" w:type="dxa"/>
          </w:tcPr>
          <w:p w14:paraId="050BD58F" w14:textId="77777777" w:rsidR="00562299" w:rsidRPr="00F606E5" w:rsidRDefault="00562299" w:rsidP="00F26184">
            <w:r w:rsidRPr="00F606E5">
              <w:t>Maria</w:t>
            </w:r>
          </w:p>
        </w:tc>
      </w:tr>
      <w:tr w:rsidR="00562299" w:rsidRPr="00F606E5" w14:paraId="16D36FBF" w14:textId="77777777" w:rsidTr="00F26184">
        <w:trPr>
          <w:jc w:val="center"/>
        </w:trPr>
        <w:tc>
          <w:tcPr>
            <w:tcW w:w="5657" w:type="dxa"/>
            <w:gridSpan w:val="2"/>
          </w:tcPr>
          <w:p w14:paraId="26C60C52" w14:textId="77777777" w:rsidR="00562299" w:rsidRPr="00F606E5" w:rsidRDefault="00562299" w:rsidP="00F26184">
            <w:pPr>
              <w:rPr>
                <w:b/>
                <w:bCs/>
              </w:rPr>
            </w:pPr>
            <w:r w:rsidRPr="00F606E5">
              <w:rPr>
                <w:b/>
                <w:bCs/>
              </w:rPr>
              <w:t>Software</w:t>
            </w:r>
          </w:p>
        </w:tc>
      </w:tr>
      <w:tr w:rsidR="00562299" w:rsidRPr="00F606E5" w14:paraId="068516C3" w14:textId="77777777" w:rsidTr="00F26184">
        <w:trPr>
          <w:jc w:val="center"/>
        </w:trPr>
        <w:tc>
          <w:tcPr>
            <w:tcW w:w="3429" w:type="dxa"/>
          </w:tcPr>
          <w:p w14:paraId="4872B094" w14:textId="77777777" w:rsidR="00562299" w:rsidRPr="00F606E5" w:rsidRDefault="00562299" w:rsidP="00F26184">
            <w:r w:rsidRPr="00F606E5">
              <w:t>Arduino Code</w:t>
            </w:r>
          </w:p>
        </w:tc>
        <w:tc>
          <w:tcPr>
            <w:tcW w:w="2228" w:type="dxa"/>
          </w:tcPr>
          <w:p w14:paraId="72ECEE76" w14:textId="77777777" w:rsidR="00562299" w:rsidRPr="00F606E5" w:rsidRDefault="00562299" w:rsidP="00F26184">
            <w:r w:rsidRPr="00F606E5">
              <w:t>Mostafa</w:t>
            </w:r>
          </w:p>
        </w:tc>
      </w:tr>
      <w:tr w:rsidR="00562299" w:rsidRPr="00F606E5" w14:paraId="7CA1F0E3" w14:textId="77777777" w:rsidTr="00F26184">
        <w:trPr>
          <w:jc w:val="center"/>
        </w:trPr>
        <w:tc>
          <w:tcPr>
            <w:tcW w:w="5657" w:type="dxa"/>
            <w:gridSpan w:val="2"/>
          </w:tcPr>
          <w:p w14:paraId="3AC6EDEA" w14:textId="77777777" w:rsidR="00562299" w:rsidRPr="00F606E5" w:rsidRDefault="00562299" w:rsidP="00F26184">
            <w:r w:rsidRPr="00F606E5">
              <w:t>Testing</w:t>
            </w:r>
          </w:p>
        </w:tc>
      </w:tr>
      <w:tr w:rsidR="00562299" w:rsidRPr="00F606E5" w14:paraId="6DCB737B" w14:textId="77777777" w:rsidTr="00F26184">
        <w:trPr>
          <w:jc w:val="center"/>
        </w:trPr>
        <w:tc>
          <w:tcPr>
            <w:tcW w:w="3429" w:type="dxa"/>
          </w:tcPr>
          <w:p w14:paraId="6BA32E39" w14:textId="77777777" w:rsidR="00562299" w:rsidRPr="00F606E5" w:rsidRDefault="00562299" w:rsidP="00F26184">
            <w:r w:rsidRPr="00F606E5">
              <w:t>Unit testing</w:t>
            </w:r>
          </w:p>
        </w:tc>
        <w:tc>
          <w:tcPr>
            <w:tcW w:w="2228" w:type="dxa"/>
          </w:tcPr>
          <w:p w14:paraId="6E3120FD" w14:textId="77777777" w:rsidR="00562299" w:rsidRPr="00F606E5" w:rsidRDefault="00562299" w:rsidP="00F26184">
            <w:r w:rsidRPr="00F606E5">
              <w:t>Mostafa</w:t>
            </w:r>
          </w:p>
        </w:tc>
      </w:tr>
      <w:tr w:rsidR="00562299" w:rsidRPr="00F606E5" w14:paraId="3B3742B1" w14:textId="77777777" w:rsidTr="00F26184">
        <w:trPr>
          <w:jc w:val="center"/>
        </w:trPr>
        <w:tc>
          <w:tcPr>
            <w:tcW w:w="3429" w:type="dxa"/>
          </w:tcPr>
          <w:p w14:paraId="311A3357" w14:textId="77777777" w:rsidR="00562299" w:rsidRPr="00F606E5" w:rsidRDefault="00562299" w:rsidP="00F26184">
            <w:r w:rsidRPr="00F606E5">
              <w:t>Product testing</w:t>
            </w:r>
          </w:p>
        </w:tc>
        <w:tc>
          <w:tcPr>
            <w:tcW w:w="2228" w:type="dxa"/>
          </w:tcPr>
          <w:p w14:paraId="55305B9C" w14:textId="77777777" w:rsidR="00562299" w:rsidRPr="00F606E5" w:rsidRDefault="00562299" w:rsidP="00F26184">
            <w:r w:rsidRPr="00F606E5">
              <w:t>Maria</w:t>
            </w:r>
          </w:p>
        </w:tc>
      </w:tr>
      <w:tr w:rsidR="00562299" w:rsidRPr="00F606E5" w14:paraId="3E8880B5" w14:textId="77777777" w:rsidTr="00F26184">
        <w:trPr>
          <w:jc w:val="center"/>
        </w:trPr>
        <w:tc>
          <w:tcPr>
            <w:tcW w:w="3429" w:type="dxa"/>
          </w:tcPr>
          <w:p w14:paraId="52066408" w14:textId="77777777" w:rsidR="00562299" w:rsidRPr="00F606E5" w:rsidRDefault="00562299" w:rsidP="00F26184">
            <w:r w:rsidRPr="00F606E5">
              <w:t>Corrections</w:t>
            </w:r>
          </w:p>
        </w:tc>
        <w:tc>
          <w:tcPr>
            <w:tcW w:w="2228" w:type="dxa"/>
          </w:tcPr>
          <w:p w14:paraId="5A3857AD" w14:textId="77777777" w:rsidR="00562299" w:rsidRPr="00F606E5" w:rsidRDefault="00562299" w:rsidP="00F26184">
            <w:r w:rsidRPr="00F606E5">
              <w:t>Mostafa</w:t>
            </w:r>
          </w:p>
        </w:tc>
      </w:tr>
      <w:tr w:rsidR="00562299" w:rsidRPr="00F606E5" w14:paraId="47376ECC" w14:textId="77777777" w:rsidTr="00F26184">
        <w:trPr>
          <w:jc w:val="center"/>
        </w:trPr>
        <w:tc>
          <w:tcPr>
            <w:tcW w:w="5657" w:type="dxa"/>
            <w:gridSpan w:val="2"/>
          </w:tcPr>
          <w:p w14:paraId="15BE7912" w14:textId="77777777" w:rsidR="00562299" w:rsidRPr="00F606E5" w:rsidRDefault="00562299" w:rsidP="00F26184">
            <w:pPr>
              <w:rPr>
                <w:b/>
                <w:bCs/>
              </w:rPr>
            </w:pPr>
            <w:r w:rsidRPr="00F606E5">
              <w:rPr>
                <w:b/>
                <w:bCs/>
              </w:rPr>
              <w:t>Final</w:t>
            </w:r>
          </w:p>
        </w:tc>
      </w:tr>
      <w:tr w:rsidR="00562299" w:rsidRPr="00F606E5" w14:paraId="145BD836" w14:textId="77777777" w:rsidTr="00F26184">
        <w:trPr>
          <w:jc w:val="center"/>
        </w:trPr>
        <w:tc>
          <w:tcPr>
            <w:tcW w:w="3429" w:type="dxa"/>
          </w:tcPr>
          <w:p w14:paraId="34A257FC" w14:textId="77777777" w:rsidR="00562299" w:rsidRPr="00F606E5" w:rsidRDefault="00562299" w:rsidP="00F26184">
            <w:r w:rsidRPr="00F606E5">
              <w:t>Paper</w:t>
            </w:r>
          </w:p>
        </w:tc>
        <w:tc>
          <w:tcPr>
            <w:tcW w:w="2228" w:type="dxa"/>
          </w:tcPr>
          <w:p w14:paraId="53162A26" w14:textId="77777777" w:rsidR="00562299" w:rsidRPr="00F606E5" w:rsidRDefault="00562299" w:rsidP="00F26184">
            <w:r w:rsidRPr="00F606E5">
              <w:t>Mostafa</w:t>
            </w:r>
          </w:p>
        </w:tc>
      </w:tr>
      <w:tr w:rsidR="00562299" w:rsidRPr="00F606E5" w14:paraId="00A8546B" w14:textId="77777777" w:rsidTr="00F26184">
        <w:trPr>
          <w:jc w:val="center"/>
        </w:trPr>
        <w:tc>
          <w:tcPr>
            <w:tcW w:w="3429" w:type="dxa"/>
          </w:tcPr>
          <w:p w14:paraId="22825261" w14:textId="77777777" w:rsidR="00562299" w:rsidRPr="00F606E5" w:rsidRDefault="00562299" w:rsidP="00F26184">
            <w:r w:rsidRPr="00F606E5">
              <w:t>Poster</w:t>
            </w:r>
          </w:p>
        </w:tc>
        <w:tc>
          <w:tcPr>
            <w:tcW w:w="2228" w:type="dxa"/>
          </w:tcPr>
          <w:p w14:paraId="7C9F2701" w14:textId="77777777" w:rsidR="00562299" w:rsidRPr="00F606E5" w:rsidRDefault="00562299" w:rsidP="00F26184">
            <w:r w:rsidRPr="00F606E5">
              <w:t>Maria</w:t>
            </w:r>
          </w:p>
        </w:tc>
      </w:tr>
      <w:tr w:rsidR="00562299" w:rsidRPr="00F606E5" w14:paraId="4B4D787E" w14:textId="77777777" w:rsidTr="00F26184">
        <w:trPr>
          <w:jc w:val="center"/>
        </w:trPr>
        <w:tc>
          <w:tcPr>
            <w:tcW w:w="3429" w:type="dxa"/>
          </w:tcPr>
          <w:p w14:paraId="54BB3482" w14:textId="77777777" w:rsidR="00562299" w:rsidRPr="00F606E5" w:rsidRDefault="00562299" w:rsidP="00F26184">
            <w:r w:rsidRPr="00F606E5">
              <w:t>Video</w:t>
            </w:r>
          </w:p>
        </w:tc>
        <w:tc>
          <w:tcPr>
            <w:tcW w:w="2228" w:type="dxa"/>
          </w:tcPr>
          <w:p w14:paraId="2CDA3C71" w14:textId="77777777" w:rsidR="00562299" w:rsidRPr="00F606E5" w:rsidRDefault="00562299" w:rsidP="00F26184">
            <w:r w:rsidRPr="00F606E5">
              <w:t>Maria</w:t>
            </w:r>
          </w:p>
        </w:tc>
      </w:tr>
      <w:tr w:rsidR="00562299" w:rsidRPr="00F606E5" w14:paraId="70F4875A" w14:textId="77777777" w:rsidTr="00F26184">
        <w:trPr>
          <w:jc w:val="center"/>
        </w:trPr>
        <w:tc>
          <w:tcPr>
            <w:tcW w:w="3429" w:type="dxa"/>
          </w:tcPr>
          <w:p w14:paraId="76145183" w14:textId="77777777" w:rsidR="00562299" w:rsidRPr="00F606E5" w:rsidRDefault="00562299" w:rsidP="00F26184">
            <w:r w:rsidRPr="00F606E5">
              <w:t>Leaflet</w:t>
            </w:r>
          </w:p>
        </w:tc>
        <w:tc>
          <w:tcPr>
            <w:tcW w:w="2228" w:type="dxa"/>
          </w:tcPr>
          <w:p w14:paraId="04880355" w14:textId="77777777" w:rsidR="00562299" w:rsidRPr="00F606E5" w:rsidRDefault="00562299" w:rsidP="00F26184">
            <w:r w:rsidRPr="00F606E5">
              <w:t>Damien</w:t>
            </w:r>
          </w:p>
        </w:tc>
      </w:tr>
      <w:tr w:rsidR="00562299" w:rsidRPr="00F606E5" w14:paraId="68B9B831" w14:textId="77777777" w:rsidTr="00F26184">
        <w:trPr>
          <w:jc w:val="center"/>
        </w:trPr>
        <w:tc>
          <w:tcPr>
            <w:tcW w:w="3429" w:type="dxa"/>
          </w:tcPr>
          <w:p w14:paraId="6FF97FBA" w14:textId="77777777" w:rsidR="00562299" w:rsidRPr="00F606E5" w:rsidRDefault="00562299" w:rsidP="00F26184">
            <w:r w:rsidRPr="00F606E5">
              <w:t xml:space="preserve">Evaluation </w:t>
            </w:r>
          </w:p>
        </w:tc>
        <w:tc>
          <w:tcPr>
            <w:tcW w:w="2228" w:type="dxa"/>
          </w:tcPr>
          <w:p w14:paraId="51A60279" w14:textId="77777777" w:rsidR="00562299" w:rsidRPr="00F606E5" w:rsidRDefault="00562299" w:rsidP="00F26184">
            <w:r w:rsidRPr="00F606E5">
              <w:t>Wouter</w:t>
            </w:r>
          </w:p>
        </w:tc>
      </w:tr>
      <w:tr w:rsidR="00562299" w:rsidRPr="00F606E5" w14:paraId="48832F13" w14:textId="77777777" w:rsidTr="00F26184">
        <w:trPr>
          <w:jc w:val="center"/>
        </w:trPr>
        <w:tc>
          <w:tcPr>
            <w:tcW w:w="3429" w:type="dxa"/>
          </w:tcPr>
          <w:p w14:paraId="37DC20A5" w14:textId="77777777" w:rsidR="00562299" w:rsidRPr="00F606E5" w:rsidRDefault="00562299" w:rsidP="00F26184">
            <w:r w:rsidRPr="00F606E5">
              <w:t>Report</w:t>
            </w:r>
          </w:p>
        </w:tc>
        <w:tc>
          <w:tcPr>
            <w:tcW w:w="2228" w:type="dxa"/>
          </w:tcPr>
          <w:p w14:paraId="12DD228D" w14:textId="77777777" w:rsidR="00562299" w:rsidRPr="00F606E5" w:rsidRDefault="00562299" w:rsidP="00F26184">
            <w:r w:rsidRPr="00F606E5">
              <w:t>Damien</w:t>
            </w:r>
          </w:p>
        </w:tc>
      </w:tr>
      <w:tr w:rsidR="00562299" w:rsidRPr="00F606E5" w14:paraId="2F3F8E43" w14:textId="77777777" w:rsidTr="00F26184">
        <w:trPr>
          <w:jc w:val="center"/>
        </w:trPr>
        <w:tc>
          <w:tcPr>
            <w:tcW w:w="3429" w:type="dxa"/>
          </w:tcPr>
          <w:p w14:paraId="6BB1BA0D" w14:textId="77777777" w:rsidR="00562299" w:rsidRPr="00F606E5" w:rsidRDefault="00562299" w:rsidP="00F26184">
            <w:r w:rsidRPr="00F606E5">
              <w:t>Presentation</w:t>
            </w:r>
          </w:p>
        </w:tc>
        <w:tc>
          <w:tcPr>
            <w:tcW w:w="2228" w:type="dxa"/>
          </w:tcPr>
          <w:p w14:paraId="1C3B6FDF" w14:textId="77777777" w:rsidR="00562299" w:rsidRPr="00F606E5" w:rsidRDefault="00562299" w:rsidP="00F26184">
            <w:r w:rsidRPr="00F606E5">
              <w:t>Maarten</w:t>
            </w:r>
          </w:p>
        </w:tc>
      </w:tr>
      <w:tr w:rsidR="00562299" w:rsidRPr="00F606E5" w14:paraId="2B9368E8" w14:textId="77777777" w:rsidTr="00F26184">
        <w:trPr>
          <w:jc w:val="center"/>
        </w:trPr>
        <w:tc>
          <w:tcPr>
            <w:tcW w:w="3429" w:type="dxa"/>
          </w:tcPr>
          <w:p w14:paraId="3441686C" w14:textId="77777777" w:rsidR="00562299" w:rsidRPr="00F606E5" w:rsidRDefault="00562299" w:rsidP="00F26184">
            <w:r w:rsidRPr="00F606E5">
              <w:t xml:space="preserve">Demonstration </w:t>
            </w:r>
          </w:p>
        </w:tc>
        <w:tc>
          <w:tcPr>
            <w:tcW w:w="2228" w:type="dxa"/>
          </w:tcPr>
          <w:p w14:paraId="4C4FC708" w14:textId="77777777" w:rsidR="00562299" w:rsidRPr="00F606E5" w:rsidRDefault="00562299" w:rsidP="00F26184">
            <w:r w:rsidRPr="00F606E5">
              <w:t>Maria</w:t>
            </w:r>
          </w:p>
        </w:tc>
      </w:tr>
    </w:tbl>
    <w:p w14:paraId="7814F85A" w14:textId="064BE8C5" w:rsidR="00562299" w:rsidRDefault="00562299" w:rsidP="00562299">
      <w:pPr>
        <w:pStyle w:val="NormalWeb"/>
        <w:shd w:val="clear" w:color="auto" w:fill="FFFFFF"/>
        <w:spacing w:before="0" w:beforeAutospacing="0" w:after="240" w:afterAutospacing="0" w:line="360" w:lineRule="atLeast"/>
        <w:rPr>
          <w:rFonts w:asciiTheme="minorHAnsi" w:hAnsiTheme="minorHAnsi" w:cs="Arial"/>
          <w:color w:val="000000"/>
        </w:rPr>
      </w:pPr>
    </w:p>
    <w:p w14:paraId="292D7222" w14:textId="77777777" w:rsidR="00562299" w:rsidRDefault="00562299">
      <w:pPr>
        <w:spacing w:after="160" w:line="259" w:lineRule="auto"/>
        <w:rPr>
          <w:rFonts w:eastAsia="Times New Roman" w:cs="Arial"/>
          <w:color w:val="000000"/>
          <w:lang w:eastAsia="en-GB"/>
        </w:rPr>
      </w:pPr>
      <w:r>
        <w:rPr>
          <w:rFonts w:cs="Arial"/>
          <w:color w:val="000000"/>
        </w:rPr>
        <w:br w:type="page"/>
      </w:r>
    </w:p>
    <w:p w14:paraId="084CAD46" w14:textId="00A00078" w:rsidR="00562299" w:rsidRDefault="00562299" w:rsidP="00562299">
      <w:pPr>
        <w:pStyle w:val="Heading3"/>
        <w:rPr>
          <w:rFonts w:asciiTheme="minorHAnsi" w:eastAsia="Times New Roman" w:hAnsiTheme="minorHAnsi"/>
          <w:sz w:val="28"/>
          <w:szCs w:val="28"/>
          <w:lang w:eastAsia="fr-FR"/>
        </w:rPr>
      </w:pPr>
      <w:bookmarkStart w:id="22" w:name="_Toc511414766"/>
      <w:bookmarkStart w:id="23" w:name="_Toc512878876"/>
      <w:r w:rsidRPr="00562299">
        <w:rPr>
          <w:rFonts w:asciiTheme="minorHAnsi" w:eastAsia="Times New Roman" w:hAnsiTheme="minorHAnsi"/>
          <w:sz w:val="28"/>
          <w:szCs w:val="28"/>
          <w:lang w:eastAsia="fr-FR"/>
        </w:rPr>
        <w:lastRenderedPageBreak/>
        <w:t>1.8 Report Structure</w:t>
      </w:r>
      <w:bookmarkEnd w:id="22"/>
      <w:bookmarkEnd w:id="23"/>
    </w:p>
    <w:p w14:paraId="3687F8C3" w14:textId="77777777" w:rsidR="00562299" w:rsidRDefault="00562299" w:rsidP="00562299">
      <w:pPr>
        <w:rPr>
          <w:lang w:val="en-US"/>
        </w:rPr>
      </w:pPr>
      <w:r w:rsidRPr="00433D19">
        <w:rPr>
          <w:lang w:val="en-US"/>
        </w:rPr>
        <w:t>The construction of the report is illustrated in Table</w:t>
      </w:r>
      <w:r w:rsidRPr="00433D19">
        <w:rPr>
          <w:rStyle w:val="apple-converted-space"/>
          <w:rFonts w:ascii="Helvetica" w:hAnsi="Helvetica"/>
          <w:color w:val="000000"/>
          <w:sz w:val="19"/>
          <w:szCs w:val="19"/>
          <w:lang w:val="en-US"/>
        </w:rPr>
        <w:t> </w:t>
      </w:r>
      <w:r w:rsidRPr="00704D9A">
        <w:rPr>
          <w:rFonts w:ascii="Helvetica" w:hAnsi="Helvetica"/>
          <w:sz w:val="19"/>
          <w:szCs w:val="19"/>
          <w:lang w:val="en-US"/>
        </w:rPr>
        <w:t>2</w:t>
      </w:r>
      <w:r w:rsidRPr="00433D19">
        <w:rPr>
          <w:lang w:val="en-US"/>
        </w:rPr>
        <w:t>.</w:t>
      </w:r>
    </w:p>
    <w:tbl>
      <w:tblPr>
        <w:tblStyle w:val="TableGrid"/>
        <w:tblW w:w="9601" w:type="dxa"/>
        <w:tblLook w:val="04A0" w:firstRow="1" w:lastRow="0" w:firstColumn="1" w:lastColumn="0" w:noHBand="0" w:noVBand="1"/>
      </w:tblPr>
      <w:tblGrid>
        <w:gridCol w:w="1040"/>
        <w:gridCol w:w="4094"/>
        <w:gridCol w:w="4467"/>
      </w:tblGrid>
      <w:tr w:rsidR="00562299" w:rsidRPr="00F606E5" w14:paraId="6DD4B054" w14:textId="77777777" w:rsidTr="00F26184">
        <w:tc>
          <w:tcPr>
            <w:tcW w:w="9601" w:type="dxa"/>
            <w:gridSpan w:val="3"/>
          </w:tcPr>
          <w:p w14:paraId="1D9B673F" w14:textId="77777777" w:rsidR="00562299" w:rsidRPr="00245BED" w:rsidRDefault="00562299" w:rsidP="00F26184">
            <w:pPr>
              <w:jc w:val="both"/>
              <w:rPr>
                <w:lang w:val="en-US"/>
              </w:rPr>
            </w:pPr>
            <w:r w:rsidRPr="00245BED">
              <w:rPr>
                <w:lang w:val="en-US"/>
              </w:rPr>
              <w:t>Table</w:t>
            </w:r>
            <w:r w:rsidRPr="00245BED">
              <w:rPr>
                <w:rStyle w:val="apple-converted-space"/>
                <w:rFonts w:ascii="Helvetica" w:hAnsi="Helvetica"/>
                <w:color w:val="000000"/>
                <w:lang w:val="en-US"/>
              </w:rPr>
              <w:t> </w:t>
            </w:r>
            <w:r w:rsidRPr="00245BED">
              <w:rPr>
                <w:rFonts w:ascii="Helvetica" w:hAnsi="Helvetica"/>
                <w:lang w:val="en-US"/>
              </w:rPr>
              <w:t>2</w:t>
            </w:r>
            <w:r w:rsidRPr="00245BED">
              <w:rPr>
                <w:lang w:val="en-US"/>
              </w:rPr>
              <w:t xml:space="preserve">. Construction of the report. </w:t>
            </w:r>
          </w:p>
        </w:tc>
      </w:tr>
      <w:tr w:rsidR="00562299" w:rsidRPr="00F606E5" w14:paraId="63AAC2C3" w14:textId="77777777" w:rsidTr="00F26184">
        <w:tc>
          <w:tcPr>
            <w:tcW w:w="1040" w:type="dxa"/>
          </w:tcPr>
          <w:p w14:paraId="137D7B8F" w14:textId="77777777" w:rsidR="00562299" w:rsidRPr="00F606E5" w:rsidRDefault="00562299" w:rsidP="00F26184">
            <w:r w:rsidRPr="00F606E5">
              <w:t>Chapter</w:t>
            </w:r>
          </w:p>
        </w:tc>
        <w:tc>
          <w:tcPr>
            <w:tcW w:w="4094" w:type="dxa"/>
          </w:tcPr>
          <w:p w14:paraId="4FF9C5EF" w14:textId="77777777" w:rsidR="00562299" w:rsidRPr="00F606E5" w:rsidRDefault="00562299" w:rsidP="00F26184">
            <w:pPr>
              <w:jc w:val="both"/>
            </w:pPr>
            <w:r w:rsidRPr="00F606E5">
              <w:t>Title</w:t>
            </w:r>
          </w:p>
        </w:tc>
        <w:tc>
          <w:tcPr>
            <w:tcW w:w="4467" w:type="dxa"/>
          </w:tcPr>
          <w:p w14:paraId="3C2B4960" w14:textId="77777777" w:rsidR="00562299" w:rsidRPr="00F606E5" w:rsidRDefault="00562299" w:rsidP="00F26184">
            <w:pPr>
              <w:jc w:val="both"/>
            </w:pPr>
            <w:r w:rsidRPr="00F606E5">
              <w:t>Description</w:t>
            </w:r>
          </w:p>
        </w:tc>
      </w:tr>
      <w:tr w:rsidR="00562299" w:rsidRPr="00F606E5" w14:paraId="49D8DD44" w14:textId="77777777" w:rsidTr="00F26184">
        <w:tc>
          <w:tcPr>
            <w:tcW w:w="1040" w:type="dxa"/>
          </w:tcPr>
          <w:p w14:paraId="28FE9958" w14:textId="77777777" w:rsidR="00562299" w:rsidRPr="00F606E5" w:rsidRDefault="00562299" w:rsidP="00F26184">
            <w:r w:rsidRPr="00F606E5">
              <w:t>1</w:t>
            </w:r>
          </w:p>
        </w:tc>
        <w:tc>
          <w:tcPr>
            <w:tcW w:w="4094" w:type="dxa"/>
          </w:tcPr>
          <w:p w14:paraId="4A4D8B07" w14:textId="77777777" w:rsidR="00562299" w:rsidRPr="00F606E5" w:rsidRDefault="00562299" w:rsidP="00F26184">
            <w:pPr>
              <w:jc w:val="both"/>
            </w:pPr>
            <w:r w:rsidRPr="00F606E5">
              <w:t>Introduction</w:t>
            </w:r>
          </w:p>
        </w:tc>
        <w:tc>
          <w:tcPr>
            <w:tcW w:w="4467" w:type="dxa"/>
          </w:tcPr>
          <w:p w14:paraId="1BDB5F04" w14:textId="77777777" w:rsidR="00562299" w:rsidRPr="00F606E5" w:rsidRDefault="00562299" w:rsidP="00F26184">
            <w:pPr>
              <w:jc w:val="both"/>
            </w:pPr>
            <w:r w:rsidRPr="00F606E5">
              <w:t>Team presentation, problem, objectives, requirements, functional tests, project planning and structure of the report.</w:t>
            </w:r>
          </w:p>
        </w:tc>
      </w:tr>
      <w:tr w:rsidR="00562299" w:rsidRPr="00F606E5" w14:paraId="069491B0" w14:textId="77777777" w:rsidTr="00F26184">
        <w:tc>
          <w:tcPr>
            <w:tcW w:w="1040" w:type="dxa"/>
          </w:tcPr>
          <w:p w14:paraId="1FAD581D" w14:textId="77777777" w:rsidR="00562299" w:rsidRPr="00F606E5" w:rsidRDefault="00562299" w:rsidP="00F26184">
            <w:r w:rsidRPr="00F606E5">
              <w:t>2</w:t>
            </w:r>
          </w:p>
        </w:tc>
        <w:tc>
          <w:tcPr>
            <w:tcW w:w="4094" w:type="dxa"/>
          </w:tcPr>
          <w:p w14:paraId="581A2547" w14:textId="77777777" w:rsidR="00562299" w:rsidRPr="00F606E5" w:rsidRDefault="00562299" w:rsidP="00F26184">
            <w:pPr>
              <w:jc w:val="both"/>
            </w:pPr>
            <w:r w:rsidRPr="00F606E5">
              <w:t>State of the Art</w:t>
            </w:r>
          </w:p>
        </w:tc>
        <w:tc>
          <w:tcPr>
            <w:tcW w:w="4467" w:type="dxa"/>
          </w:tcPr>
          <w:p w14:paraId="7E14FF56" w14:textId="77777777" w:rsidR="00562299" w:rsidRPr="00F606E5" w:rsidRDefault="00562299" w:rsidP="00F26184">
            <w:pPr>
              <w:jc w:val="both"/>
            </w:pPr>
            <w:r w:rsidRPr="00F606E5">
              <w:t>Explanation of sensors, designs and past project on using billboard.</w:t>
            </w:r>
          </w:p>
        </w:tc>
      </w:tr>
      <w:tr w:rsidR="00562299" w:rsidRPr="00F606E5" w14:paraId="5E787152" w14:textId="77777777" w:rsidTr="00F26184">
        <w:tc>
          <w:tcPr>
            <w:tcW w:w="1040" w:type="dxa"/>
          </w:tcPr>
          <w:p w14:paraId="0CA5C1C4" w14:textId="77777777" w:rsidR="00562299" w:rsidRPr="00F606E5" w:rsidRDefault="00562299" w:rsidP="00F26184">
            <w:r w:rsidRPr="00F606E5">
              <w:t>3</w:t>
            </w:r>
          </w:p>
        </w:tc>
        <w:tc>
          <w:tcPr>
            <w:tcW w:w="4094" w:type="dxa"/>
          </w:tcPr>
          <w:p w14:paraId="4E0731DA" w14:textId="77777777" w:rsidR="00562299" w:rsidRPr="00F606E5" w:rsidRDefault="00562299" w:rsidP="00F26184">
            <w:pPr>
              <w:jc w:val="both"/>
            </w:pPr>
            <w:r w:rsidRPr="00F606E5">
              <w:t>Project Management</w:t>
            </w:r>
          </w:p>
        </w:tc>
        <w:tc>
          <w:tcPr>
            <w:tcW w:w="4467" w:type="dxa"/>
          </w:tcPr>
          <w:p w14:paraId="05105423" w14:textId="77777777" w:rsidR="00562299" w:rsidRPr="00F606E5" w:rsidRDefault="00562299" w:rsidP="00F26184">
            <w:pPr>
              <w:jc w:val="both"/>
            </w:pPr>
            <w:r w:rsidRPr="00F606E5">
              <w:t>Scope, time, budget and quality etc.</w:t>
            </w:r>
          </w:p>
        </w:tc>
      </w:tr>
      <w:tr w:rsidR="00562299" w:rsidRPr="00F606E5" w14:paraId="0003D4B9" w14:textId="77777777" w:rsidTr="00F26184">
        <w:tc>
          <w:tcPr>
            <w:tcW w:w="1040" w:type="dxa"/>
          </w:tcPr>
          <w:p w14:paraId="4DA02FE1" w14:textId="77777777" w:rsidR="00562299" w:rsidRPr="00F606E5" w:rsidRDefault="00562299" w:rsidP="00F26184">
            <w:r w:rsidRPr="00F606E5">
              <w:t>4</w:t>
            </w:r>
          </w:p>
        </w:tc>
        <w:tc>
          <w:tcPr>
            <w:tcW w:w="4094" w:type="dxa"/>
          </w:tcPr>
          <w:p w14:paraId="1559A375" w14:textId="77777777" w:rsidR="00562299" w:rsidRPr="00F606E5" w:rsidRDefault="00562299" w:rsidP="00F26184">
            <w:pPr>
              <w:jc w:val="both"/>
            </w:pPr>
            <w:r w:rsidRPr="00F606E5">
              <w:t>Marketing Plan</w:t>
            </w:r>
          </w:p>
        </w:tc>
        <w:tc>
          <w:tcPr>
            <w:tcW w:w="4467" w:type="dxa"/>
          </w:tcPr>
          <w:p w14:paraId="2AE07561" w14:textId="77777777" w:rsidR="00562299" w:rsidRPr="00F606E5" w:rsidRDefault="00562299" w:rsidP="00F26184">
            <w:pPr>
              <w:jc w:val="both"/>
            </w:pPr>
            <w:r w:rsidRPr="00F606E5">
              <w:t>Strategy, analysis and budget etc.</w:t>
            </w:r>
          </w:p>
        </w:tc>
      </w:tr>
      <w:tr w:rsidR="00562299" w:rsidRPr="00F606E5" w14:paraId="540B708F" w14:textId="77777777" w:rsidTr="00F26184">
        <w:tc>
          <w:tcPr>
            <w:tcW w:w="1040" w:type="dxa"/>
          </w:tcPr>
          <w:p w14:paraId="2E045F73" w14:textId="77777777" w:rsidR="00562299" w:rsidRPr="00F606E5" w:rsidRDefault="00562299" w:rsidP="00F26184">
            <w:r w:rsidRPr="00F606E5">
              <w:t>5</w:t>
            </w:r>
          </w:p>
        </w:tc>
        <w:tc>
          <w:tcPr>
            <w:tcW w:w="4094" w:type="dxa"/>
          </w:tcPr>
          <w:p w14:paraId="78CE98FD" w14:textId="77777777" w:rsidR="00562299" w:rsidRPr="00F606E5" w:rsidRDefault="00562299" w:rsidP="00F26184">
            <w:pPr>
              <w:jc w:val="both"/>
            </w:pPr>
            <w:r w:rsidRPr="00F606E5">
              <w:t>Eco-efficiency Measures for Sustainability</w:t>
            </w:r>
          </w:p>
        </w:tc>
        <w:tc>
          <w:tcPr>
            <w:tcW w:w="4467" w:type="dxa"/>
          </w:tcPr>
          <w:p w14:paraId="28D02440" w14:textId="77777777" w:rsidR="00562299" w:rsidRPr="00F606E5" w:rsidRDefault="00562299" w:rsidP="00F26184">
            <w:pPr>
              <w:jc w:val="both"/>
            </w:pPr>
            <w:r w:rsidRPr="00F606E5">
              <w:t>Economical, environmental and social, Life Cycle analysis.</w:t>
            </w:r>
          </w:p>
        </w:tc>
      </w:tr>
      <w:tr w:rsidR="00562299" w:rsidRPr="00F606E5" w14:paraId="1E81B45F" w14:textId="77777777" w:rsidTr="00F26184">
        <w:tc>
          <w:tcPr>
            <w:tcW w:w="1040" w:type="dxa"/>
          </w:tcPr>
          <w:p w14:paraId="55E9F876" w14:textId="77777777" w:rsidR="00562299" w:rsidRPr="00F606E5" w:rsidRDefault="00562299" w:rsidP="00F26184">
            <w:r w:rsidRPr="00F606E5">
              <w:t>6</w:t>
            </w:r>
          </w:p>
        </w:tc>
        <w:tc>
          <w:tcPr>
            <w:tcW w:w="4094" w:type="dxa"/>
          </w:tcPr>
          <w:p w14:paraId="0BEDB0E5" w14:textId="77777777" w:rsidR="00562299" w:rsidRPr="00F606E5" w:rsidRDefault="00562299" w:rsidP="00F26184">
            <w:pPr>
              <w:jc w:val="both"/>
            </w:pPr>
            <w:r w:rsidRPr="00F606E5">
              <w:t>Ethical and Deontological Concerns</w:t>
            </w:r>
          </w:p>
        </w:tc>
        <w:tc>
          <w:tcPr>
            <w:tcW w:w="4467" w:type="dxa"/>
          </w:tcPr>
          <w:p w14:paraId="38A7F57E" w14:textId="77777777" w:rsidR="00562299" w:rsidRPr="00F606E5" w:rsidRDefault="00562299" w:rsidP="00F26184">
            <w:pPr>
              <w:jc w:val="both"/>
            </w:pPr>
            <w:r w:rsidRPr="00F606E5">
              <w:t>Engineering, environmental, sales and marketing ethics, liability.</w:t>
            </w:r>
          </w:p>
        </w:tc>
      </w:tr>
      <w:tr w:rsidR="00562299" w:rsidRPr="00F606E5" w14:paraId="7C28CB3A" w14:textId="77777777" w:rsidTr="00F26184">
        <w:tc>
          <w:tcPr>
            <w:tcW w:w="1040" w:type="dxa"/>
          </w:tcPr>
          <w:p w14:paraId="70F172EE" w14:textId="77777777" w:rsidR="00562299" w:rsidRPr="00F606E5" w:rsidRDefault="00562299" w:rsidP="00F26184">
            <w:r w:rsidRPr="00F606E5">
              <w:t>7</w:t>
            </w:r>
          </w:p>
        </w:tc>
        <w:tc>
          <w:tcPr>
            <w:tcW w:w="4094" w:type="dxa"/>
          </w:tcPr>
          <w:p w14:paraId="79D30D2B" w14:textId="77777777" w:rsidR="00562299" w:rsidRPr="00F606E5" w:rsidRDefault="00562299" w:rsidP="00F26184">
            <w:pPr>
              <w:jc w:val="both"/>
            </w:pPr>
            <w:r w:rsidRPr="00F606E5">
              <w:t>Project Development</w:t>
            </w:r>
          </w:p>
        </w:tc>
        <w:tc>
          <w:tcPr>
            <w:tcW w:w="4467" w:type="dxa"/>
          </w:tcPr>
          <w:p w14:paraId="30AD1C70" w14:textId="77777777" w:rsidR="00562299" w:rsidRPr="00F606E5" w:rsidRDefault="00562299" w:rsidP="00F26184">
            <w:pPr>
              <w:jc w:val="both"/>
            </w:pPr>
            <w:r w:rsidRPr="00F606E5">
              <w:t>Bête à corne, black box diagram, detailed schematic, components and cardboard model.</w:t>
            </w:r>
          </w:p>
        </w:tc>
      </w:tr>
      <w:tr w:rsidR="00562299" w:rsidRPr="00F606E5" w14:paraId="5E050B75" w14:textId="77777777" w:rsidTr="00F26184">
        <w:tc>
          <w:tcPr>
            <w:tcW w:w="1040" w:type="dxa"/>
          </w:tcPr>
          <w:p w14:paraId="44096868" w14:textId="77777777" w:rsidR="00562299" w:rsidRPr="00F606E5" w:rsidRDefault="00562299" w:rsidP="00F26184">
            <w:r w:rsidRPr="00F606E5">
              <w:t>8</w:t>
            </w:r>
          </w:p>
        </w:tc>
        <w:tc>
          <w:tcPr>
            <w:tcW w:w="4094" w:type="dxa"/>
          </w:tcPr>
          <w:p w14:paraId="37F72CD5" w14:textId="77777777" w:rsidR="00562299" w:rsidRPr="00F606E5" w:rsidRDefault="00562299" w:rsidP="00F26184">
            <w:pPr>
              <w:jc w:val="both"/>
            </w:pPr>
            <w:r w:rsidRPr="00F606E5">
              <w:t>Conclusions</w:t>
            </w:r>
          </w:p>
        </w:tc>
        <w:tc>
          <w:tcPr>
            <w:tcW w:w="4467" w:type="dxa"/>
          </w:tcPr>
          <w:p w14:paraId="207FB30F" w14:textId="77777777" w:rsidR="00562299" w:rsidRPr="00F606E5" w:rsidRDefault="00562299" w:rsidP="00F26184">
            <w:pPr>
              <w:jc w:val="both"/>
            </w:pPr>
            <w:r w:rsidRPr="00F606E5">
              <w:t>Discussion and future development.</w:t>
            </w:r>
          </w:p>
        </w:tc>
      </w:tr>
    </w:tbl>
    <w:p w14:paraId="153EAB40" w14:textId="2D9F94AE" w:rsidR="00562299" w:rsidRDefault="00562299" w:rsidP="00562299">
      <w:pPr>
        <w:rPr>
          <w:lang w:eastAsia="fr-FR"/>
        </w:rPr>
      </w:pPr>
    </w:p>
    <w:p w14:paraId="5E17A788" w14:textId="77777777" w:rsidR="00562299" w:rsidRDefault="00562299">
      <w:pPr>
        <w:spacing w:after="160" w:line="259" w:lineRule="auto"/>
        <w:rPr>
          <w:lang w:eastAsia="fr-FR"/>
        </w:rPr>
      </w:pPr>
      <w:r>
        <w:rPr>
          <w:lang w:eastAsia="fr-FR"/>
        </w:rPr>
        <w:br w:type="page"/>
      </w:r>
    </w:p>
    <w:p w14:paraId="58E9A0F7" w14:textId="77777777" w:rsidR="00562299" w:rsidRPr="0042323F" w:rsidRDefault="00562299" w:rsidP="00562299">
      <w:pPr>
        <w:pStyle w:val="Heading1"/>
        <w:ind w:left="720"/>
        <w:jc w:val="center"/>
        <w:rPr>
          <w:lang w:val="en-US"/>
        </w:rPr>
      </w:pPr>
      <w:bookmarkStart w:id="24" w:name="_Toc511414767"/>
      <w:bookmarkStart w:id="25" w:name="_Toc512878877"/>
      <w:r>
        <w:rPr>
          <w:lang w:val="en-US"/>
        </w:rPr>
        <w:lastRenderedPageBreak/>
        <w:t xml:space="preserve">2 </w:t>
      </w:r>
      <w:r w:rsidRPr="0042323F">
        <w:rPr>
          <w:lang w:val="en-US"/>
        </w:rPr>
        <w:t>State of the Art</w:t>
      </w:r>
      <w:bookmarkEnd w:id="24"/>
      <w:bookmarkEnd w:id="25"/>
    </w:p>
    <w:p w14:paraId="103D3D74" w14:textId="77777777" w:rsidR="00562299" w:rsidRPr="00562299" w:rsidRDefault="00562299" w:rsidP="00562299">
      <w:pPr>
        <w:pStyle w:val="Heading3"/>
        <w:rPr>
          <w:rFonts w:asciiTheme="minorHAnsi" w:hAnsiTheme="minorHAnsi"/>
          <w:sz w:val="28"/>
          <w:szCs w:val="28"/>
        </w:rPr>
      </w:pPr>
      <w:bookmarkStart w:id="26" w:name="_Toc511414768"/>
      <w:bookmarkStart w:id="27" w:name="_Toc512878878"/>
      <w:r w:rsidRPr="00562299">
        <w:rPr>
          <w:rFonts w:asciiTheme="minorHAnsi" w:hAnsiTheme="minorHAnsi"/>
          <w:sz w:val="28"/>
          <w:szCs w:val="28"/>
        </w:rPr>
        <w:t>2.1 Billboard Introduction</w:t>
      </w:r>
      <w:bookmarkEnd w:id="26"/>
      <w:bookmarkEnd w:id="27"/>
    </w:p>
    <w:p w14:paraId="71AC3D27"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This chapter presents the state of the art. Sometimes seen as cutting edge, it refers to the highest level of general development, technique, or scientific field achieved at a particular time. In advertising, “state of the art” is often used to convey that a product is made with the best possible technology.</w:t>
      </w:r>
    </w:p>
    <w:p w14:paraId="77B303B1"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In this chapter, the Team will explain what a billboard is and includes the research on several existing products on the market.</w:t>
      </w:r>
    </w:p>
    <w:p w14:paraId="29A18753"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A billboard is a large outdoor advertising structure (a billing board), initially found in high-traffic areas such as alongside busy roads and presenting large advertisements to pedestrians and drivers. Typically showing witty slogans and distinctive visuals, billboards are highly visible in the top designated market areas. Billboard advertisements are designed to catch a person's attention and create a memorable impression very quickly, leaving readers thinking about the advertisement after they have driven past it. They have to be readable in a very short time because they are usually read while being passed at high speeds.</w:t>
      </w:r>
    </w:p>
    <w:p w14:paraId="34D155E4" w14:textId="05981700" w:rsidR="00562299" w:rsidRPr="00562299" w:rsidRDefault="00562299" w:rsidP="00562299">
      <w:pPr>
        <w:pStyle w:val="NormalWeb"/>
        <w:shd w:val="clear" w:color="auto" w:fill="FFFFFF"/>
        <w:spacing w:before="0" w:beforeAutospacing="0" w:after="240" w:afterAutospacing="0" w:line="360" w:lineRule="atLeast"/>
        <w:rPr>
          <w:rFonts w:asciiTheme="minorHAnsi" w:hAnsiTheme="minorHAnsi" w:cs="Arial"/>
          <w:color w:val="000000"/>
        </w:rPr>
      </w:pPr>
      <w:r w:rsidRPr="00562299">
        <w:rPr>
          <w:rFonts w:asciiTheme="minorHAnsi" w:hAnsiTheme="minorHAnsi" w:cs="Arial"/>
          <w:color w:val="000000"/>
        </w:rPr>
        <w:t>Figure 2 displays an advertising billboard.</w:t>
      </w:r>
    </w:p>
    <w:p w14:paraId="36B6FC7E" w14:textId="7B44B150" w:rsidR="00562299" w:rsidRPr="00562299" w:rsidRDefault="00562299" w:rsidP="00562299">
      <w:pPr>
        <w:pStyle w:val="NormalWeb"/>
        <w:shd w:val="clear" w:color="auto" w:fill="FFFFFF"/>
        <w:spacing w:before="0" w:beforeAutospacing="0" w:after="240" w:afterAutospacing="0" w:line="360" w:lineRule="atLeast"/>
        <w:jc w:val="center"/>
        <w:rPr>
          <w:rFonts w:asciiTheme="minorHAnsi" w:hAnsiTheme="minorHAnsi" w:cs="Arial"/>
          <w:color w:val="000000"/>
        </w:rPr>
      </w:pPr>
      <w:r w:rsidRPr="00562299">
        <w:rPr>
          <w:rFonts w:asciiTheme="minorHAnsi" w:hAnsiTheme="minorHAnsi"/>
          <w:noProof/>
        </w:rPr>
        <w:drawing>
          <wp:inline distT="0" distB="0" distL="0" distR="0" wp14:anchorId="2B004FC3" wp14:editId="6A69E35F">
            <wp:extent cx="4276725" cy="2771775"/>
            <wp:effectExtent l="0" t="0" r="9525" b="9525"/>
            <wp:docPr id="4" name="Picture 4" descr="http://www.eps2018-wiki3.dee.isep.ipp.pt/lib/exe/fetch.php?w=400&amp;tok=b0d298&amp;media=mcdonalds-billboa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400&amp;tok=b0d298&amp;media=mcdonalds-billboard1.jp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4276725" cy="2771775"/>
                    </a:xfrm>
                    <a:prstGeom prst="rect">
                      <a:avLst/>
                    </a:prstGeom>
                    <a:noFill/>
                    <a:ln>
                      <a:noFill/>
                    </a:ln>
                  </pic:spPr>
                </pic:pic>
              </a:graphicData>
            </a:graphic>
          </wp:inline>
        </w:drawing>
      </w:r>
    </w:p>
    <w:p w14:paraId="29C7609A" w14:textId="28FFECF5" w:rsidR="00562299" w:rsidRPr="00562299" w:rsidRDefault="00562299" w:rsidP="00562299">
      <w:pPr>
        <w:shd w:val="clear" w:color="auto" w:fill="FFFFFF"/>
        <w:jc w:val="center"/>
        <w:rPr>
          <w:rFonts w:cs="Arial"/>
          <w:color w:val="000000"/>
        </w:rPr>
      </w:pPr>
      <w:r w:rsidRPr="00562299">
        <w:rPr>
          <w:rStyle w:val="captionno"/>
          <w:rFonts w:cs="Arial"/>
          <w:b/>
          <w:bCs/>
          <w:color w:val="000000"/>
        </w:rPr>
        <w:t xml:space="preserve">Figure </w:t>
      </w:r>
      <w:proofErr w:type="gramStart"/>
      <w:r w:rsidRPr="00562299">
        <w:rPr>
          <w:rStyle w:val="captionno"/>
          <w:rFonts w:cs="Arial"/>
          <w:b/>
          <w:bCs/>
          <w:color w:val="000000"/>
        </w:rPr>
        <w:t>2:</w:t>
      </w:r>
      <w:proofErr w:type="gramEnd"/>
      <w:r w:rsidRPr="00562299">
        <w:rPr>
          <w:rFonts w:cs="Arial"/>
          <w:color w:val="000000"/>
        </w:rPr>
        <w:t> </w:t>
      </w:r>
      <w:r w:rsidRPr="00562299">
        <w:rPr>
          <w:rStyle w:val="captiontext"/>
          <w:rFonts w:cs="Arial"/>
          <w:color w:val="000000"/>
        </w:rPr>
        <w:t>Advertising billboard </w:t>
      </w:r>
      <w:r w:rsidRPr="00562299">
        <w:rPr>
          <w:rStyle w:val="captiontext"/>
          <w:rFonts w:cs="Arial"/>
          <w:color w:val="0070C0"/>
        </w:rPr>
        <w:t>[10</w:t>
      </w:r>
      <w:r>
        <w:rPr>
          <w:rStyle w:val="captiontext"/>
          <w:rFonts w:cs="Arial"/>
          <w:color w:val="0070C0"/>
        </w:rPr>
        <w:t>]</w:t>
      </w:r>
    </w:p>
    <w:p w14:paraId="721D21B6" w14:textId="6D19A4B6" w:rsid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Now, there is many other kinds of billboards like painted billboards, human billboard, mobile billboards, digital billboards and multi-purpose billboards. We will present each of them.</w:t>
      </w:r>
    </w:p>
    <w:p w14:paraId="0BD0CAE3" w14:textId="77777777" w:rsidR="00562299" w:rsidRDefault="00562299" w:rsidP="00561806">
      <w:pPr>
        <w:spacing w:after="160" w:line="259" w:lineRule="auto"/>
        <w:jc w:val="both"/>
        <w:rPr>
          <w:rFonts w:eastAsia="Times New Roman" w:cs="Arial"/>
          <w:color w:val="000000"/>
          <w:lang w:eastAsia="en-GB"/>
        </w:rPr>
      </w:pPr>
      <w:r>
        <w:rPr>
          <w:rFonts w:cs="Arial"/>
          <w:color w:val="000000"/>
        </w:rPr>
        <w:br w:type="page"/>
      </w:r>
    </w:p>
    <w:p w14:paraId="0E862BA7" w14:textId="77777777" w:rsidR="00562299" w:rsidRDefault="00562299" w:rsidP="00561806">
      <w:pPr>
        <w:pStyle w:val="Heading4"/>
        <w:jc w:val="both"/>
        <w:rPr>
          <w:lang w:val="en-US"/>
        </w:rPr>
      </w:pPr>
      <w:r w:rsidRPr="0042323F">
        <w:rPr>
          <w:lang w:val="en-US"/>
        </w:rPr>
        <w:lastRenderedPageBreak/>
        <w:t>•</w:t>
      </w:r>
      <w:r>
        <w:rPr>
          <w:lang w:val="en-US"/>
        </w:rPr>
        <w:t xml:space="preserve">2.1.1 </w:t>
      </w:r>
      <w:r w:rsidRPr="0042323F">
        <w:rPr>
          <w:lang w:val="en-US"/>
        </w:rPr>
        <w:t>Painted billboards:</w:t>
      </w:r>
    </w:p>
    <w:p w14:paraId="3CC3D6F4" w14:textId="77777777"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This is the traditional billboard. The message is painting on. It can be an advertisement or just a message.</w:t>
      </w:r>
    </w:p>
    <w:p w14:paraId="401A14D9" w14:textId="0FB79B36" w:rsidR="00562299" w:rsidRPr="00562299" w:rsidRDefault="00562299"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2299">
        <w:rPr>
          <w:rFonts w:asciiTheme="minorHAnsi" w:hAnsiTheme="minorHAnsi" w:cs="Arial"/>
          <w:color w:val="000000"/>
        </w:rPr>
        <w:t>With Figure </w:t>
      </w:r>
      <w:r>
        <w:rPr>
          <w:rFonts w:asciiTheme="minorHAnsi" w:hAnsiTheme="minorHAnsi" w:cs="Arial"/>
          <w:color w:val="000000"/>
        </w:rPr>
        <w:t>3</w:t>
      </w:r>
      <w:r w:rsidRPr="00562299">
        <w:rPr>
          <w:rFonts w:asciiTheme="minorHAnsi" w:hAnsiTheme="minorHAnsi" w:cs="Arial"/>
          <w:color w:val="000000"/>
        </w:rPr>
        <w:t> below, you can see a painting billboard.</w:t>
      </w:r>
    </w:p>
    <w:p w14:paraId="439EAA3D" w14:textId="4D087AA4" w:rsidR="00562299" w:rsidRPr="00562299" w:rsidRDefault="00562299" w:rsidP="00561806">
      <w:pPr>
        <w:shd w:val="clear" w:color="auto" w:fill="FFFFFF"/>
        <w:jc w:val="center"/>
        <w:rPr>
          <w:rFonts w:cs="Arial"/>
          <w:color w:val="000000"/>
        </w:rPr>
      </w:pPr>
      <w:r w:rsidRPr="00562299">
        <w:rPr>
          <w:rFonts w:cs="Arial"/>
          <w:noProof/>
          <w:color w:val="000000"/>
        </w:rPr>
        <w:drawing>
          <wp:inline distT="0" distB="0" distL="0" distR="0" wp14:anchorId="72E455FE" wp14:editId="43EF43CA">
            <wp:extent cx="3810000" cy="2533650"/>
            <wp:effectExtent l="0" t="0" r="0" b="0"/>
            <wp:docPr id="5" name="Picture 5" descr="http://www.eps2018-wiki3.dee.isep.ipp.pt/lib/exe/fetch.php?w=400&amp;tok=86a804&amp;media=painting.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400&amp;tok=86a804&amp;media=painting.jpg"/>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3810000" cy="2533650"/>
                    </a:xfrm>
                    <a:prstGeom prst="rect">
                      <a:avLst/>
                    </a:prstGeom>
                    <a:noFill/>
                    <a:ln>
                      <a:noFill/>
                    </a:ln>
                  </pic:spPr>
                </pic:pic>
              </a:graphicData>
            </a:graphic>
          </wp:inline>
        </w:drawing>
      </w:r>
    </w:p>
    <w:p w14:paraId="38F5C518" w14:textId="0BC91250" w:rsidR="00562299" w:rsidRPr="00562299" w:rsidRDefault="00562299" w:rsidP="00561806">
      <w:pPr>
        <w:shd w:val="clear" w:color="auto" w:fill="FFFFFF"/>
        <w:jc w:val="center"/>
        <w:rPr>
          <w:rFonts w:cs="Arial"/>
          <w:color w:val="000000"/>
        </w:rPr>
      </w:pPr>
      <w:r w:rsidRPr="00562299">
        <w:rPr>
          <w:rStyle w:val="captionno"/>
          <w:rFonts w:cs="Arial"/>
          <w:b/>
          <w:bCs/>
          <w:color w:val="000000"/>
        </w:rPr>
        <w:t xml:space="preserve">Figure </w:t>
      </w:r>
      <w:proofErr w:type="gramStart"/>
      <w:r w:rsidRPr="00562299">
        <w:rPr>
          <w:rStyle w:val="captionno"/>
          <w:rFonts w:cs="Arial"/>
          <w:b/>
          <w:bCs/>
          <w:color w:val="000000"/>
        </w:rPr>
        <w:t>3:</w:t>
      </w:r>
      <w:proofErr w:type="gramEnd"/>
      <w:r w:rsidRPr="00562299">
        <w:rPr>
          <w:rFonts w:cs="Arial"/>
          <w:color w:val="000000"/>
        </w:rPr>
        <w:t> </w:t>
      </w:r>
      <w:r w:rsidRPr="00562299">
        <w:rPr>
          <w:rStyle w:val="captiontext"/>
          <w:rFonts w:cs="Arial"/>
          <w:color w:val="000000"/>
        </w:rPr>
        <w:t>Painting billboard </w:t>
      </w:r>
      <w:r w:rsidRPr="00562299">
        <w:rPr>
          <w:rStyle w:val="captiontext"/>
          <w:rFonts w:cs="Arial"/>
          <w:color w:val="0070C0"/>
        </w:rPr>
        <w:t>[11]</w:t>
      </w:r>
    </w:p>
    <w:p w14:paraId="5A9334F7" w14:textId="77777777" w:rsidR="00A81B3C" w:rsidRPr="0042323F" w:rsidRDefault="00A81B3C" w:rsidP="00561806">
      <w:pPr>
        <w:pStyle w:val="Heading4"/>
        <w:jc w:val="both"/>
        <w:rPr>
          <w:lang w:val="en-US"/>
        </w:rPr>
      </w:pPr>
      <w:r w:rsidRPr="0042323F">
        <w:rPr>
          <w:lang w:val="en-US"/>
        </w:rPr>
        <w:t xml:space="preserve">• </w:t>
      </w:r>
      <w:r>
        <w:rPr>
          <w:lang w:val="en-US"/>
        </w:rPr>
        <w:t xml:space="preserve">2.1.2 </w:t>
      </w:r>
      <w:r w:rsidRPr="0042323F">
        <w:rPr>
          <w:lang w:val="en-US"/>
        </w:rPr>
        <w:t>Human billboard:</w:t>
      </w:r>
    </w:p>
    <w:p w14:paraId="44FF43DC" w14:textId="77777777"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A human billboard is someone who applies an advertisement on his or her person. He can just wear a T-shirt with a message, carry a small billboard or also “wear” a billboard. Frequently, they will spin or dance or wear costumes with the promotional sign in order to attract attention.</w:t>
      </w:r>
    </w:p>
    <w:p w14:paraId="0FDB33DB" w14:textId="68F8C27C"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Figure 4 illustrates what a human billboard is.</w:t>
      </w:r>
    </w:p>
    <w:p w14:paraId="6760FF5F" w14:textId="44A736C5" w:rsidR="00A81B3C" w:rsidRPr="00A81B3C" w:rsidRDefault="00A81B3C" w:rsidP="00561806">
      <w:pPr>
        <w:shd w:val="clear" w:color="auto" w:fill="FFFFFF"/>
        <w:jc w:val="center"/>
        <w:rPr>
          <w:rFonts w:cs="Arial"/>
          <w:color w:val="000000"/>
        </w:rPr>
      </w:pPr>
      <w:r w:rsidRPr="00A81B3C">
        <w:rPr>
          <w:rFonts w:cs="Arial"/>
          <w:noProof/>
          <w:color w:val="000000"/>
        </w:rPr>
        <w:drawing>
          <wp:inline distT="0" distB="0" distL="0" distR="0" wp14:anchorId="47EE8E27" wp14:editId="725BBE7A">
            <wp:extent cx="1905000" cy="2886075"/>
            <wp:effectExtent l="0" t="0" r="0" b="9525"/>
            <wp:docPr id="9" name="Picture 9" descr="http://www.eps2018-wiki3.dee.isep.ipp.pt/lib/exe/fetch.php?w=200&amp;tok=d36797&amp;media=human_billboard.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8-wiki3.dee.isep.ipp.pt/lib/exe/fetch.php?w=200&amp;tok=d36797&amp;media=human_billboard.jpg"/>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1905000" cy="2886075"/>
                    </a:xfrm>
                    <a:prstGeom prst="rect">
                      <a:avLst/>
                    </a:prstGeom>
                    <a:noFill/>
                    <a:ln>
                      <a:noFill/>
                    </a:ln>
                  </pic:spPr>
                </pic:pic>
              </a:graphicData>
            </a:graphic>
          </wp:inline>
        </w:drawing>
      </w:r>
    </w:p>
    <w:p w14:paraId="0F31BCCD" w14:textId="718B2532" w:rsidR="00A81B3C" w:rsidRPr="00A81B3C" w:rsidRDefault="00A81B3C" w:rsidP="00561806">
      <w:pPr>
        <w:shd w:val="clear" w:color="auto" w:fill="FFFFFF"/>
        <w:jc w:val="center"/>
        <w:rPr>
          <w:rFonts w:cs="Arial"/>
          <w:color w:val="000000"/>
        </w:rPr>
      </w:pPr>
      <w:r w:rsidRPr="00A81B3C">
        <w:rPr>
          <w:rStyle w:val="captionno"/>
          <w:rFonts w:cs="Arial"/>
          <w:b/>
          <w:bCs/>
          <w:color w:val="000000"/>
        </w:rPr>
        <w:t xml:space="preserve">Figure </w:t>
      </w:r>
      <w:proofErr w:type="gramStart"/>
      <w:r w:rsidRPr="00A81B3C">
        <w:rPr>
          <w:rStyle w:val="captionno"/>
          <w:rFonts w:cs="Arial"/>
          <w:b/>
          <w:bCs/>
          <w:color w:val="000000"/>
        </w:rPr>
        <w:t>4:</w:t>
      </w:r>
      <w:proofErr w:type="gramEnd"/>
      <w:r w:rsidRPr="00A81B3C">
        <w:rPr>
          <w:rFonts w:cs="Arial"/>
          <w:color w:val="000000"/>
        </w:rPr>
        <w:t> </w:t>
      </w:r>
      <w:r w:rsidRPr="00A81B3C">
        <w:rPr>
          <w:rStyle w:val="captiontext"/>
          <w:rFonts w:cs="Arial"/>
          <w:color w:val="000000"/>
        </w:rPr>
        <w:t>Human billboard </w:t>
      </w:r>
      <w:r w:rsidRPr="00A81B3C">
        <w:rPr>
          <w:rStyle w:val="captiontext"/>
          <w:rFonts w:cs="Arial"/>
          <w:color w:val="0070C0"/>
        </w:rPr>
        <w:t>[12]</w:t>
      </w:r>
    </w:p>
    <w:p w14:paraId="7730C222" w14:textId="77777777" w:rsidR="00A81B3C" w:rsidRPr="0042323F" w:rsidRDefault="00A81B3C" w:rsidP="00561806">
      <w:pPr>
        <w:pStyle w:val="Heading4"/>
        <w:jc w:val="both"/>
        <w:rPr>
          <w:lang w:val="en-US"/>
        </w:rPr>
      </w:pPr>
      <w:r w:rsidRPr="0042323F">
        <w:rPr>
          <w:lang w:val="en-US"/>
        </w:rPr>
        <w:lastRenderedPageBreak/>
        <w:t xml:space="preserve">• </w:t>
      </w:r>
      <w:r>
        <w:rPr>
          <w:lang w:val="en-US"/>
        </w:rPr>
        <w:t xml:space="preserve">2.1.3 </w:t>
      </w:r>
      <w:r w:rsidRPr="0042323F">
        <w:rPr>
          <w:lang w:val="en-US"/>
        </w:rPr>
        <w:t>Mobile billboards:</w:t>
      </w:r>
    </w:p>
    <w:p w14:paraId="56838D82" w14:textId="77777777"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A mobile billboard is also known as “truck side advertising” used for advertising on the side of a truck or trailer. Unlike a typical billboard, mobile billboards are able to go directly to their target audience. They can be placed wherever there is heavy foot traffic due to an event for example.</w:t>
      </w:r>
    </w:p>
    <w:p w14:paraId="0FD893B1" w14:textId="547D2B46"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Figure 5 shows one of the different existing mobile billboard.</w:t>
      </w:r>
    </w:p>
    <w:p w14:paraId="02A6A128" w14:textId="70AFAEB6" w:rsidR="00A81B3C" w:rsidRPr="00A81B3C" w:rsidRDefault="00A81B3C" w:rsidP="00561806">
      <w:pPr>
        <w:shd w:val="clear" w:color="auto" w:fill="FFFFFF"/>
        <w:jc w:val="center"/>
        <w:rPr>
          <w:rFonts w:cs="Arial"/>
          <w:color w:val="000000"/>
        </w:rPr>
      </w:pPr>
      <w:r w:rsidRPr="00A81B3C">
        <w:rPr>
          <w:rFonts w:cs="Arial"/>
          <w:noProof/>
          <w:color w:val="000000"/>
        </w:rPr>
        <w:drawing>
          <wp:inline distT="0" distB="0" distL="0" distR="0" wp14:anchorId="25D04E01" wp14:editId="46B6DFAC">
            <wp:extent cx="3810000" cy="2857500"/>
            <wp:effectExtent l="0" t="0" r="0" b="0"/>
            <wp:docPr id="8" name="Picture 8" descr="http://www.eps2018-wiki3.dee.isep.ipp.pt/lib/exe/fetch.php?w=400&amp;tok=ebe668&amp;media=mobile-billboards-new-yor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http://www.eps2018-wiki3.dee.isep.ipp.pt/lib/exe/fetch.php?w=400&amp;tok=ebe668&amp;media=mobile-billboards-new-york.jpg"/>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3810000" cy="2857500"/>
                    </a:xfrm>
                    <a:prstGeom prst="rect">
                      <a:avLst/>
                    </a:prstGeom>
                    <a:noFill/>
                    <a:ln>
                      <a:noFill/>
                    </a:ln>
                  </pic:spPr>
                </pic:pic>
              </a:graphicData>
            </a:graphic>
          </wp:inline>
        </w:drawing>
      </w:r>
    </w:p>
    <w:p w14:paraId="4D812351" w14:textId="37CD2DE4" w:rsidR="00A81B3C" w:rsidRPr="00A81B3C" w:rsidRDefault="00A81B3C" w:rsidP="00561806">
      <w:pPr>
        <w:shd w:val="clear" w:color="auto" w:fill="FFFFFF"/>
        <w:jc w:val="center"/>
        <w:rPr>
          <w:rFonts w:cs="Arial"/>
          <w:color w:val="000000"/>
        </w:rPr>
      </w:pPr>
      <w:r w:rsidRPr="00A81B3C">
        <w:rPr>
          <w:rStyle w:val="captionno"/>
          <w:rFonts w:cs="Arial"/>
          <w:b/>
          <w:bCs/>
          <w:color w:val="000000"/>
        </w:rPr>
        <w:t xml:space="preserve">Figure </w:t>
      </w:r>
      <w:proofErr w:type="gramStart"/>
      <w:r w:rsidRPr="00A81B3C">
        <w:rPr>
          <w:rStyle w:val="captionno"/>
          <w:rFonts w:cs="Arial"/>
          <w:b/>
          <w:bCs/>
          <w:color w:val="000000"/>
        </w:rPr>
        <w:t>5:</w:t>
      </w:r>
      <w:proofErr w:type="gramEnd"/>
      <w:r w:rsidRPr="00A81B3C">
        <w:rPr>
          <w:rFonts w:cs="Arial"/>
          <w:color w:val="000000"/>
        </w:rPr>
        <w:t> </w:t>
      </w:r>
      <w:r w:rsidRPr="00A81B3C">
        <w:rPr>
          <w:rStyle w:val="captiontext"/>
          <w:rFonts w:cs="Arial"/>
          <w:color w:val="000000"/>
        </w:rPr>
        <w:t>Mobile billboard </w:t>
      </w:r>
      <w:r w:rsidRPr="00A81B3C">
        <w:rPr>
          <w:rStyle w:val="captiontext"/>
          <w:rFonts w:cs="Arial"/>
          <w:color w:val="0070C0"/>
        </w:rPr>
        <w:t>[13]</w:t>
      </w:r>
    </w:p>
    <w:p w14:paraId="73D84E0C" w14:textId="77777777" w:rsidR="00A81B3C" w:rsidRPr="0042323F" w:rsidRDefault="00A81B3C" w:rsidP="00561806">
      <w:pPr>
        <w:pStyle w:val="Heading4"/>
        <w:jc w:val="both"/>
        <w:rPr>
          <w:lang w:val="en-US"/>
        </w:rPr>
      </w:pPr>
      <w:r w:rsidRPr="0042323F">
        <w:rPr>
          <w:lang w:val="en-US"/>
        </w:rPr>
        <w:t xml:space="preserve">• </w:t>
      </w:r>
      <w:r>
        <w:rPr>
          <w:lang w:val="en-US"/>
        </w:rPr>
        <w:t xml:space="preserve">2.1.4 </w:t>
      </w:r>
      <w:r w:rsidRPr="0042323F">
        <w:rPr>
          <w:lang w:val="en-US"/>
        </w:rPr>
        <w:t>Digital billboards:</w:t>
      </w:r>
    </w:p>
    <w:p w14:paraId="798C7F80" w14:textId="77777777"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A digital billboard is a billboard that displays digital images that are changed by a computer every few seconds. Imagery and text are created from computer programs and software. Digital billboards are primarily used for advertising, but they can also serve public service purposes.</w:t>
      </w:r>
    </w:p>
    <w:p w14:paraId="1E044F4F" w14:textId="3E114046"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Below, with Figure 6, you can see a digital billboard.</w:t>
      </w:r>
    </w:p>
    <w:p w14:paraId="26633C47" w14:textId="09D2379A" w:rsidR="00A81B3C" w:rsidRPr="00A81B3C" w:rsidRDefault="00A81B3C" w:rsidP="00561806">
      <w:pPr>
        <w:shd w:val="clear" w:color="auto" w:fill="FFFFFF"/>
        <w:jc w:val="center"/>
        <w:rPr>
          <w:rFonts w:cs="Arial"/>
          <w:color w:val="000000"/>
        </w:rPr>
      </w:pPr>
      <w:r w:rsidRPr="00A81B3C">
        <w:rPr>
          <w:rFonts w:cs="Arial"/>
          <w:noProof/>
          <w:color w:val="000000"/>
        </w:rPr>
        <w:drawing>
          <wp:inline distT="0" distB="0" distL="0" distR="0" wp14:anchorId="434D3C0D" wp14:editId="3C09DBED">
            <wp:extent cx="3371850" cy="2343435"/>
            <wp:effectExtent l="0" t="0" r="0" b="0"/>
            <wp:docPr id="7" name="Picture 7" descr="http://www.eps2018-wiki3.dee.isep.ipp.pt/lib/exe/fetch.php?w=400&amp;tok=e9b6c8&amp;media=digit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400&amp;tok=e9b6c8&amp;media=digital.jpg"/>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380155" cy="2349207"/>
                    </a:xfrm>
                    <a:prstGeom prst="rect">
                      <a:avLst/>
                    </a:prstGeom>
                    <a:noFill/>
                    <a:ln>
                      <a:noFill/>
                    </a:ln>
                  </pic:spPr>
                </pic:pic>
              </a:graphicData>
            </a:graphic>
          </wp:inline>
        </w:drawing>
      </w:r>
    </w:p>
    <w:p w14:paraId="480C3A92" w14:textId="4922BFB6" w:rsidR="00A81B3C" w:rsidRPr="00A81B3C" w:rsidRDefault="00A81B3C" w:rsidP="00561806">
      <w:pPr>
        <w:shd w:val="clear" w:color="auto" w:fill="FFFFFF"/>
        <w:jc w:val="center"/>
        <w:rPr>
          <w:rFonts w:cs="Arial"/>
          <w:color w:val="000000"/>
        </w:rPr>
      </w:pPr>
      <w:r w:rsidRPr="00A81B3C">
        <w:rPr>
          <w:rStyle w:val="captionno"/>
          <w:rFonts w:cs="Arial"/>
          <w:b/>
          <w:bCs/>
          <w:color w:val="000000"/>
        </w:rPr>
        <w:t xml:space="preserve">Figure </w:t>
      </w:r>
      <w:proofErr w:type="gramStart"/>
      <w:r w:rsidRPr="00A81B3C">
        <w:rPr>
          <w:rStyle w:val="captionno"/>
          <w:rFonts w:cs="Arial"/>
          <w:b/>
          <w:bCs/>
          <w:color w:val="000000"/>
        </w:rPr>
        <w:t>6:</w:t>
      </w:r>
      <w:proofErr w:type="gramEnd"/>
      <w:r w:rsidRPr="00A81B3C">
        <w:rPr>
          <w:rFonts w:cs="Arial"/>
          <w:color w:val="000000"/>
        </w:rPr>
        <w:t> </w:t>
      </w:r>
      <w:r w:rsidRPr="00A81B3C">
        <w:rPr>
          <w:rStyle w:val="captiontext"/>
          <w:rFonts w:cs="Arial"/>
          <w:color w:val="000000"/>
        </w:rPr>
        <w:t>Digital billboard </w:t>
      </w:r>
      <w:r w:rsidRPr="00A81B3C">
        <w:rPr>
          <w:rStyle w:val="captiontext"/>
          <w:rFonts w:cs="Arial"/>
          <w:color w:val="0070C0"/>
        </w:rPr>
        <w:t>[14]</w:t>
      </w:r>
    </w:p>
    <w:p w14:paraId="182FD785" w14:textId="04AF341B" w:rsidR="00A81B3C" w:rsidRPr="00A81B3C" w:rsidRDefault="00A81B3C" w:rsidP="00561806">
      <w:pPr>
        <w:pStyle w:val="Heading4"/>
        <w:jc w:val="both"/>
        <w:rPr>
          <w:lang w:val="en-US"/>
        </w:rPr>
      </w:pPr>
      <w:r w:rsidRPr="0042323F">
        <w:rPr>
          <w:lang w:val="en-US"/>
        </w:rPr>
        <w:lastRenderedPageBreak/>
        <w:t>•</w:t>
      </w:r>
      <w:r>
        <w:rPr>
          <w:lang w:val="en-US"/>
        </w:rPr>
        <w:t>2.1.5</w:t>
      </w:r>
      <w:r w:rsidRPr="0042323F">
        <w:rPr>
          <w:lang w:val="en-US"/>
        </w:rPr>
        <w:t xml:space="preserve"> Multi-purpose billboards:</w:t>
      </w:r>
    </w:p>
    <w:p w14:paraId="7E6BD30B" w14:textId="77777777"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Nowadays, we are living in a new society based on the smart city. A smart city is an urban area that uses different types of electronic data collection sensors to supply information which is used to manage assets and resources efficiently. That includes a lot of data collected from human, cars or the weather for example. The smart city concept integrates information and communication technology (ICT), and various physical devices connected to the network (the Internet of Things or IoT) to optimise the efficiency of city operations and services and connect to citizens. The internet of things is a concept which allows to use, share and exchange data. Thanks to that, you are able to connect physical devices, vehicles, home appliances and many other things with electronics, software and sensors. In connection with this new way of life, billboards have evolved. Now, they are not only used to advise or to share a message. They are connected and they are used to do many things.</w:t>
      </w:r>
    </w:p>
    <w:p w14:paraId="098C4303" w14:textId="77777777"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They are also very used not only along a highway but also now in the city center. Multi-purpose billboards are now seen as high technology products, they can be smart and you can interact with them. Thanks to them, you can now, for example, know many data linked to the internet of things, take pictures, use it to sit down and to relax.</w:t>
      </w:r>
    </w:p>
    <w:p w14:paraId="64F380DC" w14:textId="2380BD43" w:rsidR="00A81B3C" w:rsidRPr="00A81B3C" w:rsidRDefault="00A81B3C"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81B3C">
        <w:rPr>
          <w:rFonts w:asciiTheme="minorHAnsi" w:hAnsiTheme="minorHAnsi" w:cs="Arial"/>
          <w:color w:val="000000"/>
        </w:rPr>
        <w:t>Figure 7 displays an interactive billboard.</w:t>
      </w:r>
    </w:p>
    <w:p w14:paraId="6CA36FA8" w14:textId="347BC949" w:rsidR="00A81B3C" w:rsidRPr="00A81B3C" w:rsidRDefault="00A81B3C" w:rsidP="00561806">
      <w:pPr>
        <w:shd w:val="clear" w:color="auto" w:fill="FFFFFF"/>
        <w:jc w:val="center"/>
        <w:rPr>
          <w:rFonts w:cs="Arial"/>
          <w:color w:val="000000"/>
        </w:rPr>
      </w:pPr>
      <w:r w:rsidRPr="00A81B3C">
        <w:rPr>
          <w:rFonts w:cs="Arial"/>
          <w:noProof/>
          <w:color w:val="000000"/>
        </w:rPr>
        <w:drawing>
          <wp:inline distT="0" distB="0" distL="0" distR="0" wp14:anchorId="0505A7B3" wp14:editId="50D27267">
            <wp:extent cx="3810000" cy="2971800"/>
            <wp:effectExtent l="0" t="0" r="0" b="0"/>
            <wp:docPr id="6" name="Picture 6" descr="http://www.eps2018-wiki3.dee.isep.ipp.pt/lib/exe/fetch.php?w=400&amp;tok=fa11d6&amp;media=interactiv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http://www.eps2018-wiki3.dee.isep.ipp.pt/lib/exe/fetch.php?w=400&amp;tok=fa11d6&amp;media=interactive.jpg"/>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3810000" cy="2971800"/>
                    </a:xfrm>
                    <a:prstGeom prst="rect">
                      <a:avLst/>
                    </a:prstGeom>
                    <a:noFill/>
                    <a:ln>
                      <a:noFill/>
                    </a:ln>
                  </pic:spPr>
                </pic:pic>
              </a:graphicData>
            </a:graphic>
          </wp:inline>
        </w:drawing>
      </w:r>
    </w:p>
    <w:p w14:paraId="5D84A113" w14:textId="7005F7F0" w:rsidR="00A81B3C" w:rsidRDefault="00A81B3C" w:rsidP="00561806">
      <w:pPr>
        <w:shd w:val="clear" w:color="auto" w:fill="FFFFFF"/>
        <w:jc w:val="center"/>
        <w:rPr>
          <w:rFonts w:cs="Arial"/>
          <w:color w:val="000000"/>
        </w:rPr>
      </w:pPr>
      <w:r w:rsidRPr="00A81B3C">
        <w:rPr>
          <w:rStyle w:val="captionno"/>
          <w:rFonts w:cs="Arial"/>
          <w:b/>
          <w:bCs/>
          <w:color w:val="000000"/>
        </w:rPr>
        <w:t xml:space="preserve">Figure </w:t>
      </w:r>
      <w:proofErr w:type="gramStart"/>
      <w:r w:rsidRPr="00A81B3C">
        <w:rPr>
          <w:rStyle w:val="captionno"/>
          <w:rFonts w:cs="Arial"/>
          <w:b/>
          <w:bCs/>
          <w:color w:val="000000"/>
        </w:rPr>
        <w:t>7:</w:t>
      </w:r>
      <w:proofErr w:type="gramEnd"/>
      <w:r w:rsidRPr="00A81B3C">
        <w:rPr>
          <w:rFonts w:cs="Arial"/>
          <w:color w:val="000000"/>
        </w:rPr>
        <w:t> </w:t>
      </w:r>
      <w:r w:rsidRPr="00A81B3C">
        <w:rPr>
          <w:rStyle w:val="captiontext"/>
          <w:rFonts w:cs="Arial"/>
          <w:color w:val="000000"/>
        </w:rPr>
        <w:t>Interactive billboard </w:t>
      </w:r>
      <w:r w:rsidRPr="00A81B3C">
        <w:rPr>
          <w:rStyle w:val="captiontext"/>
          <w:rFonts w:cs="Arial"/>
          <w:color w:val="0070C0"/>
        </w:rPr>
        <w:t>[15]</w:t>
      </w:r>
    </w:p>
    <w:p w14:paraId="300598B1" w14:textId="77777777" w:rsidR="00A81B3C" w:rsidRDefault="00A81B3C" w:rsidP="00561806">
      <w:pPr>
        <w:spacing w:after="160" w:line="259" w:lineRule="auto"/>
        <w:jc w:val="both"/>
        <w:rPr>
          <w:rFonts w:cs="Arial"/>
          <w:color w:val="000000"/>
        </w:rPr>
      </w:pPr>
      <w:r>
        <w:rPr>
          <w:rFonts w:cs="Arial"/>
          <w:color w:val="000000"/>
        </w:rPr>
        <w:br w:type="page"/>
      </w:r>
    </w:p>
    <w:p w14:paraId="0B4590E5" w14:textId="77777777" w:rsidR="00A81B3C" w:rsidRPr="00A81B3C" w:rsidRDefault="00A81B3C" w:rsidP="00A81B3C">
      <w:pPr>
        <w:pStyle w:val="Heading3"/>
        <w:rPr>
          <w:rFonts w:asciiTheme="minorHAnsi" w:hAnsiTheme="minorHAnsi"/>
          <w:sz w:val="28"/>
          <w:szCs w:val="28"/>
        </w:rPr>
      </w:pPr>
      <w:bookmarkStart w:id="28" w:name="_Toc511414769"/>
      <w:bookmarkStart w:id="29" w:name="_Toc512878879"/>
      <w:r w:rsidRPr="00A81B3C">
        <w:rPr>
          <w:rFonts w:asciiTheme="minorHAnsi" w:hAnsiTheme="minorHAnsi"/>
          <w:sz w:val="28"/>
          <w:szCs w:val="28"/>
        </w:rPr>
        <w:lastRenderedPageBreak/>
        <w:t>2.2 Connecting Billboard</w:t>
      </w:r>
      <w:bookmarkEnd w:id="28"/>
      <w:bookmarkEnd w:id="29"/>
    </w:p>
    <w:p w14:paraId="30A1B84F" w14:textId="77777777" w:rsidR="00A81B3C" w:rsidRPr="0042323F" w:rsidRDefault="00A81B3C" w:rsidP="00A81B3C">
      <w:pPr>
        <w:pStyle w:val="Heading4"/>
        <w:rPr>
          <w:lang w:val="en-US"/>
        </w:rPr>
      </w:pPr>
      <w:r>
        <w:rPr>
          <w:lang w:val="en-US"/>
        </w:rPr>
        <w:t xml:space="preserve">2.2.1 </w:t>
      </w:r>
      <w:r w:rsidRPr="0042323F">
        <w:rPr>
          <w:lang w:val="en-US"/>
        </w:rPr>
        <w:t>Existing ideas</w:t>
      </w:r>
    </w:p>
    <w:p w14:paraId="47288AA3" w14:textId="77777777" w:rsidR="00A81B3C" w:rsidRDefault="00A81B3C" w:rsidP="00A81B3C">
      <w:pPr>
        <w:jc w:val="both"/>
        <w:rPr>
          <w:lang w:val="en-US"/>
        </w:rPr>
      </w:pPr>
      <w:r w:rsidRPr="0042323F">
        <w:rPr>
          <w:lang w:val="en-US"/>
        </w:rPr>
        <w:t>In this part of the state of the art, the team has been researching the various types of billboards and other products related to advertising and/ or improving air quality to have an idea where to start the project.</w:t>
      </w:r>
    </w:p>
    <w:p w14:paraId="7E3D4E70" w14:textId="77777777" w:rsidR="00A81B3C" w:rsidRDefault="00A81B3C" w:rsidP="00A81B3C">
      <w:pPr>
        <w:jc w:val="both"/>
        <w:rPr>
          <w:lang w:val="en-US" w:eastAsia="fr-FR"/>
        </w:rPr>
      </w:pPr>
    </w:p>
    <w:p w14:paraId="795B642E" w14:textId="33B33D24" w:rsidR="00A81B3C" w:rsidRDefault="00A81B3C" w:rsidP="00A81B3C">
      <w:pPr>
        <w:jc w:val="both"/>
        <w:rPr>
          <w:lang w:val="en-US" w:eastAsia="fr-FR"/>
        </w:rPr>
      </w:pPr>
      <w:r w:rsidRPr="004B1873">
        <w:rPr>
          <w:lang w:val="en-US" w:eastAsia="fr-FR"/>
        </w:rPr>
        <w:t>Table </w:t>
      </w:r>
      <w:hyperlink r:id="rId18" w:anchor="tlabel2.1" w:history="1">
        <w:r w:rsidRPr="00245BED">
          <w:rPr>
            <w:lang w:val="en-US" w:eastAsia="fr-FR"/>
          </w:rPr>
          <w:t>3</w:t>
        </w:r>
      </w:hyperlink>
      <w:r w:rsidRPr="004B1873">
        <w:rPr>
          <w:lang w:val="en-US" w:eastAsia="fr-FR"/>
        </w:rPr>
        <w:t> illustrates existing billboards.</w:t>
      </w:r>
    </w:p>
    <w:tbl>
      <w:tblPr>
        <w:tblStyle w:val="TableGrid"/>
        <w:tblW w:w="0" w:type="auto"/>
        <w:tblLook w:val="04A0" w:firstRow="1" w:lastRow="0" w:firstColumn="1" w:lastColumn="0" w:noHBand="0" w:noVBand="1"/>
      </w:tblPr>
      <w:tblGrid>
        <w:gridCol w:w="2181"/>
        <w:gridCol w:w="2466"/>
        <w:gridCol w:w="2198"/>
        <w:gridCol w:w="2171"/>
      </w:tblGrid>
      <w:tr w:rsidR="00A81B3C" w14:paraId="2059324B" w14:textId="77777777" w:rsidTr="00F26184">
        <w:tc>
          <w:tcPr>
            <w:tcW w:w="9016" w:type="dxa"/>
            <w:gridSpan w:val="4"/>
          </w:tcPr>
          <w:p w14:paraId="0165256B" w14:textId="77777777" w:rsidR="00A81B3C" w:rsidRPr="00B97768" w:rsidRDefault="00A81B3C" w:rsidP="00F26184">
            <w:pPr>
              <w:jc w:val="center"/>
              <w:rPr>
                <w:rFonts w:eastAsia="Times New Roman"/>
                <w:lang w:val="en-US" w:eastAsia="fr-FR"/>
              </w:rPr>
            </w:pPr>
            <w:r w:rsidRPr="00B97768">
              <w:rPr>
                <w:rFonts w:eastAsia="Times New Roman"/>
                <w:lang w:val="en-US" w:eastAsia="fr-FR"/>
              </w:rPr>
              <w:t>Table 3. Existing billboards</w:t>
            </w:r>
            <w:r>
              <w:rPr>
                <w:rFonts w:eastAsia="Times New Roman"/>
                <w:lang w:val="en-US" w:eastAsia="fr-FR"/>
              </w:rPr>
              <w:t>.</w:t>
            </w:r>
          </w:p>
        </w:tc>
      </w:tr>
      <w:tr w:rsidR="00A81B3C" w14:paraId="1D55A35A" w14:textId="77777777" w:rsidTr="00F26184">
        <w:tc>
          <w:tcPr>
            <w:tcW w:w="2181" w:type="dxa"/>
          </w:tcPr>
          <w:p w14:paraId="18EB3879" w14:textId="77777777" w:rsidR="00A81B3C" w:rsidRDefault="00A81B3C" w:rsidP="00F26184">
            <w:pPr>
              <w:jc w:val="center"/>
            </w:pPr>
            <w:bookmarkStart w:id="30" w:name="_Hlk511231925"/>
            <w:r>
              <w:t>Name</w:t>
            </w:r>
          </w:p>
        </w:tc>
        <w:tc>
          <w:tcPr>
            <w:tcW w:w="2466" w:type="dxa"/>
          </w:tcPr>
          <w:p w14:paraId="12E2350B" w14:textId="77777777" w:rsidR="00A81B3C" w:rsidRDefault="00A81B3C" w:rsidP="00F26184">
            <w:pPr>
              <w:jc w:val="center"/>
            </w:pPr>
            <w:r>
              <w:t>Product</w:t>
            </w:r>
          </w:p>
        </w:tc>
        <w:tc>
          <w:tcPr>
            <w:tcW w:w="2198" w:type="dxa"/>
          </w:tcPr>
          <w:p w14:paraId="0B198FDF" w14:textId="77777777" w:rsidR="00A81B3C" w:rsidRDefault="00A81B3C" w:rsidP="00F26184">
            <w:pPr>
              <w:jc w:val="center"/>
            </w:pPr>
            <w:r>
              <w:t>Advantage</w:t>
            </w:r>
          </w:p>
        </w:tc>
        <w:tc>
          <w:tcPr>
            <w:tcW w:w="2171" w:type="dxa"/>
          </w:tcPr>
          <w:p w14:paraId="6EB127ED" w14:textId="77777777" w:rsidR="00A81B3C" w:rsidRDefault="00A81B3C" w:rsidP="00F26184">
            <w:pPr>
              <w:jc w:val="center"/>
            </w:pPr>
            <w:r>
              <w:t>Technology</w:t>
            </w:r>
          </w:p>
        </w:tc>
      </w:tr>
      <w:tr w:rsidR="00A81B3C" w14:paraId="0B661FA9" w14:textId="77777777" w:rsidTr="00F26184">
        <w:tc>
          <w:tcPr>
            <w:tcW w:w="2181" w:type="dxa"/>
          </w:tcPr>
          <w:p w14:paraId="7968734E" w14:textId="064A4FA1" w:rsidR="00A81B3C" w:rsidRDefault="00A81B3C" w:rsidP="00F26184">
            <w:pPr>
              <w:jc w:val="both"/>
            </w:pPr>
            <w:proofErr w:type="gramStart"/>
            <w:r w:rsidRPr="00CA0963">
              <w:t>IBM:</w:t>
            </w:r>
            <w:proofErr w:type="gramEnd"/>
            <w:r w:rsidRPr="00CA0963">
              <w:t xml:space="preserve"> Smart ideas for smarter cities useful billboards </w:t>
            </w:r>
            <w:r w:rsidRPr="00CA0963">
              <w:rPr>
                <w:color w:val="0070C0"/>
              </w:rPr>
              <w:t>[</w:t>
            </w:r>
            <w:r>
              <w:rPr>
                <w:color w:val="0070C0"/>
              </w:rPr>
              <w:t>16</w:t>
            </w:r>
            <w:r w:rsidRPr="00CA0963">
              <w:rPr>
                <w:color w:val="0070C0"/>
              </w:rPr>
              <w:t>]</w:t>
            </w:r>
            <w:r w:rsidRPr="00E72437">
              <w:t>.</w:t>
            </w:r>
          </w:p>
        </w:tc>
        <w:tc>
          <w:tcPr>
            <w:tcW w:w="2466" w:type="dxa"/>
          </w:tcPr>
          <w:p w14:paraId="371C7FB5" w14:textId="77777777" w:rsidR="00A81B3C" w:rsidRDefault="00A81B3C" w:rsidP="00F26184">
            <w:pPr>
              <w:jc w:val="both"/>
            </w:pPr>
            <w:r>
              <w:rPr>
                <w:noProof/>
              </w:rPr>
              <w:drawing>
                <wp:inline distT="0" distB="0" distL="0" distR="0" wp14:anchorId="49573C47" wp14:editId="32B04B95">
                  <wp:extent cx="1409700" cy="939109"/>
                  <wp:effectExtent l="0" t="0" r="0" b="0"/>
                  <wp:docPr id="46" name="Picture 46" descr="http://www.eps2018-wiki3.dee.isep.ipp.pt/lib/exe/fetch.php?w=200&amp;tok=05b45d&amp;media=ibm.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05b45d&amp;media=ibm.png"/>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1426847" cy="950532"/>
                          </a:xfrm>
                          <a:prstGeom prst="rect">
                            <a:avLst/>
                          </a:prstGeom>
                          <a:noFill/>
                          <a:ln>
                            <a:noFill/>
                          </a:ln>
                        </pic:spPr>
                      </pic:pic>
                    </a:graphicData>
                  </a:graphic>
                </wp:inline>
              </w:drawing>
            </w:r>
          </w:p>
        </w:tc>
        <w:tc>
          <w:tcPr>
            <w:tcW w:w="2198" w:type="dxa"/>
          </w:tcPr>
          <w:p w14:paraId="5B5C0CB5" w14:textId="77777777" w:rsidR="00A81B3C" w:rsidRDefault="00A81B3C" w:rsidP="00F26184">
            <w:pPr>
              <w:jc w:val="both"/>
            </w:pPr>
            <w:r w:rsidRPr="00CA0963">
              <w:t>Useful billboard which provides a place to sit to the society</w:t>
            </w:r>
            <w:r>
              <w:t>.</w:t>
            </w:r>
          </w:p>
        </w:tc>
        <w:tc>
          <w:tcPr>
            <w:tcW w:w="2171" w:type="dxa"/>
          </w:tcPr>
          <w:p w14:paraId="7560604E" w14:textId="77777777" w:rsidR="00A81B3C" w:rsidRDefault="00A81B3C" w:rsidP="00F26184">
            <w:pPr>
              <w:jc w:val="both"/>
              <w:rPr>
                <w:rFonts w:ascii="Arial" w:hAnsi="Arial" w:cs="Arial"/>
                <w:color w:val="000000"/>
                <w:sz w:val="19"/>
                <w:szCs w:val="19"/>
              </w:rPr>
            </w:pPr>
            <w:r>
              <w:rPr>
                <w:rFonts w:ascii="Arial" w:hAnsi="Arial" w:cs="Arial"/>
                <w:color w:val="000000"/>
                <w:sz w:val="19"/>
                <w:szCs w:val="19"/>
              </w:rPr>
              <w:t>No technology.</w:t>
            </w:r>
          </w:p>
          <w:p w14:paraId="0D5B8767" w14:textId="77777777" w:rsidR="00A81B3C" w:rsidRDefault="00A81B3C" w:rsidP="00F26184">
            <w:pPr>
              <w:jc w:val="both"/>
            </w:pPr>
          </w:p>
        </w:tc>
      </w:tr>
      <w:tr w:rsidR="00A81B3C" w14:paraId="48AA04A6" w14:textId="77777777" w:rsidTr="00F26184">
        <w:tc>
          <w:tcPr>
            <w:tcW w:w="2181" w:type="dxa"/>
          </w:tcPr>
          <w:p w14:paraId="67D9546F" w14:textId="2DCE950C" w:rsidR="00A81B3C" w:rsidRDefault="00A81B3C" w:rsidP="00F26184">
            <w:pPr>
              <w:jc w:val="both"/>
            </w:pPr>
            <w:r w:rsidRPr="00CA0963">
              <w:t xml:space="preserve">Oldtimer </w:t>
            </w:r>
            <w:proofErr w:type="gramStart"/>
            <w:r w:rsidRPr="00CA0963">
              <w:t>Restaurants:</w:t>
            </w:r>
            <w:proofErr w:type="gramEnd"/>
            <w:r w:rsidRPr="00CA0963">
              <w:t xml:space="preserve"> All you can eat rest stop </w:t>
            </w:r>
            <w:r w:rsidRPr="00CA0963">
              <w:rPr>
                <w:color w:val="0070C0"/>
              </w:rPr>
              <w:t>[1</w:t>
            </w:r>
            <w:r>
              <w:rPr>
                <w:color w:val="0070C0"/>
              </w:rPr>
              <w:t>7</w:t>
            </w:r>
            <w:r w:rsidRPr="00CA0963">
              <w:rPr>
                <w:color w:val="0070C0"/>
              </w:rPr>
              <w:t>]</w:t>
            </w:r>
            <w:r w:rsidRPr="00E72437">
              <w:t>.</w:t>
            </w:r>
          </w:p>
        </w:tc>
        <w:tc>
          <w:tcPr>
            <w:tcW w:w="2466" w:type="dxa"/>
          </w:tcPr>
          <w:p w14:paraId="17890F74" w14:textId="77777777" w:rsidR="00A81B3C" w:rsidRDefault="00A81B3C" w:rsidP="00F26184">
            <w:pPr>
              <w:jc w:val="both"/>
            </w:pPr>
            <w:r>
              <w:rPr>
                <w:noProof/>
              </w:rPr>
              <w:drawing>
                <wp:inline distT="0" distB="0" distL="0" distR="0" wp14:anchorId="30505A2A" wp14:editId="159FB83B">
                  <wp:extent cx="1419225" cy="1209040"/>
                  <wp:effectExtent l="0" t="0" r="9525" b="0"/>
                  <wp:docPr id="50" name="Picture 50" descr="http://www.eps2018-wiki3.dee.isep.ipp.pt/lib/exe/fetch.php?w=200&amp;tok=052c64&amp;media=oldtim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052c64&amp;media=oldtimer.png"/>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1425129" cy="1214070"/>
                          </a:xfrm>
                          <a:prstGeom prst="rect">
                            <a:avLst/>
                          </a:prstGeom>
                          <a:noFill/>
                          <a:ln>
                            <a:noFill/>
                          </a:ln>
                        </pic:spPr>
                      </pic:pic>
                    </a:graphicData>
                  </a:graphic>
                </wp:inline>
              </w:drawing>
            </w:r>
          </w:p>
        </w:tc>
        <w:tc>
          <w:tcPr>
            <w:tcW w:w="2198" w:type="dxa"/>
          </w:tcPr>
          <w:p w14:paraId="0022828D" w14:textId="77777777" w:rsidR="00A81B3C" w:rsidRDefault="00A81B3C" w:rsidP="00F26184">
            <w:pPr>
              <w:jc w:val="both"/>
            </w:pPr>
            <w:proofErr w:type="gramStart"/>
            <w:r w:rsidRPr="00CA0963">
              <w:t>Uses</w:t>
            </w:r>
            <w:proofErr w:type="gramEnd"/>
            <w:r w:rsidRPr="00CA0963">
              <w:t xml:space="preserve"> the environment to make the advertisement more appealing</w:t>
            </w:r>
            <w:r>
              <w:t>.</w:t>
            </w:r>
          </w:p>
        </w:tc>
        <w:tc>
          <w:tcPr>
            <w:tcW w:w="2171" w:type="dxa"/>
          </w:tcPr>
          <w:p w14:paraId="46F7118C" w14:textId="77777777" w:rsidR="00A81B3C" w:rsidRDefault="00A81B3C" w:rsidP="00F26184">
            <w:pPr>
              <w:jc w:val="both"/>
              <w:rPr>
                <w:rFonts w:ascii="Arial" w:hAnsi="Arial" w:cs="Arial"/>
                <w:color w:val="000000"/>
                <w:sz w:val="19"/>
                <w:szCs w:val="19"/>
              </w:rPr>
            </w:pPr>
            <w:r>
              <w:rPr>
                <w:rFonts w:ascii="Arial" w:hAnsi="Arial" w:cs="Arial"/>
                <w:color w:val="000000"/>
                <w:sz w:val="19"/>
                <w:szCs w:val="19"/>
              </w:rPr>
              <w:t>No technology.</w:t>
            </w:r>
          </w:p>
          <w:p w14:paraId="0F68F5CA" w14:textId="77777777" w:rsidR="00A81B3C" w:rsidRDefault="00A81B3C" w:rsidP="00F26184">
            <w:pPr>
              <w:jc w:val="both"/>
            </w:pPr>
          </w:p>
        </w:tc>
      </w:tr>
      <w:tr w:rsidR="00A81B3C" w14:paraId="3A6744F9" w14:textId="77777777" w:rsidTr="00F26184">
        <w:tc>
          <w:tcPr>
            <w:tcW w:w="2181" w:type="dxa"/>
          </w:tcPr>
          <w:p w14:paraId="3D812BF9" w14:textId="42A07CCD" w:rsidR="00A81B3C" w:rsidRDefault="00A81B3C" w:rsidP="00F26184">
            <w:pPr>
              <w:jc w:val="both"/>
            </w:pPr>
            <w:r w:rsidRPr="00CA0963">
              <w:t xml:space="preserve">Be patient with people who stutter </w:t>
            </w:r>
            <w:r w:rsidRPr="00CA0963">
              <w:rPr>
                <w:color w:val="0070C0"/>
              </w:rPr>
              <w:t>[1</w:t>
            </w:r>
            <w:r>
              <w:rPr>
                <w:color w:val="0070C0"/>
              </w:rPr>
              <w:t>8</w:t>
            </w:r>
            <w:r w:rsidRPr="00CA0963">
              <w:rPr>
                <w:color w:val="0070C0"/>
              </w:rPr>
              <w:t>]</w:t>
            </w:r>
            <w:r w:rsidRPr="00E72437">
              <w:t>.</w:t>
            </w:r>
          </w:p>
        </w:tc>
        <w:tc>
          <w:tcPr>
            <w:tcW w:w="2466" w:type="dxa"/>
          </w:tcPr>
          <w:p w14:paraId="1F80B6DE" w14:textId="77777777" w:rsidR="00A81B3C" w:rsidRDefault="00A81B3C" w:rsidP="00F26184">
            <w:pPr>
              <w:jc w:val="both"/>
            </w:pPr>
            <w:r>
              <w:rPr>
                <w:noProof/>
              </w:rPr>
              <w:drawing>
                <wp:inline distT="0" distB="0" distL="0" distR="0" wp14:anchorId="2B6B610A" wp14:editId="5176798C">
                  <wp:extent cx="1387506" cy="1152525"/>
                  <wp:effectExtent l="0" t="0" r="3175" b="0"/>
                  <wp:docPr id="51" name="Picture 51" descr="http://www.eps2018-wiki3.dee.isep.ipp.pt/lib/exe/fetch.php?w=200&amp;tok=f7bd8f&amp;media=be_patient_with_people_who_stutt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200&amp;tok=f7bd8f&amp;media=be_patient_with_people_who_stutter.jpg"/>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1411906" cy="1172792"/>
                          </a:xfrm>
                          <a:prstGeom prst="rect">
                            <a:avLst/>
                          </a:prstGeom>
                          <a:noFill/>
                          <a:ln>
                            <a:noFill/>
                          </a:ln>
                        </pic:spPr>
                      </pic:pic>
                    </a:graphicData>
                  </a:graphic>
                </wp:inline>
              </w:drawing>
            </w:r>
          </w:p>
        </w:tc>
        <w:tc>
          <w:tcPr>
            <w:tcW w:w="2198" w:type="dxa"/>
          </w:tcPr>
          <w:p w14:paraId="27F41A19" w14:textId="77777777" w:rsidR="00A81B3C" w:rsidRDefault="00A81B3C" w:rsidP="00F26184">
            <w:pPr>
              <w:jc w:val="both"/>
            </w:pPr>
            <w:r w:rsidRPr="00CA0963">
              <w:t>Visualising the topic of the billboard on the</w:t>
            </w:r>
            <w:r>
              <w:t xml:space="preserve"> </w:t>
            </w:r>
            <w:r w:rsidRPr="00CA0963">
              <w:t>way the billboard is build</w:t>
            </w:r>
            <w:r>
              <w:t>.</w:t>
            </w:r>
          </w:p>
        </w:tc>
        <w:tc>
          <w:tcPr>
            <w:tcW w:w="2171" w:type="dxa"/>
          </w:tcPr>
          <w:p w14:paraId="5A99F471" w14:textId="77777777" w:rsidR="00A81B3C" w:rsidRDefault="00A81B3C" w:rsidP="00F26184">
            <w:pPr>
              <w:jc w:val="both"/>
              <w:rPr>
                <w:rFonts w:ascii="Arial" w:hAnsi="Arial" w:cs="Arial"/>
                <w:color w:val="000000"/>
                <w:sz w:val="19"/>
                <w:szCs w:val="19"/>
              </w:rPr>
            </w:pPr>
            <w:r>
              <w:rPr>
                <w:rFonts w:ascii="Arial" w:hAnsi="Arial" w:cs="Arial"/>
                <w:color w:val="000000"/>
                <w:sz w:val="19"/>
                <w:szCs w:val="19"/>
              </w:rPr>
              <w:t>No technology.</w:t>
            </w:r>
          </w:p>
          <w:p w14:paraId="5F437834" w14:textId="77777777" w:rsidR="00A81B3C" w:rsidRDefault="00A81B3C" w:rsidP="00F26184">
            <w:pPr>
              <w:jc w:val="both"/>
            </w:pPr>
          </w:p>
        </w:tc>
      </w:tr>
      <w:tr w:rsidR="00A81B3C" w14:paraId="1D9341D6" w14:textId="77777777" w:rsidTr="00F26184">
        <w:tc>
          <w:tcPr>
            <w:tcW w:w="2181" w:type="dxa"/>
          </w:tcPr>
          <w:p w14:paraId="26CDD562" w14:textId="43149E7E" w:rsidR="00A81B3C" w:rsidRDefault="00A81B3C" w:rsidP="00F26184">
            <w:pPr>
              <w:jc w:val="both"/>
            </w:pPr>
            <w:r w:rsidRPr="00CA0963">
              <w:t xml:space="preserve">Slower is better </w:t>
            </w:r>
            <w:r w:rsidRPr="00CA0963">
              <w:rPr>
                <w:color w:val="0070C0"/>
              </w:rPr>
              <w:t>[1</w:t>
            </w:r>
            <w:r>
              <w:rPr>
                <w:color w:val="0070C0"/>
              </w:rPr>
              <w:t>9</w:t>
            </w:r>
            <w:r w:rsidRPr="00CA0963">
              <w:rPr>
                <w:color w:val="0070C0"/>
              </w:rPr>
              <w:t>]</w:t>
            </w:r>
            <w:r w:rsidRPr="00E72437">
              <w:t>.</w:t>
            </w:r>
          </w:p>
        </w:tc>
        <w:tc>
          <w:tcPr>
            <w:tcW w:w="2466" w:type="dxa"/>
          </w:tcPr>
          <w:p w14:paraId="417FCAAC" w14:textId="77777777" w:rsidR="00A81B3C" w:rsidRDefault="00A81B3C" w:rsidP="00F26184">
            <w:pPr>
              <w:jc w:val="both"/>
            </w:pPr>
            <w:r>
              <w:rPr>
                <w:noProof/>
              </w:rPr>
              <w:drawing>
                <wp:inline distT="0" distB="0" distL="0" distR="0" wp14:anchorId="4921E38C" wp14:editId="34235D15">
                  <wp:extent cx="1387475" cy="910590"/>
                  <wp:effectExtent l="0" t="0" r="3175" b="3810"/>
                  <wp:docPr id="54" name="Picture 54" descr="http://www.eps2018-wiki3.dee.isep.ipp.pt/lib/exe/fetch.php?w=200&amp;tok=8286b5&amp;media=slower_is_better.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8286b5&amp;media=slower_is_better.png"/>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1413302" cy="927540"/>
                          </a:xfrm>
                          <a:prstGeom prst="rect">
                            <a:avLst/>
                          </a:prstGeom>
                          <a:noFill/>
                          <a:ln>
                            <a:noFill/>
                          </a:ln>
                        </pic:spPr>
                      </pic:pic>
                    </a:graphicData>
                  </a:graphic>
                </wp:inline>
              </w:drawing>
            </w:r>
          </w:p>
        </w:tc>
        <w:tc>
          <w:tcPr>
            <w:tcW w:w="2198" w:type="dxa"/>
          </w:tcPr>
          <w:p w14:paraId="5E8EF98E" w14:textId="77777777" w:rsidR="00A81B3C" w:rsidRDefault="00A81B3C" w:rsidP="00F26184">
            <w:pPr>
              <w:jc w:val="both"/>
            </w:pPr>
            <w:r w:rsidRPr="00CA0963">
              <w:t>Interactive billboard</w:t>
            </w:r>
            <w:r>
              <w:t>.</w:t>
            </w:r>
          </w:p>
        </w:tc>
        <w:tc>
          <w:tcPr>
            <w:tcW w:w="2171" w:type="dxa"/>
          </w:tcPr>
          <w:p w14:paraId="2E08AAF5" w14:textId="77777777" w:rsidR="00A81B3C" w:rsidRDefault="00A81B3C" w:rsidP="00F26184">
            <w:pPr>
              <w:jc w:val="both"/>
            </w:pPr>
            <w:r w:rsidRPr="00CA0963">
              <w:t>Speed tracking sensors</w:t>
            </w:r>
            <w:r>
              <w:t>.</w:t>
            </w:r>
          </w:p>
        </w:tc>
      </w:tr>
      <w:tr w:rsidR="00A81B3C" w14:paraId="63B8F336" w14:textId="77777777" w:rsidTr="00F26184">
        <w:tc>
          <w:tcPr>
            <w:tcW w:w="2181" w:type="dxa"/>
          </w:tcPr>
          <w:p w14:paraId="35517780" w14:textId="470672A2" w:rsidR="00A81B3C" w:rsidRDefault="00A81B3C" w:rsidP="00F26184">
            <w:pPr>
              <w:jc w:val="both"/>
            </w:pPr>
            <w:r w:rsidRPr="00CA0963">
              <w:t xml:space="preserve">AIR-INK </w:t>
            </w:r>
            <w:r w:rsidRPr="00CA0963">
              <w:rPr>
                <w:color w:val="0070C0"/>
              </w:rPr>
              <w:t>[</w:t>
            </w:r>
            <w:r>
              <w:rPr>
                <w:color w:val="0070C0"/>
              </w:rPr>
              <w:t>20</w:t>
            </w:r>
            <w:r w:rsidRPr="00CA0963">
              <w:rPr>
                <w:color w:val="0070C0"/>
              </w:rPr>
              <w:t>]</w:t>
            </w:r>
            <w:r w:rsidRPr="00E72437">
              <w:t>.</w:t>
            </w:r>
          </w:p>
        </w:tc>
        <w:tc>
          <w:tcPr>
            <w:tcW w:w="2466" w:type="dxa"/>
          </w:tcPr>
          <w:p w14:paraId="11622B4A" w14:textId="77777777" w:rsidR="00A81B3C" w:rsidRDefault="00A81B3C" w:rsidP="00F26184">
            <w:pPr>
              <w:jc w:val="both"/>
            </w:pPr>
            <w:r>
              <w:rPr>
                <w:noProof/>
              </w:rPr>
              <w:drawing>
                <wp:inline distT="0" distB="0" distL="0" distR="0" wp14:anchorId="4BB6C5B2" wp14:editId="3DCB1A0D">
                  <wp:extent cx="1400175" cy="1049055"/>
                  <wp:effectExtent l="0" t="0" r="0" b="0"/>
                  <wp:docPr id="55" name="Picture 55" descr="http://www.eps2018-wiki3.dee.isep.ipp.pt/lib/exe/fetch.php?w=200&amp;tok=b42119&amp;media=air-in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http://www.eps2018-wiki3.dee.isep.ipp.pt/lib/exe/fetch.php?w=200&amp;tok=b42119&amp;media=air-ink.pn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410977" cy="1057148"/>
                          </a:xfrm>
                          <a:prstGeom prst="rect">
                            <a:avLst/>
                          </a:prstGeom>
                          <a:noFill/>
                          <a:ln>
                            <a:noFill/>
                          </a:ln>
                        </pic:spPr>
                      </pic:pic>
                    </a:graphicData>
                  </a:graphic>
                </wp:inline>
              </w:drawing>
            </w:r>
          </w:p>
        </w:tc>
        <w:tc>
          <w:tcPr>
            <w:tcW w:w="2198" w:type="dxa"/>
          </w:tcPr>
          <w:p w14:paraId="7E237BCA" w14:textId="77777777" w:rsidR="00A81B3C" w:rsidRDefault="00A81B3C" w:rsidP="00F26184">
            <w:pPr>
              <w:jc w:val="both"/>
            </w:pPr>
            <w:r w:rsidRPr="00CA0963">
              <w:t>Make use of the pollution to draw attention for pollution</w:t>
            </w:r>
            <w:r>
              <w:t>.</w:t>
            </w:r>
          </w:p>
        </w:tc>
        <w:tc>
          <w:tcPr>
            <w:tcW w:w="2171" w:type="dxa"/>
          </w:tcPr>
          <w:p w14:paraId="3250E048" w14:textId="77777777" w:rsidR="00A81B3C" w:rsidRDefault="00A81B3C" w:rsidP="00F26184">
            <w:pPr>
              <w:jc w:val="both"/>
            </w:pPr>
            <w:r>
              <w:t>C</w:t>
            </w:r>
            <w:r w:rsidRPr="00CA0963">
              <w:t>hemicals which turn into black ink when they are in contact with car</w:t>
            </w:r>
            <w:r>
              <w:t xml:space="preserve"> </w:t>
            </w:r>
            <w:r w:rsidRPr="00CA0963">
              <w:t>gases</w:t>
            </w:r>
            <w:r>
              <w:t>.</w:t>
            </w:r>
          </w:p>
        </w:tc>
      </w:tr>
      <w:bookmarkEnd w:id="30"/>
    </w:tbl>
    <w:p w14:paraId="1FEA0672" w14:textId="0FEC15FE" w:rsidR="00BD3B7B" w:rsidRDefault="00BD3B7B" w:rsidP="00A81B3C">
      <w:pPr>
        <w:shd w:val="clear" w:color="auto" w:fill="FFFFFF"/>
        <w:rPr>
          <w:rFonts w:cs="Arial"/>
          <w:color w:val="000000"/>
        </w:rPr>
      </w:pPr>
    </w:p>
    <w:p w14:paraId="272474CB" w14:textId="77777777" w:rsidR="00A81B3C" w:rsidRPr="0042323F" w:rsidRDefault="00A81B3C" w:rsidP="00A81B3C">
      <w:pPr>
        <w:pStyle w:val="Heading4"/>
        <w:rPr>
          <w:lang w:val="en-US"/>
        </w:rPr>
      </w:pPr>
      <w:r>
        <w:rPr>
          <w:lang w:val="en-US"/>
        </w:rPr>
        <w:t xml:space="preserve">2.2.2 </w:t>
      </w:r>
      <w:r w:rsidRPr="0042323F">
        <w:rPr>
          <w:lang w:val="en-US"/>
        </w:rPr>
        <w:t>Conclusion</w:t>
      </w:r>
    </w:p>
    <w:p w14:paraId="3CA14471" w14:textId="77777777" w:rsidR="00A81B3C" w:rsidRPr="00245BED" w:rsidRDefault="00A81B3C" w:rsidP="00A81B3C">
      <w:pPr>
        <w:jc w:val="both"/>
        <w:rPr>
          <w:lang w:val="en-US"/>
        </w:rPr>
      </w:pPr>
      <w:r w:rsidRPr="0042323F">
        <w:rPr>
          <w:lang w:val="en-US"/>
        </w:rPr>
        <w:t>Unlike “Billy”, the billboards above were not made to improve the air quality directly, but there are some interesting ways to get and hold people's attention. The Team decided to choose a concept similar to the “Slower is better” billboard, because by making the billboard interactive it will hold the attention of the people. In order to distinguish the product from our competitors, the team decided to include a combination between “Air-INK” and “Slow is better”. By using the air pollution as input to give people an indication on a map where the pollution is worse and where it is less.</w:t>
      </w:r>
    </w:p>
    <w:p w14:paraId="4391EA62" w14:textId="77777777" w:rsidR="00A81B3C" w:rsidRDefault="00A81B3C" w:rsidP="00A81B3C">
      <w:r>
        <w:lastRenderedPageBreak/>
        <w:t xml:space="preserve">Table </w:t>
      </w:r>
      <w:r w:rsidRPr="00B97768">
        <w:t>4</w:t>
      </w:r>
      <w:r>
        <w:t xml:space="preserve"> illustrates </w:t>
      </w:r>
      <w:r w:rsidRPr="00B97768">
        <w:t>existing</w:t>
      </w:r>
      <w:r>
        <w:t xml:space="preserve"> air </w:t>
      </w:r>
      <w:r w:rsidRPr="00B97768">
        <w:t>improvement</w:t>
      </w:r>
      <w:r>
        <w:t xml:space="preserve"> </w:t>
      </w:r>
      <w:r w:rsidRPr="00B97768">
        <w:t>ideas</w:t>
      </w:r>
      <w:r>
        <w:t>.</w:t>
      </w:r>
    </w:p>
    <w:tbl>
      <w:tblPr>
        <w:tblStyle w:val="TableGrid"/>
        <w:tblW w:w="0" w:type="auto"/>
        <w:tblLook w:val="04A0" w:firstRow="1" w:lastRow="0" w:firstColumn="1" w:lastColumn="0" w:noHBand="0" w:noVBand="1"/>
      </w:tblPr>
      <w:tblGrid>
        <w:gridCol w:w="2180"/>
        <w:gridCol w:w="2511"/>
        <w:gridCol w:w="2196"/>
        <w:gridCol w:w="2169"/>
      </w:tblGrid>
      <w:tr w:rsidR="00A81B3C" w:rsidRPr="00C04898" w14:paraId="447C753A" w14:textId="77777777" w:rsidTr="00F26184">
        <w:tc>
          <w:tcPr>
            <w:tcW w:w="9056" w:type="dxa"/>
            <w:gridSpan w:val="4"/>
          </w:tcPr>
          <w:p w14:paraId="5B9A2B50" w14:textId="77777777" w:rsidR="00A81B3C" w:rsidRPr="00B97768" w:rsidRDefault="00A81B3C" w:rsidP="00F26184">
            <w:pPr>
              <w:jc w:val="center"/>
              <w:rPr>
                <w:rFonts w:cstheme="minorHAnsi"/>
              </w:rPr>
            </w:pPr>
            <w:r w:rsidRPr="00B97768">
              <w:rPr>
                <w:lang w:val="en-US" w:eastAsia="fr-FR"/>
              </w:rPr>
              <w:t>Table 4. Existing air improvement ideas.</w:t>
            </w:r>
          </w:p>
        </w:tc>
      </w:tr>
      <w:tr w:rsidR="00A81B3C" w:rsidRPr="00C04898" w14:paraId="699465B3" w14:textId="77777777" w:rsidTr="00F26184">
        <w:tc>
          <w:tcPr>
            <w:tcW w:w="2180" w:type="dxa"/>
          </w:tcPr>
          <w:p w14:paraId="75AA11C0" w14:textId="77777777" w:rsidR="00A81B3C" w:rsidRPr="00C04898" w:rsidRDefault="00A81B3C" w:rsidP="00F26184">
            <w:pPr>
              <w:rPr>
                <w:rFonts w:cstheme="minorHAnsi"/>
              </w:rPr>
            </w:pPr>
            <w:r w:rsidRPr="00C04898">
              <w:rPr>
                <w:rFonts w:cstheme="minorHAnsi"/>
              </w:rPr>
              <w:t>Name</w:t>
            </w:r>
          </w:p>
        </w:tc>
        <w:tc>
          <w:tcPr>
            <w:tcW w:w="2511" w:type="dxa"/>
          </w:tcPr>
          <w:p w14:paraId="1877F13B" w14:textId="77777777" w:rsidR="00A81B3C" w:rsidRPr="00C04898" w:rsidRDefault="00A81B3C" w:rsidP="00F26184">
            <w:pPr>
              <w:rPr>
                <w:rFonts w:cstheme="minorHAnsi"/>
              </w:rPr>
            </w:pPr>
            <w:r w:rsidRPr="00C04898">
              <w:rPr>
                <w:rFonts w:cstheme="minorHAnsi"/>
              </w:rPr>
              <w:t>Product</w:t>
            </w:r>
          </w:p>
        </w:tc>
        <w:tc>
          <w:tcPr>
            <w:tcW w:w="2196" w:type="dxa"/>
          </w:tcPr>
          <w:p w14:paraId="4C6E2F49" w14:textId="77777777" w:rsidR="00A81B3C" w:rsidRPr="00C04898" w:rsidRDefault="00A81B3C" w:rsidP="00F26184">
            <w:pPr>
              <w:rPr>
                <w:rFonts w:cstheme="minorHAnsi"/>
              </w:rPr>
            </w:pPr>
            <w:r w:rsidRPr="00C04898">
              <w:rPr>
                <w:rFonts w:cstheme="minorHAnsi"/>
              </w:rPr>
              <w:t>Advantage</w:t>
            </w:r>
          </w:p>
        </w:tc>
        <w:tc>
          <w:tcPr>
            <w:tcW w:w="2169" w:type="dxa"/>
          </w:tcPr>
          <w:p w14:paraId="3A18EEF8" w14:textId="77777777" w:rsidR="00A81B3C" w:rsidRPr="00C04898" w:rsidRDefault="00A81B3C" w:rsidP="00F26184">
            <w:pPr>
              <w:rPr>
                <w:rFonts w:cstheme="minorHAnsi"/>
              </w:rPr>
            </w:pPr>
            <w:r w:rsidRPr="00C04898">
              <w:rPr>
                <w:rFonts w:cstheme="minorHAnsi"/>
              </w:rPr>
              <w:t>Technology</w:t>
            </w:r>
          </w:p>
        </w:tc>
      </w:tr>
      <w:tr w:rsidR="00A81B3C" w:rsidRPr="00C04898" w14:paraId="473A346B" w14:textId="77777777" w:rsidTr="00F26184">
        <w:tc>
          <w:tcPr>
            <w:tcW w:w="2180" w:type="dxa"/>
          </w:tcPr>
          <w:p w14:paraId="7D0E7A69" w14:textId="5A5F07A3" w:rsidR="00A81B3C" w:rsidRPr="00C04898" w:rsidRDefault="00A81B3C" w:rsidP="00F26184">
            <w:pPr>
              <w:rPr>
                <w:rFonts w:cstheme="minorHAnsi"/>
              </w:rPr>
            </w:pPr>
            <w:r w:rsidRPr="00C04898">
              <w:rPr>
                <w:rFonts w:cstheme="minorHAnsi"/>
              </w:rPr>
              <w:t xml:space="preserve">Air improvement ideas </w:t>
            </w:r>
            <w:r w:rsidRPr="00C04898">
              <w:rPr>
                <w:rFonts w:cstheme="minorHAnsi"/>
                <w:color w:val="0070C0"/>
              </w:rPr>
              <w:t>[</w:t>
            </w:r>
            <w:r>
              <w:rPr>
                <w:rFonts w:cstheme="minorHAnsi"/>
                <w:color w:val="0070C0"/>
              </w:rPr>
              <w:t>21</w:t>
            </w:r>
            <w:r w:rsidRPr="00C04898">
              <w:rPr>
                <w:rFonts w:cstheme="minorHAnsi"/>
                <w:color w:val="0070C0"/>
              </w:rPr>
              <w:t>]</w:t>
            </w:r>
            <w:r w:rsidRPr="00E72437">
              <w:rPr>
                <w:rFonts w:cstheme="minorHAnsi"/>
              </w:rPr>
              <w:t>.</w:t>
            </w:r>
          </w:p>
        </w:tc>
        <w:tc>
          <w:tcPr>
            <w:tcW w:w="2511" w:type="dxa"/>
          </w:tcPr>
          <w:p w14:paraId="2F7B0E0C" w14:textId="77777777" w:rsidR="00A81B3C" w:rsidRPr="00C04898" w:rsidRDefault="00A81B3C" w:rsidP="00F26184">
            <w:pPr>
              <w:rPr>
                <w:rFonts w:cstheme="minorHAnsi"/>
              </w:rPr>
            </w:pPr>
            <w:r w:rsidRPr="00C04898">
              <w:rPr>
                <w:rFonts w:cstheme="minorHAnsi"/>
                <w:noProof/>
              </w:rPr>
              <w:drawing>
                <wp:inline distT="0" distB="0" distL="0" distR="0" wp14:anchorId="0C955941" wp14:editId="588DD24A">
                  <wp:extent cx="1412240" cy="790517"/>
                  <wp:effectExtent l="0" t="0" r="0" b="0"/>
                  <wp:docPr id="17" name="Picture 17" descr="http://www.eps2018-wiki3.dee.isep.ipp.pt/lib/exe/fetch.php?w=200&amp;tok=4b11f8&amp;media=1.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http://www.eps2018-wiki3.dee.isep.ipp.pt/lib/exe/fetch.php?w=200&amp;tok=4b11f8&amp;media=1.pn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435841" cy="803728"/>
                          </a:xfrm>
                          <a:prstGeom prst="rect">
                            <a:avLst/>
                          </a:prstGeom>
                          <a:noFill/>
                          <a:ln>
                            <a:noFill/>
                          </a:ln>
                        </pic:spPr>
                      </pic:pic>
                    </a:graphicData>
                  </a:graphic>
                </wp:inline>
              </w:drawing>
            </w:r>
          </w:p>
        </w:tc>
        <w:tc>
          <w:tcPr>
            <w:tcW w:w="2196" w:type="dxa"/>
          </w:tcPr>
          <w:p w14:paraId="1ED6BE99" w14:textId="77777777" w:rsidR="00A81B3C" w:rsidRPr="00C04898" w:rsidRDefault="00A81B3C" w:rsidP="00F26184">
            <w:pPr>
              <w:rPr>
                <w:rFonts w:cstheme="minorHAnsi"/>
              </w:rPr>
            </w:pPr>
            <w:r w:rsidRPr="00C04898">
              <w:rPr>
                <w:rFonts w:cstheme="minorHAnsi"/>
              </w:rPr>
              <w:t>Cleans the air while making people aware of the polluted air</w:t>
            </w:r>
            <w:r>
              <w:rPr>
                <w:rFonts w:cstheme="minorHAnsi"/>
              </w:rPr>
              <w:t>.</w:t>
            </w:r>
          </w:p>
        </w:tc>
        <w:tc>
          <w:tcPr>
            <w:tcW w:w="2169" w:type="dxa"/>
          </w:tcPr>
          <w:p w14:paraId="2F5ABE10" w14:textId="77777777" w:rsidR="00A81B3C" w:rsidRPr="00C04898" w:rsidRDefault="00A81B3C" w:rsidP="00F26184">
            <w:pPr>
              <w:rPr>
                <w:rFonts w:cstheme="minorHAnsi"/>
              </w:rPr>
            </w:pPr>
            <w:proofErr w:type="gramStart"/>
            <w:r w:rsidRPr="00C04898">
              <w:rPr>
                <w:rFonts w:cstheme="minorHAnsi"/>
                <w:color w:val="000000"/>
                <w:shd w:val="clear" w:color="auto" w:fill="FFFFFF"/>
              </w:rPr>
              <w:t>Uses</w:t>
            </w:r>
            <w:proofErr w:type="gramEnd"/>
            <w:r w:rsidRPr="00C04898">
              <w:rPr>
                <w:rFonts w:cstheme="minorHAnsi"/>
                <w:color w:val="000000"/>
                <w:shd w:val="clear" w:color="auto" w:fill="FFFFFF"/>
              </w:rPr>
              <w:t xml:space="preserve"> water to filter the air</w:t>
            </w:r>
            <w:r>
              <w:rPr>
                <w:rFonts w:cstheme="minorHAnsi"/>
                <w:color w:val="000000"/>
                <w:shd w:val="clear" w:color="auto" w:fill="FFFFFF"/>
              </w:rPr>
              <w:t>.</w:t>
            </w:r>
          </w:p>
        </w:tc>
      </w:tr>
      <w:tr w:rsidR="00A81B3C" w:rsidRPr="00C04898" w14:paraId="4C1CB7DF" w14:textId="77777777" w:rsidTr="00F26184">
        <w:tc>
          <w:tcPr>
            <w:tcW w:w="2180" w:type="dxa"/>
          </w:tcPr>
          <w:p w14:paraId="1EF9C716" w14:textId="6A627276" w:rsidR="00A81B3C" w:rsidRPr="00C04898" w:rsidRDefault="00A81B3C" w:rsidP="00F26184">
            <w:pPr>
              <w:rPr>
                <w:rFonts w:cstheme="minorHAnsi"/>
              </w:rPr>
            </w:pPr>
            <w:r w:rsidRPr="00C04898">
              <w:rPr>
                <w:rFonts w:cstheme="minorHAnsi"/>
              </w:rPr>
              <w:t xml:space="preserve">Air improvement ideas </w:t>
            </w:r>
            <w:r w:rsidRPr="00C04898">
              <w:rPr>
                <w:rFonts w:cstheme="minorHAnsi"/>
                <w:color w:val="0070C0"/>
              </w:rPr>
              <w:t>[</w:t>
            </w:r>
            <w:r>
              <w:rPr>
                <w:rFonts w:cstheme="minorHAnsi"/>
                <w:color w:val="0070C0"/>
              </w:rPr>
              <w:t>22</w:t>
            </w:r>
            <w:r w:rsidRPr="00C04898">
              <w:rPr>
                <w:rFonts w:cstheme="minorHAnsi"/>
                <w:color w:val="0070C0"/>
              </w:rPr>
              <w:t>]</w:t>
            </w:r>
            <w:r w:rsidRPr="00E72437">
              <w:rPr>
                <w:rFonts w:cstheme="minorHAnsi"/>
              </w:rPr>
              <w:t>.</w:t>
            </w:r>
          </w:p>
        </w:tc>
        <w:tc>
          <w:tcPr>
            <w:tcW w:w="2511" w:type="dxa"/>
          </w:tcPr>
          <w:p w14:paraId="6F576524" w14:textId="77777777" w:rsidR="00A81B3C" w:rsidRPr="00C04898" w:rsidRDefault="00A81B3C" w:rsidP="00F26184">
            <w:pPr>
              <w:rPr>
                <w:rFonts w:cstheme="minorHAnsi"/>
              </w:rPr>
            </w:pPr>
            <w:r w:rsidRPr="00C04898">
              <w:rPr>
                <w:rFonts w:cstheme="minorHAnsi"/>
                <w:noProof/>
              </w:rPr>
              <w:drawing>
                <wp:inline distT="0" distB="0" distL="0" distR="0" wp14:anchorId="53C93E78" wp14:editId="6A6E5669">
                  <wp:extent cx="1438275" cy="959806"/>
                  <wp:effectExtent l="0" t="0" r="0" b="0"/>
                  <wp:docPr id="18" name="Picture 18" descr="http://www.eps2018-wiki3.dee.isep.ipp.pt/lib/exe/fetch.php?w=200&amp;tok=baa814&amp;media=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http://www.eps2018-wiki3.dee.isep.ipp.pt/lib/exe/fetch.php?w=200&amp;tok=baa814&amp;media=2.png"/>
                          <pic:cNvPicPr>
                            <a:picLocks noChangeAspect="1" noChangeArrowheads="1"/>
                          </pic:cNvPicPr>
                        </pic:nvPicPr>
                        <pic:blipFill>
                          <a:blip r:embed="rId25" cstate="print">
                            <a:extLst>
                              <a:ext uri="{28A0092B-C50C-407E-A947-70E740481C1C}">
                                <a14:useLocalDpi xmlns:a14="http://schemas.microsoft.com/office/drawing/2010/main" val="0"/>
                              </a:ext>
                            </a:extLst>
                          </a:blip>
                          <a:srcRect/>
                          <a:stretch>
                            <a:fillRect/>
                          </a:stretch>
                        </pic:blipFill>
                        <pic:spPr bwMode="auto">
                          <a:xfrm>
                            <a:off x="0" y="0"/>
                            <a:ext cx="1448164" cy="966405"/>
                          </a:xfrm>
                          <a:prstGeom prst="rect">
                            <a:avLst/>
                          </a:prstGeom>
                          <a:noFill/>
                          <a:ln>
                            <a:noFill/>
                          </a:ln>
                        </pic:spPr>
                      </pic:pic>
                    </a:graphicData>
                  </a:graphic>
                </wp:inline>
              </w:drawing>
            </w:r>
          </w:p>
        </w:tc>
        <w:tc>
          <w:tcPr>
            <w:tcW w:w="2196" w:type="dxa"/>
          </w:tcPr>
          <w:p w14:paraId="06D0013B" w14:textId="77777777" w:rsidR="00A81B3C" w:rsidRPr="00C04898" w:rsidRDefault="00A81B3C" w:rsidP="00F26184">
            <w:pPr>
              <w:rPr>
                <w:rFonts w:cstheme="minorHAnsi"/>
              </w:rPr>
            </w:pPr>
            <w:r w:rsidRPr="00C04898">
              <w:rPr>
                <w:rFonts w:cstheme="minorHAnsi"/>
              </w:rPr>
              <w:t>Filters drinkable water from the air</w:t>
            </w:r>
            <w:r>
              <w:rPr>
                <w:rFonts w:cstheme="minorHAnsi"/>
              </w:rPr>
              <w:t>.</w:t>
            </w:r>
          </w:p>
        </w:tc>
        <w:tc>
          <w:tcPr>
            <w:tcW w:w="2169" w:type="dxa"/>
          </w:tcPr>
          <w:p w14:paraId="74CBDE51" w14:textId="77777777" w:rsidR="00A81B3C" w:rsidRPr="00C04898" w:rsidRDefault="00A81B3C" w:rsidP="00F26184">
            <w:pPr>
              <w:rPr>
                <w:rFonts w:cstheme="minorHAnsi"/>
              </w:rPr>
            </w:pPr>
            <w:proofErr w:type="gramStart"/>
            <w:r w:rsidRPr="00C04898">
              <w:rPr>
                <w:rFonts w:cstheme="minorHAnsi"/>
                <w:color w:val="000000"/>
              </w:rPr>
              <w:t>Uses</w:t>
            </w:r>
            <w:proofErr w:type="gramEnd"/>
            <w:r w:rsidRPr="00C04898">
              <w:rPr>
                <w:rFonts w:cstheme="minorHAnsi"/>
                <w:color w:val="000000"/>
              </w:rPr>
              <w:t xml:space="preserve"> the sun to turn the water into gas, and at night the cool temperature makes the water damp condensate</w:t>
            </w:r>
            <w:r>
              <w:rPr>
                <w:rFonts w:cstheme="minorHAnsi"/>
                <w:color w:val="000000"/>
              </w:rPr>
              <w:t>.</w:t>
            </w:r>
          </w:p>
        </w:tc>
      </w:tr>
      <w:tr w:rsidR="00A81B3C" w:rsidRPr="00C04898" w14:paraId="6B1898F7" w14:textId="77777777" w:rsidTr="00F26184">
        <w:tc>
          <w:tcPr>
            <w:tcW w:w="2180" w:type="dxa"/>
          </w:tcPr>
          <w:p w14:paraId="04C6B5F7" w14:textId="278648EB" w:rsidR="00A81B3C" w:rsidRPr="00C04898" w:rsidRDefault="00A81B3C" w:rsidP="00F26184">
            <w:pPr>
              <w:rPr>
                <w:rFonts w:cstheme="minorHAnsi"/>
              </w:rPr>
            </w:pPr>
            <w:r w:rsidRPr="00C04898">
              <w:rPr>
                <w:rFonts w:cstheme="minorHAnsi"/>
              </w:rPr>
              <w:t xml:space="preserve">The Air Quality Index (AQI) by the EPA </w:t>
            </w:r>
            <w:r w:rsidRPr="00C04898">
              <w:rPr>
                <w:rFonts w:cstheme="minorHAnsi"/>
                <w:color w:val="0070C0"/>
              </w:rPr>
              <w:t>[</w:t>
            </w:r>
            <w:r>
              <w:rPr>
                <w:rFonts w:cstheme="minorHAnsi"/>
                <w:color w:val="0070C0"/>
              </w:rPr>
              <w:t>23</w:t>
            </w:r>
            <w:r w:rsidRPr="00C04898">
              <w:rPr>
                <w:rFonts w:cstheme="minorHAnsi"/>
                <w:color w:val="0070C0"/>
              </w:rPr>
              <w:t>]</w:t>
            </w:r>
            <w:r w:rsidRPr="00E72437">
              <w:rPr>
                <w:rFonts w:cstheme="minorHAnsi"/>
              </w:rPr>
              <w:t>.</w:t>
            </w:r>
          </w:p>
        </w:tc>
        <w:tc>
          <w:tcPr>
            <w:tcW w:w="2511" w:type="dxa"/>
          </w:tcPr>
          <w:p w14:paraId="563F70F0" w14:textId="77777777" w:rsidR="00A81B3C" w:rsidRPr="00C04898" w:rsidRDefault="00A81B3C" w:rsidP="00F26184">
            <w:pPr>
              <w:rPr>
                <w:rFonts w:cstheme="minorHAnsi"/>
              </w:rPr>
            </w:pPr>
            <w:r w:rsidRPr="00C04898">
              <w:rPr>
                <w:rFonts w:cstheme="minorHAnsi"/>
                <w:noProof/>
              </w:rPr>
              <w:drawing>
                <wp:inline distT="0" distB="0" distL="0" distR="0" wp14:anchorId="25F5EBAA" wp14:editId="665E935A">
                  <wp:extent cx="1457325" cy="1158313"/>
                  <wp:effectExtent l="0" t="0" r="0" b="3810"/>
                  <wp:docPr id="19" name="Picture 19" descr="http://www.eps2018-wiki3.dee.isep.ipp.pt/lib/exe/fetch.php?w=200&amp;tok=1b9c95&amp;media=3.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8-wiki3.dee.isep.ipp.pt/lib/exe/fetch.php?w=200&amp;tok=1b9c95&amp;media=3.png"/>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462248" cy="1162226"/>
                          </a:xfrm>
                          <a:prstGeom prst="rect">
                            <a:avLst/>
                          </a:prstGeom>
                          <a:noFill/>
                          <a:ln>
                            <a:noFill/>
                          </a:ln>
                        </pic:spPr>
                      </pic:pic>
                    </a:graphicData>
                  </a:graphic>
                </wp:inline>
              </w:drawing>
            </w:r>
          </w:p>
        </w:tc>
        <w:tc>
          <w:tcPr>
            <w:tcW w:w="2196" w:type="dxa"/>
          </w:tcPr>
          <w:p w14:paraId="5ADC8778" w14:textId="77777777" w:rsidR="00A81B3C" w:rsidRPr="00C04898" w:rsidRDefault="00A81B3C" w:rsidP="00F26184">
            <w:pPr>
              <w:rPr>
                <w:rFonts w:cstheme="minorHAnsi"/>
              </w:rPr>
            </w:pPr>
            <w:r w:rsidRPr="00C04898">
              <w:rPr>
                <w:rFonts w:cstheme="minorHAnsi"/>
              </w:rPr>
              <w:t>Shows the local pollution to make people aware of the pollution</w:t>
            </w:r>
            <w:r>
              <w:rPr>
                <w:rFonts w:cstheme="minorHAnsi"/>
              </w:rPr>
              <w:t>.</w:t>
            </w:r>
          </w:p>
        </w:tc>
        <w:tc>
          <w:tcPr>
            <w:tcW w:w="2169" w:type="dxa"/>
          </w:tcPr>
          <w:p w14:paraId="5945F017" w14:textId="77777777" w:rsidR="00A81B3C" w:rsidRPr="00C04898" w:rsidRDefault="00A81B3C" w:rsidP="00F26184">
            <w:pPr>
              <w:rPr>
                <w:rFonts w:cstheme="minorHAnsi"/>
              </w:rPr>
            </w:pPr>
            <w:r w:rsidRPr="00C04898">
              <w:rPr>
                <w:rFonts w:cstheme="minorHAnsi"/>
                <w:color w:val="000000"/>
              </w:rPr>
              <w:t>Sensors to measure the pollution</w:t>
            </w:r>
            <w:r>
              <w:rPr>
                <w:rFonts w:cstheme="minorHAnsi"/>
                <w:color w:val="000000"/>
              </w:rPr>
              <w:t>.</w:t>
            </w:r>
          </w:p>
        </w:tc>
      </w:tr>
      <w:tr w:rsidR="00A81B3C" w:rsidRPr="00C04898" w14:paraId="3A34A3C6" w14:textId="77777777" w:rsidTr="00F26184">
        <w:tc>
          <w:tcPr>
            <w:tcW w:w="2180" w:type="dxa"/>
          </w:tcPr>
          <w:p w14:paraId="29B12A2D" w14:textId="3CE8101C" w:rsidR="00A81B3C" w:rsidRPr="00C04898" w:rsidRDefault="00A81B3C" w:rsidP="00F26184">
            <w:pPr>
              <w:rPr>
                <w:rFonts w:cstheme="minorHAnsi"/>
              </w:rPr>
            </w:pPr>
            <w:r w:rsidRPr="00C04898">
              <w:rPr>
                <w:rFonts w:cstheme="minorHAnsi"/>
              </w:rPr>
              <w:t xml:space="preserve">McCann Lima </w:t>
            </w:r>
            <w:r w:rsidRPr="00C04898">
              <w:rPr>
                <w:rFonts w:cstheme="minorHAnsi"/>
                <w:color w:val="0070C0"/>
              </w:rPr>
              <w:t>[</w:t>
            </w:r>
            <w:r>
              <w:rPr>
                <w:rFonts w:cstheme="minorHAnsi"/>
                <w:color w:val="0070C0"/>
              </w:rPr>
              <w:t>24</w:t>
            </w:r>
            <w:r w:rsidRPr="00C04898">
              <w:rPr>
                <w:rFonts w:cstheme="minorHAnsi"/>
                <w:color w:val="0070C0"/>
              </w:rPr>
              <w:t>]</w:t>
            </w:r>
            <w:r w:rsidRPr="00E72437">
              <w:rPr>
                <w:rFonts w:cstheme="minorHAnsi"/>
              </w:rPr>
              <w:t>.</w:t>
            </w:r>
          </w:p>
        </w:tc>
        <w:tc>
          <w:tcPr>
            <w:tcW w:w="2511" w:type="dxa"/>
          </w:tcPr>
          <w:p w14:paraId="0CABD04D" w14:textId="77777777" w:rsidR="00A81B3C" w:rsidRPr="00C04898" w:rsidRDefault="00A81B3C" w:rsidP="00F26184">
            <w:pPr>
              <w:rPr>
                <w:rFonts w:cstheme="minorHAnsi"/>
              </w:rPr>
            </w:pPr>
            <w:r w:rsidRPr="00C04898">
              <w:rPr>
                <w:rFonts w:cstheme="minorHAnsi"/>
                <w:noProof/>
              </w:rPr>
              <w:drawing>
                <wp:inline distT="0" distB="0" distL="0" distR="0" wp14:anchorId="5547BF2F" wp14:editId="3C7E3F99">
                  <wp:extent cx="1419225" cy="947092"/>
                  <wp:effectExtent l="0" t="0" r="0" b="5715"/>
                  <wp:docPr id="20" name="Picture 20" descr="http://www.eps2018-wiki3.dee.isep.ipp.pt/lib/exe/fetch.php?w=200&amp;tok=61fc64&amp;media=4.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8-wiki3.dee.isep.ipp.pt/lib/exe/fetch.php?w=200&amp;tok=61fc64&amp;media=4.png"/>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1433428" cy="956570"/>
                          </a:xfrm>
                          <a:prstGeom prst="rect">
                            <a:avLst/>
                          </a:prstGeom>
                          <a:noFill/>
                          <a:ln>
                            <a:noFill/>
                          </a:ln>
                        </pic:spPr>
                      </pic:pic>
                    </a:graphicData>
                  </a:graphic>
                </wp:inline>
              </w:drawing>
            </w:r>
          </w:p>
        </w:tc>
        <w:tc>
          <w:tcPr>
            <w:tcW w:w="2196" w:type="dxa"/>
          </w:tcPr>
          <w:p w14:paraId="3662C62E" w14:textId="77777777" w:rsidR="00A81B3C" w:rsidRPr="00C04898" w:rsidRDefault="00A81B3C" w:rsidP="00F26184">
            <w:pPr>
              <w:rPr>
                <w:rFonts w:cstheme="minorHAnsi"/>
              </w:rPr>
            </w:pPr>
            <w:proofErr w:type="gramStart"/>
            <w:r w:rsidRPr="00C04898">
              <w:rPr>
                <w:rFonts w:cstheme="minorHAnsi"/>
              </w:rPr>
              <w:t>Uses</w:t>
            </w:r>
            <w:proofErr w:type="gramEnd"/>
            <w:r w:rsidRPr="00C04898">
              <w:rPr>
                <w:rFonts w:cstheme="minorHAnsi"/>
              </w:rPr>
              <w:t xml:space="preserve"> pollution to make people aware of the pollution</w:t>
            </w:r>
            <w:r>
              <w:rPr>
                <w:rFonts w:cstheme="minorHAnsi"/>
              </w:rPr>
              <w:t>.</w:t>
            </w:r>
          </w:p>
        </w:tc>
        <w:tc>
          <w:tcPr>
            <w:tcW w:w="2169" w:type="dxa"/>
          </w:tcPr>
          <w:p w14:paraId="0659B2FF" w14:textId="77777777" w:rsidR="00A81B3C" w:rsidRPr="00C04898" w:rsidRDefault="00A81B3C" w:rsidP="00F26184">
            <w:pPr>
              <w:rPr>
                <w:rFonts w:cstheme="minorHAnsi"/>
              </w:rPr>
            </w:pPr>
            <w:proofErr w:type="gramStart"/>
            <w:r w:rsidRPr="00C04898">
              <w:rPr>
                <w:rFonts w:cstheme="minorHAnsi"/>
              </w:rPr>
              <w:t>Uses</w:t>
            </w:r>
            <w:proofErr w:type="gramEnd"/>
            <w:r w:rsidRPr="00C04898">
              <w:rPr>
                <w:rFonts w:cstheme="minorHAnsi"/>
              </w:rPr>
              <w:t xml:space="preserve"> CO2 gases to display a message how bad the air is by converting CO2 into black ink</w:t>
            </w:r>
            <w:r>
              <w:rPr>
                <w:rFonts w:cstheme="minorHAnsi"/>
              </w:rPr>
              <w:t>.</w:t>
            </w:r>
          </w:p>
        </w:tc>
      </w:tr>
      <w:tr w:rsidR="00A81B3C" w:rsidRPr="00C04898" w14:paraId="0103DF2C" w14:textId="77777777" w:rsidTr="00F26184">
        <w:tc>
          <w:tcPr>
            <w:tcW w:w="2180" w:type="dxa"/>
          </w:tcPr>
          <w:p w14:paraId="107BB32E" w14:textId="28A20A11" w:rsidR="00A81B3C" w:rsidRPr="00C04898" w:rsidRDefault="00A81B3C" w:rsidP="00F26184">
            <w:pPr>
              <w:rPr>
                <w:rFonts w:cstheme="minorHAnsi"/>
              </w:rPr>
            </w:pPr>
            <w:r w:rsidRPr="00C04898">
              <w:rPr>
                <w:rFonts w:cstheme="minorHAnsi"/>
              </w:rPr>
              <w:t xml:space="preserve">Air pollution billboard ads appear in five cities </w:t>
            </w:r>
            <w:r w:rsidRPr="00C04898">
              <w:rPr>
                <w:rFonts w:cstheme="minorHAnsi"/>
                <w:color w:val="0070C0"/>
              </w:rPr>
              <w:t>[</w:t>
            </w:r>
            <w:r>
              <w:rPr>
                <w:rFonts w:cstheme="minorHAnsi"/>
                <w:color w:val="0070C0"/>
              </w:rPr>
              <w:t>25]</w:t>
            </w:r>
            <w:r w:rsidRPr="00E72437">
              <w:rPr>
                <w:rFonts w:cstheme="minorHAnsi"/>
              </w:rPr>
              <w:t>.</w:t>
            </w:r>
          </w:p>
        </w:tc>
        <w:tc>
          <w:tcPr>
            <w:tcW w:w="2511" w:type="dxa"/>
          </w:tcPr>
          <w:p w14:paraId="7495B3CA" w14:textId="77777777" w:rsidR="00A81B3C" w:rsidRPr="00C04898" w:rsidRDefault="00A81B3C" w:rsidP="00F26184">
            <w:pPr>
              <w:rPr>
                <w:rFonts w:cstheme="minorHAnsi"/>
              </w:rPr>
            </w:pPr>
            <w:r w:rsidRPr="00C04898">
              <w:rPr>
                <w:rFonts w:cstheme="minorHAnsi"/>
                <w:noProof/>
              </w:rPr>
              <w:drawing>
                <wp:inline distT="0" distB="0" distL="0" distR="0" wp14:anchorId="525A9C09" wp14:editId="7920DBBC">
                  <wp:extent cx="1412240" cy="936805"/>
                  <wp:effectExtent l="0" t="0" r="0" b="0"/>
                  <wp:docPr id="24" name="Picture 24" descr="http://www.eps2018-wiki3.dee.isep.ipp.pt/lib/exe/fetch.php?w=200&amp;tok=35d64d&amp;media=5.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http://www.eps2018-wiki3.dee.isep.ipp.pt/lib/exe/fetch.php?w=200&amp;tok=35d64d&amp;media=5.png"/>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1430650" cy="949017"/>
                          </a:xfrm>
                          <a:prstGeom prst="rect">
                            <a:avLst/>
                          </a:prstGeom>
                          <a:noFill/>
                          <a:ln>
                            <a:noFill/>
                          </a:ln>
                        </pic:spPr>
                      </pic:pic>
                    </a:graphicData>
                  </a:graphic>
                </wp:inline>
              </w:drawing>
            </w:r>
          </w:p>
        </w:tc>
        <w:tc>
          <w:tcPr>
            <w:tcW w:w="2196" w:type="dxa"/>
          </w:tcPr>
          <w:p w14:paraId="2E1F428C" w14:textId="77777777" w:rsidR="00A81B3C" w:rsidRPr="00C04898" w:rsidRDefault="00A81B3C" w:rsidP="00F26184">
            <w:pPr>
              <w:rPr>
                <w:rFonts w:cstheme="minorHAnsi"/>
              </w:rPr>
            </w:pPr>
            <w:r w:rsidRPr="00C04898">
              <w:rPr>
                <w:rFonts w:cstheme="minorHAnsi"/>
              </w:rPr>
              <w:t>Makes people aware of the problem</w:t>
            </w:r>
            <w:r>
              <w:rPr>
                <w:rFonts w:cstheme="minorHAnsi"/>
              </w:rPr>
              <w:t>.</w:t>
            </w:r>
          </w:p>
        </w:tc>
        <w:tc>
          <w:tcPr>
            <w:tcW w:w="2169" w:type="dxa"/>
          </w:tcPr>
          <w:p w14:paraId="0048B993" w14:textId="77777777" w:rsidR="00A81B3C" w:rsidRPr="00C04898" w:rsidRDefault="00A81B3C" w:rsidP="00F26184">
            <w:pPr>
              <w:rPr>
                <w:rFonts w:cstheme="minorHAnsi"/>
              </w:rPr>
            </w:pPr>
            <w:r w:rsidRPr="00C04898">
              <w:rPr>
                <w:rFonts w:cstheme="minorHAnsi"/>
              </w:rPr>
              <w:t>None</w:t>
            </w:r>
            <w:r>
              <w:rPr>
                <w:rFonts w:cstheme="minorHAnsi"/>
              </w:rPr>
              <w:t>.</w:t>
            </w:r>
          </w:p>
        </w:tc>
      </w:tr>
    </w:tbl>
    <w:p w14:paraId="5623099A" w14:textId="77777777" w:rsidR="00A81B3C" w:rsidRDefault="00A81B3C" w:rsidP="00A81B3C">
      <w:pPr>
        <w:rPr>
          <w:lang w:val="en-US"/>
        </w:rPr>
      </w:pPr>
    </w:p>
    <w:p w14:paraId="01CC3DF9" w14:textId="1D44093C" w:rsidR="00A81B3C" w:rsidRPr="008D7FC4" w:rsidRDefault="00A81B3C" w:rsidP="00A81B3C">
      <w:pPr>
        <w:pStyle w:val="Heading4"/>
        <w:rPr>
          <w:lang w:val="en-US"/>
        </w:rPr>
      </w:pPr>
      <w:r>
        <w:rPr>
          <w:lang w:val="en-US"/>
        </w:rPr>
        <w:t xml:space="preserve">2.2.3 </w:t>
      </w:r>
      <w:r w:rsidRPr="008D7FC4">
        <w:rPr>
          <w:lang w:val="en-US"/>
        </w:rPr>
        <w:t>Conclusion</w:t>
      </w:r>
    </w:p>
    <w:p w14:paraId="6F147D06" w14:textId="3B721D7B" w:rsidR="00A81B3C" w:rsidRDefault="00A81B3C" w:rsidP="00A81B3C">
      <w:pPr>
        <w:shd w:val="clear" w:color="auto" w:fill="FFFFFF"/>
        <w:rPr>
          <w:lang w:val="en-US"/>
        </w:rPr>
      </w:pPr>
      <w:r w:rsidRPr="0042323F">
        <w:rPr>
          <w:lang w:val="en-US"/>
        </w:rPr>
        <w:t>Our first concept of Billy has a lot in common with the Air Quality Index (AQI) by the EPA but has one big differentiation the AQI only looks at the pollution of one area and gives no advice where to go or what to do to improve the air quality. But we liked the idea to show the pollution in led colours to make people aware of the problem of air pollution in the area.</w:t>
      </w:r>
    </w:p>
    <w:p w14:paraId="23E1D98B" w14:textId="77777777" w:rsidR="00A81B3C" w:rsidRDefault="00A81B3C">
      <w:pPr>
        <w:spacing w:after="160" w:line="259" w:lineRule="auto"/>
        <w:rPr>
          <w:lang w:val="en-US"/>
        </w:rPr>
      </w:pPr>
      <w:r>
        <w:rPr>
          <w:lang w:val="en-US"/>
        </w:rPr>
        <w:br w:type="page"/>
      </w:r>
    </w:p>
    <w:p w14:paraId="79FDA651" w14:textId="77777777" w:rsidR="00A81B3C" w:rsidRPr="00A81B3C" w:rsidRDefault="00A81B3C" w:rsidP="00A81B3C">
      <w:pPr>
        <w:pStyle w:val="Heading3"/>
        <w:rPr>
          <w:rFonts w:asciiTheme="minorHAnsi" w:eastAsia="Times New Roman" w:hAnsiTheme="minorHAnsi"/>
          <w:sz w:val="28"/>
          <w:szCs w:val="28"/>
          <w:lang w:eastAsia="en-GB"/>
        </w:rPr>
      </w:pPr>
      <w:bookmarkStart w:id="31" w:name="_Toc511414770"/>
      <w:bookmarkStart w:id="32" w:name="_Toc512878880"/>
      <w:r w:rsidRPr="00A81B3C">
        <w:rPr>
          <w:rFonts w:asciiTheme="minorHAnsi" w:eastAsia="Times New Roman" w:hAnsiTheme="minorHAnsi"/>
          <w:sz w:val="28"/>
          <w:szCs w:val="28"/>
          <w:lang w:eastAsia="en-GB"/>
        </w:rPr>
        <w:lastRenderedPageBreak/>
        <w:t>2.3 Sensors</w:t>
      </w:r>
      <w:bookmarkEnd w:id="31"/>
      <w:bookmarkEnd w:id="32"/>
    </w:p>
    <w:p w14:paraId="12E25CE0" w14:textId="77777777" w:rsidR="00A81B3C" w:rsidRPr="00F36512" w:rsidRDefault="00A81B3C" w:rsidP="00A81B3C">
      <w:pPr>
        <w:jc w:val="both"/>
        <w:rPr>
          <w:lang w:eastAsia="en-GB"/>
        </w:rPr>
      </w:pPr>
      <w:r w:rsidRPr="00F36512">
        <w:rPr>
          <w:lang w:eastAsia="en-GB"/>
        </w:rPr>
        <w:t xml:space="preserve">A sensor is a device that detects and responds to some type of input from the physical environment. There are many sensors out in the world. However, our project (Billy), needs the following </w:t>
      </w:r>
      <w:proofErr w:type="gramStart"/>
      <w:r w:rsidRPr="00F36512">
        <w:rPr>
          <w:lang w:eastAsia="en-GB"/>
        </w:rPr>
        <w:t>sensors:</w:t>
      </w:r>
      <w:proofErr w:type="gramEnd"/>
    </w:p>
    <w:p w14:paraId="1111C323" w14:textId="77777777" w:rsidR="00A81B3C" w:rsidRPr="00F36512" w:rsidRDefault="00A81B3C" w:rsidP="003615A1">
      <w:pPr>
        <w:pStyle w:val="ListParagraph"/>
        <w:numPr>
          <w:ilvl w:val="0"/>
          <w:numId w:val="6"/>
        </w:numPr>
        <w:jc w:val="both"/>
        <w:rPr>
          <w:lang w:eastAsia="en-GB"/>
        </w:rPr>
      </w:pPr>
      <w:r w:rsidRPr="00F36512">
        <w:rPr>
          <w:lang w:eastAsia="en-GB"/>
        </w:rPr>
        <w:t>Humidity</w:t>
      </w:r>
    </w:p>
    <w:p w14:paraId="7177CD4F" w14:textId="77777777" w:rsidR="00A81B3C" w:rsidRPr="00F36512" w:rsidRDefault="00A81B3C" w:rsidP="003615A1">
      <w:pPr>
        <w:pStyle w:val="ListParagraph"/>
        <w:numPr>
          <w:ilvl w:val="0"/>
          <w:numId w:val="6"/>
        </w:numPr>
        <w:jc w:val="both"/>
        <w:rPr>
          <w:lang w:eastAsia="en-GB"/>
        </w:rPr>
      </w:pPr>
      <w:r w:rsidRPr="00F36512">
        <w:rPr>
          <w:lang w:eastAsia="en-GB"/>
        </w:rPr>
        <w:t>Pressure</w:t>
      </w:r>
    </w:p>
    <w:p w14:paraId="1C0C475D" w14:textId="77777777" w:rsidR="00A81B3C" w:rsidRPr="00F36512" w:rsidRDefault="00A81B3C" w:rsidP="003615A1">
      <w:pPr>
        <w:pStyle w:val="ListParagraph"/>
        <w:numPr>
          <w:ilvl w:val="0"/>
          <w:numId w:val="6"/>
        </w:numPr>
        <w:jc w:val="both"/>
        <w:rPr>
          <w:lang w:eastAsia="en-GB"/>
        </w:rPr>
      </w:pPr>
      <w:r w:rsidRPr="00F36512">
        <w:rPr>
          <w:lang w:eastAsia="en-GB"/>
        </w:rPr>
        <w:t>Temperature</w:t>
      </w:r>
    </w:p>
    <w:p w14:paraId="1E1A7169" w14:textId="77777777" w:rsidR="00A81B3C" w:rsidRPr="00F36512" w:rsidRDefault="00A81B3C" w:rsidP="003615A1">
      <w:pPr>
        <w:pStyle w:val="ListParagraph"/>
        <w:numPr>
          <w:ilvl w:val="0"/>
          <w:numId w:val="6"/>
        </w:numPr>
        <w:jc w:val="both"/>
        <w:rPr>
          <w:lang w:eastAsia="en-GB"/>
        </w:rPr>
      </w:pPr>
      <w:r w:rsidRPr="00F36512">
        <w:rPr>
          <w:lang w:eastAsia="en-GB"/>
        </w:rPr>
        <w:t>Air quality</w:t>
      </w:r>
    </w:p>
    <w:p w14:paraId="777D8C94" w14:textId="77777777" w:rsidR="00A81B3C" w:rsidRPr="00F36512" w:rsidRDefault="00A81B3C" w:rsidP="00A81B3C">
      <w:pPr>
        <w:jc w:val="both"/>
        <w:rPr>
          <w:lang w:eastAsia="en-GB"/>
        </w:rPr>
      </w:pPr>
      <w:r w:rsidRPr="00F36512">
        <w:rPr>
          <w:lang w:eastAsia="en-GB"/>
        </w:rPr>
        <w:t>There are many sensors for measuring humidity, temperature, air quality and pressure.</w:t>
      </w:r>
    </w:p>
    <w:p w14:paraId="2686F5E4" w14:textId="77777777" w:rsidR="00A81B3C" w:rsidRDefault="00A81B3C" w:rsidP="00A81B3C">
      <w:pPr>
        <w:jc w:val="both"/>
        <w:rPr>
          <w:lang w:eastAsia="en-GB"/>
        </w:rPr>
      </w:pPr>
      <w:r w:rsidRPr="00F36512">
        <w:rPr>
          <w:lang w:eastAsia="en-GB"/>
        </w:rPr>
        <w:t>On the paragraph below, the sensors are introduced with their specific details.</w:t>
      </w:r>
    </w:p>
    <w:p w14:paraId="2293E381" w14:textId="77777777" w:rsidR="00A81B3C" w:rsidRPr="00F36512" w:rsidRDefault="00A81B3C" w:rsidP="00A81B3C">
      <w:pPr>
        <w:jc w:val="both"/>
        <w:rPr>
          <w:lang w:eastAsia="en-GB"/>
        </w:rPr>
      </w:pPr>
    </w:p>
    <w:p w14:paraId="1E8B7DC5" w14:textId="77777777" w:rsidR="00A81B3C" w:rsidRPr="00F36512" w:rsidRDefault="00A81B3C" w:rsidP="00A81B3C">
      <w:pPr>
        <w:pStyle w:val="Heading4"/>
        <w:jc w:val="both"/>
        <w:rPr>
          <w:rFonts w:eastAsia="Times New Roman"/>
          <w:lang w:eastAsia="en-GB"/>
        </w:rPr>
      </w:pPr>
      <w:r w:rsidRPr="00F36512">
        <w:rPr>
          <w:rFonts w:eastAsia="Times New Roman"/>
          <w:lang w:eastAsia="en-GB"/>
        </w:rPr>
        <w:t>1) BOSCH Breakout (BME680)</w:t>
      </w:r>
    </w:p>
    <w:p w14:paraId="6864A0FE" w14:textId="77777777" w:rsidR="00A81B3C" w:rsidRPr="00F36512" w:rsidRDefault="00A81B3C" w:rsidP="00A81B3C">
      <w:pPr>
        <w:jc w:val="both"/>
        <w:rPr>
          <w:lang w:eastAsia="en-GB"/>
        </w:rPr>
      </w:pPr>
      <w:r w:rsidRPr="00F36512">
        <w:rPr>
          <w:lang w:eastAsia="en-GB"/>
        </w:rPr>
        <w:t xml:space="preserve">This sensor measures all the following functions in one </w:t>
      </w:r>
      <w:proofErr w:type="gramStart"/>
      <w:r w:rsidRPr="00F36512">
        <w:rPr>
          <w:lang w:eastAsia="en-GB"/>
        </w:rPr>
        <w:t>sensor:</w:t>
      </w:r>
      <w:proofErr w:type="gramEnd"/>
      <w:r w:rsidRPr="00F36512">
        <w:rPr>
          <w:lang w:eastAsia="en-GB"/>
        </w:rPr>
        <w:t xml:space="preserve"> the humidity, temperature, air quality (gas) and pressure. In BME680, the humidity, pressure and gas sensors can be separately enabled/disabled. The main issue for BME680 is more suitable for indoor activity.</w:t>
      </w:r>
    </w:p>
    <w:p w14:paraId="7781137A" w14:textId="77777777" w:rsidR="00A81B3C" w:rsidRPr="00F36512" w:rsidRDefault="00A81B3C" w:rsidP="00A81B3C">
      <w:pPr>
        <w:jc w:val="both"/>
        <w:rPr>
          <w:lang w:eastAsia="en-GB"/>
        </w:rPr>
      </w:pPr>
      <w:r w:rsidRPr="00F36512">
        <w:rPr>
          <w:lang w:eastAsia="en-GB"/>
        </w:rPr>
        <w:t xml:space="preserve">It has a wide range of measurement as described </w:t>
      </w:r>
      <w:proofErr w:type="gramStart"/>
      <w:r w:rsidRPr="00F36512">
        <w:rPr>
          <w:lang w:eastAsia="en-GB"/>
        </w:rPr>
        <w:t>below:</w:t>
      </w:r>
      <w:proofErr w:type="gramEnd"/>
    </w:p>
    <w:p w14:paraId="2DD51C0B" w14:textId="77777777" w:rsidR="00A81B3C" w:rsidRPr="00F36512" w:rsidRDefault="00A81B3C" w:rsidP="003615A1">
      <w:pPr>
        <w:pStyle w:val="ListParagraph"/>
        <w:numPr>
          <w:ilvl w:val="0"/>
          <w:numId w:val="7"/>
        </w:numPr>
        <w:jc w:val="both"/>
        <w:rPr>
          <w:lang w:eastAsia="en-GB"/>
        </w:rPr>
      </w:pPr>
      <w:r w:rsidRPr="00F36512">
        <w:rPr>
          <w:lang w:eastAsia="en-GB"/>
        </w:rPr>
        <w:t>Temperature between -40 / +85 °C</w:t>
      </w:r>
    </w:p>
    <w:p w14:paraId="63A19B0D" w14:textId="77777777" w:rsidR="00A81B3C" w:rsidRPr="00F36512" w:rsidRDefault="00A81B3C" w:rsidP="003615A1">
      <w:pPr>
        <w:pStyle w:val="ListParagraph"/>
        <w:numPr>
          <w:ilvl w:val="0"/>
          <w:numId w:val="7"/>
        </w:numPr>
        <w:jc w:val="both"/>
        <w:rPr>
          <w:lang w:eastAsia="en-GB"/>
        </w:rPr>
      </w:pPr>
      <w:r w:rsidRPr="00F36512">
        <w:rPr>
          <w:lang w:eastAsia="en-GB"/>
        </w:rPr>
        <w:t>Humidity between 0 - 100 % R.H.</w:t>
      </w:r>
    </w:p>
    <w:p w14:paraId="49C61F62" w14:textId="77777777" w:rsidR="00A81B3C" w:rsidRPr="00F36512" w:rsidRDefault="00A81B3C" w:rsidP="003615A1">
      <w:pPr>
        <w:pStyle w:val="ListParagraph"/>
        <w:numPr>
          <w:ilvl w:val="0"/>
          <w:numId w:val="7"/>
        </w:numPr>
        <w:jc w:val="both"/>
        <w:rPr>
          <w:lang w:eastAsia="en-GB"/>
        </w:rPr>
      </w:pPr>
      <w:r w:rsidRPr="00F36512">
        <w:rPr>
          <w:lang w:eastAsia="en-GB"/>
        </w:rPr>
        <w:t>Pressure between 300 - 1100 hPa</w:t>
      </w:r>
    </w:p>
    <w:p w14:paraId="50AECE63" w14:textId="77777777" w:rsidR="00A81B3C" w:rsidRDefault="00A81B3C" w:rsidP="00A81B3C">
      <w:pPr>
        <w:jc w:val="both"/>
        <w:rPr>
          <w:lang w:eastAsia="en-GB"/>
        </w:rPr>
      </w:pPr>
    </w:p>
    <w:p w14:paraId="5D30995C" w14:textId="77777777" w:rsidR="00A81B3C" w:rsidRPr="00F36512" w:rsidRDefault="00A81B3C" w:rsidP="00A81B3C">
      <w:pPr>
        <w:jc w:val="both"/>
        <w:rPr>
          <w:lang w:eastAsia="en-GB"/>
        </w:rPr>
      </w:pPr>
      <w:r w:rsidRPr="00F36512">
        <w:rPr>
          <w:lang w:eastAsia="en-GB"/>
        </w:rPr>
        <w:t xml:space="preserve">Typical </w:t>
      </w:r>
      <w:proofErr w:type="gramStart"/>
      <w:r w:rsidRPr="00F36512">
        <w:rPr>
          <w:lang w:eastAsia="en-GB"/>
        </w:rPr>
        <w:t>Application:</w:t>
      </w:r>
      <w:proofErr w:type="gramEnd"/>
    </w:p>
    <w:p w14:paraId="2C783FC1" w14:textId="77777777" w:rsidR="00A81B3C" w:rsidRPr="00F36512" w:rsidRDefault="00A81B3C" w:rsidP="003615A1">
      <w:pPr>
        <w:pStyle w:val="ListParagraph"/>
        <w:numPr>
          <w:ilvl w:val="0"/>
          <w:numId w:val="8"/>
        </w:numPr>
        <w:jc w:val="both"/>
        <w:rPr>
          <w:lang w:eastAsia="en-GB"/>
        </w:rPr>
      </w:pPr>
      <w:r w:rsidRPr="00F36512">
        <w:rPr>
          <w:lang w:eastAsia="en-GB"/>
        </w:rPr>
        <w:t>Weather forecast</w:t>
      </w:r>
    </w:p>
    <w:p w14:paraId="1C32A715" w14:textId="77777777" w:rsidR="00A81B3C" w:rsidRPr="00F36512" w:rsidRDefault="00A81B3C" w:rsidP="003615A1">
      <w:pPr>
        <w:pStyle w:val="ListParagraph"/>
        <w:numPr>
          <w:ilvl w:val="0"/>
          <w:numId w:val="8"/>
        </w:numPr>
        <w:jc w:val="both"/>
        <w:rPr>
          <w:lang w:eastAsia="en-GB"/>
        </w:rPr>
      </w:pPr>
      <w:r w:rsidRPr="00F36512">
        <w:rPr>
          <w:lang w:eastAsia="en-GB"/>
        </w:rPr>
        <w:t>Outdoor/Indoor navigation</w:t>
      </w:r>
    </w:p>
    <w:p w14:paraId="5E408D8B" w14:textId="77777777" w:rsidR="00A81B3C" w:rsidRPr="00F36512" w:rsidRDefault="00A81B3C" w:rsidP="003615A1">
      <w:pPr>
        <w:pStyle w:val="ListParagraph"/>
        <w:numPr>
          <w:ilvl w:val="0"/>
          <w:numId w:val="8"/>
        </w:numPr>
        <w:jc w:val="both"/>
        <w:rPr>
          <w:lang w:eastAsia="en-GB"/>
        </w:rPr>
      </w:pPr>
      <w:r w:rsidRPr="00F36512">
        <w:rPr>
          <w:lang w:eastAsia="en-GB"/>
        </w:rPr>
        <w:t>Internet</w:t>
      </w:r>
    </w:p>
    <w:p w14:paraId="6D83012F" w14:textId="77777777" w:rsidR="00A81B3C" w:rsidRDefault="00A81B3C" w:rsidP="00A81B3C">
      <w:pPr>
        <w:jc w:val="both"/>
        <w:rPr>
          <w:lang w:eastAsia="en-GB"/>
        </w:rPr>
      </w:pPr>
    </w:p>
    <w:p w14:paraId="55D1534C" w14:textId="1B99FF4F" w:rsidR="00A81B3C" w:rsidRDefault="00A81B3C" w:rsidP="00A81B3C">
      <w:pPr>
        <w:jc w:val="both"/>
        <w:rPr>
          <w:lang w:eastAsia="en-GB"/>
        </w:rPr>
      </w:pPr>
      <w:r w:rsidRPr="00E83F2B">
        <w:rPr>
          <w:lang w:eastAsia="en-GB"/>
        </w:rPr>
        <w:t xml:space="preserve">Datasheet </w:t>
      </w:r>
      <w:r w:rsidRPr="00E83F2B">
        <w:rPr>
          <w:color w:val="0070C0"/>
          <w:lang w:eastAsia="en-GB"/>
        </w:rPr>
        <w:t>[</w:t>
      </w:r>
      <w:r>
        <w:rPr>
          <w:color w:val="0070C0"/>
          <w:lang w:eastAsia="en-GB"/>
        </w:rPr>
        <w:t>26</w:t>
      </w:r>
      <w:r w:rsidRPr="00E83F2B">
        <w:rPr>
          <w:color w:val="0070C0"/>
          <w:lang w:eastAsia="en-GB"/>
        </w:rPr>
        <w:t>]</w:t>
      </w:r>
      <w:r w:rsidRPr="00E83F2B">
        <w:rPr>
          <w:lang w:eastAsia="en-GB"/>
        </w:rPr>
        <w:t>.</w:t>
      </w:r>
    </w:p>
    <w:p w14:paraId="5A7561C0" w14:textId="77777777" w:rsidR="00A81B3C" w:rsidRPr="00F36512" w:rsidRDefault="00A81B3C" w:rsidP="00A81B3C">
      <w:pPr>
        <w:jc w:val="both"/>
        <w:rPr>
          <w:lang w:eastAsia="en-GB"/>
        </w:rPr>
      </w:pPr>
      <w:proofErr w:type="gramStart"/>
      <w:r w:rsidRPr="00F36512">
        <w:rPr>
          <w:lang w:eastAsia="en-GB"/>
        </w:rPr>
        <w:t>Price:</w:t>
      </w:r>
      <w:proofErr w:type="gramEnd"/>
      <w:r w:rsidRPr="00F36512">
        <w:rPr>
          <w:lang w:eastAsia="en-GB"/>
        </w:rPr>
        <w:t xml:space="preserve"> 21 €</w:t>
      </w:r>
    </w:p>
    <w:p w14:paraId="6433E61A" w14:textId="77777777" w:rsidR="00A81B3C" w:rsidRPr="009D4F44" w:rsidRDefault="00A81B3C" w:rsidP="00A81B3C">
      <w:pPr>
        <w:shd w:val="clear" w:color="auto" w:fill="FFFFFF"/>
        <w:spacing w:after="240" w:line="360" w:lineRule="atLeast"/>
        <w:jc w:val="both"/>
        <w:rPr>
          <w:rFonts w:eastAsia="Times New Roman" w:cs="Arial"/>
          <w:color w:val="000000"/>
          <w:lang w:eastAsia="en-GB"/>
        </w:rPr>
      </w:pPr>
      <w:r w:rsidRPr="009D4F44">
        <w:rPr>
          <w:rFonts w:eastAsia="Times New Roman" w:cs="Arial"/>
          <w:color w:val="000000"/>
          <w:lang w:eastAsia="en-GB"/>
        </w:rPr>
        <w:t>Figure </w:t>
      </w:r>
      <w:r>
        <w:rPr>
          <w:rFonts w:eastAsia="Times New Roman" w:cs="Arial"/>
          <w:lang w:eastAsia="en-GB"/>
        </w:rPr>
        <w:t>8</w:t>
      </w:r>
      <w:r w:rsidRPr="009D4F44">
        <w:rPr>
          <w:rFonts w:eastAsia="Times New Roman" w:cs="Arial"/>
          <w:color w:val="000000"/>
          <w:lang w:eastAsia="en-GB"/>
        </w:rPr>
        <w:t> displays the “</w:t>
      </w:r>
      <w:r w:rsidRPr="009D4F44">
        <w:rPr>
          <w:rFonts w:eastAsia="Times New Roman" w:cs="Arial"/>
          <w:i/>
          <w:iCs/>
          <w:color w:val="000000"/>
          <w:lang w:eastAsia="en-GB"/>
        </w:rPr>
        <w:t>BOSCH Breakout BME680</w:t>
      </w:r>
      <w:r w:rsidRPr="009D4F44">
        <w:rPr>
          <w:rFonts w:eastAsia="Times New Roman" w:cs="Arial"/>
          <w:color w:val="000000"/>
          <w:lang w:eastAsia="en-GB"/>
        </w:rPr>
        <w:t>”.</w:t>
      </w:r>
    </w:p>
    <w:p w14:paraId="360F6E1B" w14:textId="77777777" w:rsidR="00A81B3C" w:rsidRDefault="00A81B3C" w:rsidP="00A81B3C">
      <w:pPr>
        <w:jc w:val="center"/>
      </w:pPr>
      <w:r>
        <w:rPr>
          <w:noProof/>
          <w:lang w:eastAsia="fr-FR"/>
        </w:rPr>
        <w:drawing>
          <wp:inline distT="0" distB="0" distL="0" distR="0" wp14:anchorId="34227F47" wp14:editId="2A798882">
            <wp:extent cx="1257300" cy="1257300"/>
            <wp:effectExtent l="0" t="0" r="0" b="0"/>
            <wp:docPr id="83" name="Picture 1" descr="http://www.eps2018-wiki3.dee.isep.ipp.pt/lib/exe/fetch.php?w=200&amp;tok=601583&amp;media=premier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200&amp;tok=601583&amp;media=premiere.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1257300" cy="1257300"/>
                    </a:xfrm>
                    <a:prstGeom prst="rect">
                      <a:avLst/>
                    </a:prstGeom>
                    <a:noFill/>
                    <a:ln>
                      <a:noFill/>
                    </a:ln>
                  </pic:spPr>
                </pic:pic>
              </a:graphicData>
            </a:graphic>
          </wp:inline>
        </w:drawing>
      </w:r>
    </w:p>
    <w:p w14:paraId="08FFC28D" w14:textId="34F970C8" w:rsidR="00A81B3C" w:rsidRDefault="00A81B3C" w:rsidP="00A81B3C">
      <w:pPr>
        <w:jc w:val="center"/>
        <w:rPr>
          <w:lang w:eastAsia="en-GB"/>
        </w:rPr>
      </w:pPr>
      <w:r w:rsidRPr="00F36512">
        <w:rPr>
          <w:b/>
          <w:bCs/>
          <w:lang w:eastAsia="en-GB"/>
        </w:rPr>
        <w:t xml:space="preserve">Figure </w:t>
      </w:r>
      <w:proofErr w:type="gramStart"/>
      <w:r>
        <w:rPr>
          <w:b/>
          <w:bCs/>
          <w:lang w:eastAsia="en-GB"/>
        </w:rPr>
        <w:t>8</w:t>
      </w:r>
      <w:r w:rsidRPr="00F36512">
        <w:rPr>
          <w:b/>
          <w:bCs/>
          <w:lang w:eastAsia="en-GB"/>
        </w:rPr>
        <w:t>:</w:t>
      </w:r>
      <w:proofErr w:type="gramEnd"/>
      <w:r w:rsidRPr="00F36512">
        <w:rPr>
          <w:lang w:eastAsia="en-GB"/>
        </w:rPr>
        <w:t xml:space="preserve"> BOSCH Breakout BME680 </w:t>
      </w:r>
      <w:r w:rsidRPr="00E83F2B">
        <w:rPr>
          <w:color w:val="0070C0"/>
          <w:lang w:eastAsia="en-GB"/>
        </w:rPr>
        <w:t>[</w:t>
      </w:r>
      <w:r>
        <w:rPr>
          <w:color w:val="0070C0"/>
          <w:lang w:eastAsia="en-GB"/>
        </w:rPr>
        <w:t>27</w:t>
      </w:r>
      <w:r w:rsidRPr="00E83F2B">
        <w:rPr>
          <w:color w:val="0070C0"/>
          <w:lang w:eastAsia="en-GB"/>
        </w:rPr>
        <w:t>]</w:t>
      </w:r>
    </w:p>
    <w:p w14:paraId="56D74C4D" w14:textId="77777777" w:rsidR="00A81B3C" w:rsidRPr="00F36512" w:rsidRDefault="00A81B3C" w:rsidP="00A81B3C">
      <w:pPr>
        <w:jc w:val="center"/>
        <w:rPr>
          <w:lang w:eastAsia="en-GB"/>
        </w:rPr>
      </w:pPr>
    </w:p>
    <w:p w14:paraId="1C96FED7" w14:textId="77777777" w:rsidR="00A81B3C" w:rsidRPr="009D4F44" w:rsidRDefault="00A81B3C" w:rsidP="00A81B3C">
      <w:pPr>
        <w:shd w:val="clear" w:color="auto" w:fill="FFFFFF"/>
        <w:spacing w:after="240" w:line="360" w:lineRule="atLeast"/>
      </w:pPr>
      <w:r w:rsidRPr="009D4F44">
        <w:rPr>
          <w:rStyle w:val="Heading4Char"/>
        </w:rPr>
        <w:t>2) I2C Sensor Module BME</w:t>
      </w:r>
      <w:proofErr w:type="gramStart"/>
      <w:r w:rsidRPr="009D4F44">
        <w:rPr>
          <w:rStyle w:val="Heading4Char"/>
        </w:rPr>
        <w:t>280:</w:t>
      </w:r>
      <w:proofErr w:type="gramEnd"/>
      <w:r w:rsidRPr="00F36512">
        <w:rPr>
          <w:rFonts w:ascii="Arial" w:eastAsia="Times New Roman" w:hAnsi="Arial" w:cs="Arial"/>
          <w:color w:val="000000"/>
          <w:sz w:val="19"/>
          <w:szCs w:val="19"/>
          <w:lang w:eastAsia="en-GB"/>
        </w:rPr>
        <w:t xml:space="preserve"> </w:t>
      </w:r>
      <w:r w:rsidRPr="009D4F44">
        <w:t>Used to measure pressure, temperature and humidity.</w:t>
      </w:r>
    </w:p>
    <w:p w14:paraId="67BB41EA" w14:textId="77777777" w:rsidR="00A81B3C" w:rsidRPr="00F36512" w:rsidRDefault="00A81B3C" w:rsidP="00A81B3C">
      <w:pPr>
        <w:rPr>
          <w:lang w:eastAsia="en-GB"/>
        </w:rPr>
      </w:pPr>
      <w:r w:rsidRPr="00F36512">
        <w:rPr>
          <w:lang w:eastAsia="en-GB"/>
        </w:rPr>
        <w:t xml:space="preserve">Typical </w:t>
      </w:r>
      <w:proofErr w:type="gramStart"/>
      <w:r w:rsidRPr="00F36512">
        <w:rPr>
          <w:lang w:eastAsia="en-GB"/>
        </w:rPr>
        <w:t>application:</w:t>
      </w:r>
      <w:proofErr w:type="gramEnd"/>
    </w:p>
    <w:p w14:paraId="15DC969C" w14:textId="77777777" w:rsidR="00A81B3C" w:rsidRPr="00F36512" w:rsidRDefault="00A81B3C" w:rsidP="003615A1">
      <w:pPr>
        <w:pStyle w:val="ListParagraph"/>
        <w:numPr>
          <w:ilvl w:val="0"/>
          <w:numId w:val="9"/>
        </w:numPr>
        <w:rPr>
          <w:lang w:eastAsia="en-GB"/>
        </w:rPr>
      </w:pPr>
      <w:r w:rsidRPr="00F36512">
        <w:rPr>
          <w:lang w:eastAsia="en-GB"/>
        </w:rPr>
        <w:t>In indoor/outdoor navigation,</w:t>
      </w:r>
    </w:p>
    <w:p w14:paraId="4A8AA807" w14:textId="77777777" w:rsidR="00A81B3C" w:rsidRPr="00F36512" w:rsidRDefault="00A81B3C" w:rsidP="003615A1">
      <w:pPr>
        <w:pStyle w:val="ListParagraph"/>
        <w:numPr>
          <w:ilvl w:val="0"/>
          <w:numId w:val="9"/>
        </w:numPr>
        <w:rPr>
          <w:lang w:eastAsia="en-GB"/>
        </w:rPr>
      </w:pPr>
      <w:r w:rsidRPr="00F36512">
        <w:rPr>
          <w:lang w:eastAsia="en-GB"/>
        </w:rPr>
        <w:t>Weather forecasting,</w:t>
      </w:r>
    </w:p>
    <w:p w14:paraId="445CE7B7" w14:textId="77777777" w:rsidR="00A81B3C" w:rsidRPr="00F36512" w:rsidRDefault="00A81B3C" w:rsidP="003615A1">
      <w:pPr>
        <w:pStyle w:val="ListParagraph"/>
        <w:numPr>
          <w:ilvl w:val="0"/>
          <w:numId w:val="9"/>
        </w:numPr>
        <w:rPr>
          <w:lang w:eastAsia="en-GB"/>
        </w:rPr>
      </w:pPr>
      <w:r w:rsidRPr="00F36512">
        <w:rPr>
          <w:lang w:eastAsia="en-GB"/>
        </w:rPr>
        <w:t>Home automation,</w:t>
      </w:r>
    </w:p>
    <w:p w14:paraId="3B3222C9" w14:textId="77777777" w:rsidR="00A81B3C" w:rsidRPr="00F36512" w:rsidRDefault="00A81B3C" w:rsidP="003615A1">
      <w:pPr>
        <w:pStyle w:val="ListParagraph"/>
        <w:numPr>
          <w:ilvl w:val="0"/>
          <w:numId w:val="9"/>
        </w:numPr>
        <w:rPr>
          <w:lang w:eastAsia="en-GB"/>
        </w:rPr>
      </w:pPr>
      <w:r w:rsidRPr="00F36512">
        <w:rPr>
          <w:lang w:eastAsia="en-GB"/>
        </w:rPr>
        <w:t>Personal health and wellness monitoring.</w:t>
      </w:r>
    </w:p>
    <w:p w14:paraId="2127390E" w14:textId="77777777" w:rsidR="00A81B3C" w:rsidRDefault="00A81B3C">
      <w:pPr>
        <w:spacing w:after="160" w:line="259" w:lineRule="auto"/>
        <w:rPr>
          <w:lang w:eastAsia="en-GB"/>
        </w:rPr>
      </w:pPr>
      <w:r>
        <w:rPr>
          <w:lang w:eastAsia="en-GB"/>
        </w:rPr>
        <w:br w:type="page"/>
      </w:r>
    </w:p>
    <w:p w14:paraId="33789178" w14:textId="60686CEA" w:rsidR="00A81B3C" w:rsidRPr="00F36512" w:rsidRDefault="00A81B3C" w:rsidP="00A81B3C">
      <w:pPr>
        <w:rPr>
          <w:lang w:eastAsia="en-GB"/>
        </w:rPr>
      </w:pPr>
      <w:proofErr w:type="gramStart"/>
      <w:r w:rsidRPr="00F36512">
        <w:rPr>
          <w:lang w:eastAsia="en-GB"/>
        </w:rPr>
        <w:lastRenderedPageBreak/>
        <w:t>Features:</w:t>
      </w:r>
      <w:proofErr w:type="gramEnd"/>
    </w:p>
    <w:p w14:paraId="33717ADE" w14:textId="77777777" w:rsidR="00A81B3C" w:rsidRPr="00F36512" w:rsidRDefault="00A81B3C" w:rsidP="003615A1">
      <w:pPr>
        <w:pStyle w:val="ListParagraph"/>
        <w:numPr>
          <w:ilvl w:val="0"/>
          <w:numId w:val="10"/>
        </w:numPr>
        <w:rPr>
          <w:lang w:eastAsia="en-GB"/>
        </w:rPr>
      </w:pPr>
      <w:r w:rsidRPr="00F36512">
        <w:rPr>
          <w:lang w:eastAsia="en-GB"/>
        </w:rPr>
        <w:t xml:space="preserve">Mains </w:t>
      </w:r>
      <w:proofErr w:type="gramStart"/>
      <w:r w:rsidRPr="00F36512">
        <w:rPr>
          <w:lang w:eastAsia="en-GB"/>
        </w:rPr>
        <w:t>voltage:</w:t>
      </w:r>
      <w:proofErr w:type="gramEnd"/>
      <w:r w:rsidRPr="00F36512">
        <w:rPr>
          <w:lang w:eastAsia="en-GB"/>
        </w:rPr>
        <w:t xml:space="preserve"> 1.8 V – 3.6 V</w:t>
      </w:r>
    </w:p>
    <w:p w14:paraId="23835B0F" w14:textId="77777777" w:rsidR="00A81B3C" w:rsidRPr="00F36512" w:rsidRDefault="00A81B3C" w:rsidP="003615A1">
      <w:pPr>
        <w:pStyle w:val="ListParagraph"/>
        <w:numPr>
          <w:ilvl w:val="0"/>
          <w:numId w:val="10"/>
        </w:numPr>
        <w:rPr>
          <w:lang w:eastAsia="en-GB"/>
        </w:rPr>
      </w:pPr>
      <w:r w:rsidRPr="00F36512">
        <w:rPr>
          <w:lang w:eastAsia="en-GB"/>
        </w:rPr>
        <w:t xml:space="preserve">Temperature </w:t>
      </w:r>
      <w:proofErr w:type="gramStart"/>
      <w:r w:rsidRPr="00F36512">
        <w:rPr>
          <w:lang w:eastAsia="en-GB"/>
        </w:rPr>
        <w:t>range:</w:t>
      </w:r>
      <w:proofErr w:type="gramEnd"/>
      <w:r w:rsidRPr="00F36512">
        <w:rPr>
          <w:lang w:eastAsia="en-GB"/>
        </w:rPr>
        <w:t xml:space="preserve"> -40 to + 85 °C</w:t>
      </w:r>
    </w:p>
    <w:p w14:paraId="01492213" w14:textId="77777777" w:rsidR="00A81B3C" w:rsidRPr="00F36512" w:rsidRDefault="00A81B3C" w:rsidP="003615A1">
      <w:pPr>
        <w:pStyle w:val="ListParagraph"/>
        <w:numPr>
          <w:ilvl w:val="0"/>
          <w:numId w:val="10"/>
        </w:numPr>
        <w:rPr>
          <w:lang w:eastAsia="en-GB"/>
        </w:rPr>
      </w:pPr>
      <w:r w:rsidRPr="00F36512">
        <w:rPr>
          <w:lang w:eastAsia="en-GB"/>
        </w:rPr>
        <w:t xml:space="preserve">Humidity </w:t>
      </w:r>
      <w:proofErr w:type="gramStart"/>
      <w:r w:rsidRPr="00F36512">
        <w:rPr>
          <w:lang w:eastAsia="en-GB"/>
        </w:rPr>
        <w:t>Range:</w:t>
      </w:r>
      <w:proofErr w:type="gramEnd"/>
      <w:r w:rsidRPr="00F36512">
        <w:rPr>
          <w:lang w:eastAsia="en-GB"/>
        </w:rPr>
        <w:t xml:space="preserve"> 0 – 100% RH, = -3 % from 20 - 80 %</w:t>
      </w:r>
    </w:p>
    <w:p w14:paraId="6DACDB49" w14:textId="77777777" w:rsidR="00A81B3C" w:rsidRPr="00F36512" w:rsidRDefault="00A81B3C" w:rsidP="003615A1">
      <w:pPr>
        <w:pStyle w:val="ListParagraph"/>
        <w:numPr>
          <w:ilvl w:val="0"/>
          <w:numId w:val="10"/>
        </w:numPr>
        <w:rPr>
          <w:lang w:eastAsia="en-GB"/>
        </w:rPr>
      </w:pPr>
      <w:r w:rsidRPr="00F36512">
        <w:rPr>
          <w:lang w:eastAsia="en-GB"/>
        </w:rPr>
        <w:t xml:space="preserve">Pressure </w:t>
      </w:r>
      <w:proofErr w:type="gramStart"/>
      <w:r w:rsidRPr="00F36512">
        <w:rPr>
          <w:lang w:eastAsia="en-GB"/>
        </w:rPr>
        <w:t>range:</w:t>
      </w:r>
      <w:proofErr w:type="gramEnd"/>
      <w:r w:rsidRPr="00F36512">
        <w:rPr>
          <w:lang w:eastAsia="en-GB"/>
        </w:rPr>
        <w:t xml:space="preserve"> 300 ~ 1100 hPa</w:t>
      </w:r>
    </w:p>
    <w:p w14:paraId="1B657C0E" w14:textId="77777777" w:rsidR="00A81B3C" w:rsidRPr="00F36512" w:rsidRDefault="00A81B3C" w:rsidP="00A81B3C">
      <w:pPr>
        <w:rPr>
          <w:lang w:eastAsia="en-GB"/>
        </w:rPr>
      </w:pPr>
      <w:proofErr w:type="gramStart"/>
      <w:r w:rsidRPr="00F36512">
        <w:rPr>
          <w:lang w:eastAsia="en-GB"/>
        </w:rPr>
        <w:t>Price:</w:t>
      </w:r>
      <w:proofErr w:type="gramEnd"/>
      <w:r w:rsidRPr="00F36512">
        <w:rPr>
          <w:lang w:eastAsia="en-GB"/>
        </w:rPr>
        <w:t xml:space="preserve"> 7 €</w:t>
      </w:r>
    </w:p>
    <w:p w14:paraId="1F54DFC2" w14:textId="2AFDC5AF" w:rsidR="00A81B3C" w:rsidRDefault="00A81B3C" w:rsidP="00A81B3C">
      <w:pPr>
        <w:shd w:val="clear" w:color="auto" w:fill="FFFFFF"/>
        <w:spacing w:after="240" w:line="360" w:lineRule="atLeast"/>
        <w:rPr>
          <w:rFonts w:eastAsia="Times New Roman" w:cs="Arial"/>
          <w:color w:val="000000"/>
          <w:lang w:eastAsia="en-GB"/>
        </w:rPr>
      </w:pPr>
      <w:r w:rsidRPr="00E83F2B">
        <w:rPr>
          <w:lang w:eastAsia="en-GB"/>
        </w:rPr>
        <w:t xml:space="preserve">Datasheet </w:t>
      </w:r>
      <w:r w:rsidRPr="00E83F2B">
        <w:rPr>
          <w:color w:val="0070C0"/>
          <w:lang w:eastAsia="en-GB"/>
        </w:rPr>
        <w:t>[</w:t>
      </w:r>
      <w:r>
        <w:rPr>
          <w:color w:val="0070C0"/>
          <w:lang w:eastAsia="en-GB"/>
        </w:rPr>
        <w:t>28</w:t>
      </w:r>
      <w:r w:rsidRPr="00E83F2B">
        <w:rPr>
          <w:color w:val="0070C0"/>
          <w:lang w:eastAsia="en-GB"/>
        </w:rPr>
        <w:t>]</w:t>
      </w:r>
      <w:r w:rsidRPr="00E83F2B">
        <w:rPr>
          <w:lang w:eastAsia="en-GB"/>
        </w:rPr>
        <w:t>.</w:t>
      </w:r>
    </w:p>
    <w:p w14:paraId="1618D192" w14:textId="77777777" w:rsidR="00A81B3C" w:rsidRPr="009D4F44" w:rsidRDefault="00A81B3C" w:rsidP="00A81B3C">
      <w:pPr>
        <w:shd w:val="clear" w:color="auto" w:fill="FFFFFF"/>
        <w:spacing w:after="240" w:line="360" w:lineRule="atLeast"/>
        <w:rPr>
          <w:rFonts w:eastAsia="Times New Roman" w:cs="Arial"/>
          <w:color w:val="000000"/>
          <w:lang w:eastAsia="en-GB"/>
        </w:rPr>
      </w:pPr>
      <w:r w:rsidRPr="009D4F44">
        <w:rPr>
          <w:rFonts w:eastAsia="Times New Roman" w:cs="Arial"/>
          <w:color w:val="000000"/>
          <w:lang w:eastAsia="en-GB"/>
        </w:rPr>
        <w:t>Figure </w:t>
      </w:r>
      <w:r>
        <w:rPr>
          <w:rFonts w:eastAsia="Times New Roman" w:cs="Arial"/>
          <w:lang w:eastAsia="en-GB"/>
        </w:rPr>
        <w:t>9</w:t>
      </w:r>
      <w:r w:rsidRPr="009D4F44">
        <w:rPr>
          <w:rFonts w:eastAsia="Times New Roman" w:cs="Arial"/>
          <w:color w:val="000000"/>
          <w:lang w:eastAsia="en-GB"/>
        </w:rPr>
        <w:t> displays the “</w:t>
      </w:r>
      <w:r w:rsidRPr="009D4F44">
        <w:rPr>
          <w:rFonts w:eastAsia="Times New Roman" w:cs="Arial"/>
          <w:i/>
          <w:iCs/>
          <w:color w:val="000000"/>
          <w:lang w:eastAsia="en-GB"/>
        </w:rPr>
        <w:t>I2C Sensor Module BME280</w:t>
      </w:r>
      <w:r w:rsidRPr="009D4F44">
        <w:rPr>
          <w:rFonts w:eastAsia="Times New Roman" w:cs="Arial"/>
          <w:color w:val="000000"/>
          <w:lang w:eastAsia="en-GB"/>
        </w:rPr>
        <w:t>”.</w:t>
      </w:r>
    </w:p>
    <w:p w14:paraId="512C9B70" w14:textId="77777777" w:rsidR="00A81B3C" w:rsidRPr="00F36512" w:rsidRDefault="00A81B3C" w:rsidP="00A81B3C">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eastAsia="fr-FR"/>
        </w:rPr>
        <w:drawing>
          <wp:inline distT="0" distB="0" distL="0" distR="0" wp14:anchorId="1376A22B" wp14:editId="49381546">
            <wp:extent cx="1905000" cy="1905000"/>
            <wp:effectExtent l="0" t="0" r="0" b="0"/>
            <wp:docPr id="84" name="Picture 2" descr="http://www.eps2018-wiki3.dee.isep.ipp.pt/lib/exe/fetch.php?w=200&amp;tok=a31e84&amp;media=deux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200&amp;tok=a31e84&amp;media=deuxieme.png"/>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375409E1" w14:textId="5C38C386" w:rsidR="00A81B3C" w:rsidRPr="00F36512" w:rsidRDefault="00A81B3C" w:rsidP="00A81B3C">
      <w:pPr>
        <w:jc w:val="center"/>
        <w:rPr>
          <w:lang w:eastAsia="en-GB"/>
        </w:rPr>
      </w:pPr>
      <w:r w:rsidRPr="00F36512">
        <w:rPr>
          <w:b/>
          <w:bCs/>
          <w:lang w:eastAsia="en-GB"/>
        </w:rPr>
        <w:t xml:space="preserve">Figure </w:t>
      </w:r>
      <w:proofErr w:type="gramStart"/>
      <w:r>
        <w:rPr>
          <w:b/>
          <w:bCs/>
          <w:lang w:eastAsia="en-GB"/>
        </w:rPr>
        <w:t>9</w:t>
      </w:r>
      <w:r w:rsidRPr="00F36512">
        <w:rPr>
          <w:b/>
          <w:bCs/>
          <w:lang w:eastAsia="en-GB"/>
        </w:rPr>
        <w:t>:</w:t>
      </w:r>
      <w:proofErr w:type="gramEnd"/>
      <w:r w:rsidRPr="00F36512">
        <w:rPr>
          <w:lang w:eastAsia="en-GB"/>
        </w:rPr>
        <w:t xml:space="preserve"> I2C Sensor Module BME280 </w:t>
      </w:r>
      <w:r w:rsidRPr="00E83F2B">
        <w:rPr>
          <w:color w:val="0070C0"/>
          <w:lang w:eastAsia="en-GB"/>
        </w:rPr>
        <w:t>[2</w:t>
      </w:r>
      <w:r>
        <w:rPr>
          <w:color w:val="0070C0"/>
          <w:lang w:eastAsia="en-GB"/>
        </w:rPr>
        <w:t>9</w:t>
      </w:r>
      <w:r w:rsidRPr="00E83F2B">
        <w:rPr>
          <w:color w:val="0070C0"/>
          <w:lang w:eastAsia="en-GB"/>
        </w:rPr>
        <w:t>]</w:t>
      </w:r>
    </w:p>
    <w:p w14:paraId="2E0BCFAF" w14:textId="77777777" w:rsidR="00A81B3C" w:rsidRDefault="00A81B3C" w:rsidP="00A81B3C">
      <w:pPr>
        <w:shd w:val="clear" w:color="auto" w:fill="FFFFFF"/>
        <w:spacing w:after="240" w:line="360" w:lineRule="atLeast"/>
      </w:pPr>
    </w:p>
    <w:p w14:paraId="162B4957" w14:textId="77777777" w:rsidR="00A81B3C" w:rsidRDefault="00A81B3C" w:rsidP="00A81B3C">
      <w:pPr>
        <w:rPr>
          <w:lang w:eastAsia="en-GB"/>
        </w:rPr>
      </w:pPr>
      <w:r w:rsidRPr="009D4F44">
        <w:rPr>
          <w:rStyle w:val="Heading4Char"/>
        </w:rPr>
        <w:t>3) CJMCU-811 CCS811 :</w:t>
      </w:r>
      <w:r w:rsidRPr="00F36512">
        <w:rPr>
          <w:lang w:eastAsia="en-GB"/>
        </w:rPr>
        <w:t xml:space="preserve"> Used to measures carbon monoxide CO</w:t>
      </w:r>
      <w:r w:rsidRPr="00F36512">
        <w:rPr>
          <w:sz w:val="15"/>
          <w:szCs w:val="15"/>
          <w:vertAlign w:val="subscript"/>
          <w:lang w:eastAsia="en-GB"/>
        </w:rPr>
        <w:t>2</w:t>
      </w:r>
      <w:r w:rsidRPr="00F36512">
        <w:rPr>
          <w:lang w:eastAsia="en-GB"/>
        </w:rPr>
        <w:t> and gas sensor.</w:t>
      </w:r>
    </w:p>
    <w:p w14:paraId="15A93D24" w14:textId="77777777" w:rsidR="00A81B3C" w:rsidRPr="00F36512" w:rsidRDefault="00A81B3C" w:rsidP="00A81B3C">
      <w:pPr>
        <w:rPr>
          <w:lang w:eastAsia="en-GB"/>
        </w:rPr>
      </w:pPr>
    </w:p>
    <w:p w14:paraId="189B39D7" w14:textId="77777777" w:rsidR="00A81B3C" w:rsidRPr="00F36512" w:rsidRDefault="00A81B3C" w:rsidP="00A81B3C">
      <w:pPr>
        <w:jc w:val="both"/>
        <w:rPr>
          <w:lang w:eastAsia="en-GB"/>
        </w:rPr>
      </w:pPr>
      <w:r w:rsidRPr="00F36512">
        <w:rPr>
          <w:lang w:eastAsia="en-GB"/>
        </w:rPr>
        <w:t>The main problem with this sensor is that it's most suitable for indoors.</w:t>
      </w:r>
    </w:p>
    <w:p w14:paraId="1606A395" w14:textId="77777777" w:rsidR="00A81B3C" w:rsidRDefault="00A81B3C" w:rsidP="00A81B3C">
      <w:pPr>
        <w:jc w:val="both"/>
        <w:rPr>
          <w:lang w:eastAsia="en-GB"/>
        </w:rPr>
      </w:pPr>
    </w:p>
    <w:p w14:paraId="17BE40A1" w14:textId="77777777" w:rsidR="00A81B3C" w:rsidRPr="00F36512" w:rsidRDefault="00A81B3C" w:rsidP="00A81B3C">
      <w:pPr>
        <w:jc w:val="both"/>
        <w:rPr>
          <w:lang w:eastAsia="en-GB"/>
        </w:rPr>
      </w:pPr>
      <w:proofErr w:type="gramStart"/>
      <w:r w:rsidRPr="00F36512">
        <w:rPr>
          <w:lang w:eastAsia="en-GB"/>
        </w:rPr>
        <w:t>Features:</w:t>
      </w:r>
      <w:proofErr w:type="gramEnd"/>
    </w:p>
    <w:p w14:paraId="78C22E7C" w14:textId="77777777" w:rsidR="00A81B3C" w:rsidRPr="00F36512" w:rsidRDefault="00A81B3C" w:rsidP="003615A1">
      <w:pPr>
        <w:pStyle w:val="ListParagraph"/>
        <w:numPr>
          <w:ilvl w:val="0"/>
          <w:numId w:val="11"/>
        </w:numPr>
        <w:jc w:val="both"/>
        <w:rPr>
          <w:lang w:eastAsia="en-GB"/>
        </w:rPr>
      </w:pPr>
      <w:r w:rsidRPr="00F36512">
        <w:rPr>
          <w:lang w:eastAsia="en-GB"/>
        </w:rPr>
        <w:t>Ultra-low power consumption can be used in battery-operated equipment</w:t>
      </w:r>
    </w:p>
    <w:p w14:paraId="4C7E4E9F" w14:textId="77777777" w:rsidR="00A81B3C" w:rsidRPr="00F36512" w:rsidRDefault="00A81B3C" w:rsidP="003615A1">
      <w:pPr>
        <w:pStyle w:val="ListParagraph"/>
        <w:numPr>
          <w:ilvl w:val="0"/>
          <w:numId w:val="11"/>
        </w:numPr>
        <w:jc w:val="both"/>
        <w:rPr>
          <w:lang w:eastAsia="en-GB"/>
        </w:rPr>
      </w:pPr>
      <w:r w:rsidRPr="00F36512">
        <w:rPr>
          <w:lang w:eastAsia="en-GB"/>
        </w:rPr>
        <w:t>High sensitivity, fast heating</w:t>
      </w:r>
    </w:p>
    <w:p w14:paraId="249B021B" w14:textId="77777777" w:rsidR="00A81B3C" w:rsidRPr="00F36512" w:rsidRDefault="00A81B3C" w:rsidP="003615A1">
      <w:pPr>
        <w:pStyle w:val="ListParagraph"/>
        <w:numPr>
          <w:ilvl w:val="0"/>
          <w:numId w:val="11"/>
        </w:numPr>
        <w:jc w:val="both"/>
        <w:rPr>
          <w:lang w:eastAsia="en-GB"/>
        </w:rPr>
      </w:pPr>
      <w:r w:rsidRPr="00F36512">
        <w:rPr>
          <w:lang w:eastAsia="en-GB"/>
        </w:rPr>
        <w:t>The intelligent algorithm calculates TVOC / eCO</w:t>
      </w:r>
      <w:r w:rsidRPr="009D4F44">
        <w:rPr>
          <w:sz w:val="15"/>
          <w:szCs w:val="15"/>
          <w:vertAlign w:val="subscript"/>
          <w:lang w:eastAsia="en-GB"/>
        </w:rPr>
        <w:t>2</w:t>
      </w:r>
      <w:r w:rsidRPr="00F36512">
        <w:rPr>
          <w:lang w:eastAsia="en-GB"/>
        </w:rPr>
        <w:t> values</w:t>
      </w:r>
    </w:p>
    <w:p w14:paraId="69AC7F34" w14:textId="77777777" w:rsidR="00A81B3C" w:rsidRPr="00F36512" w:rsidRDefault="00A81B3C" w:rsidP="003615A1">
      <w:pPr>
        <w:pStyle w:val="ListParagraph"/>
        <w:numPr>
          <w:ilvl w:val="0"/>
          <w:numId w:val="11"/>
        </w:numPr>
        <w:jc w:val="both"/>
        <w:rPr>
          <w:lang w:eastAsia="en-GB"/>
        </w:rPr>
      </w:pPr>
      <w:r w:rsidRPr="00F36512">
        <w:rPr>
          <w:lang w:eastAsia="en-GB"/>
        </w:rPr>
        <w:t>Output I2C signal, direct communication with the main system</w:t>
      </w:r>
    </w:p>
    <w:p w14:paraId="1998CCFA" w14:textId="77777777" w:rsidR="00A81B3C" w:rsidRDefault="00A81B3C" w:rsidP="00A81B3C">
      <w:pPr>
        <w:jc w:val="both"/>
        <w:rPr>
          <w:lang w:eastAsia="en-GB"/>
        </w:rPr>
      </w:pPr>
      <w:proofErr w:type="gramStart"/>
      <w:r w:rsidRPr="00F36512">
        <w:rPr>
          <w:lang w:eastAsia="en-GB"/>
        </w:rPr>
        <w:t>Price:</w:t>
      </w:r>
      <w:proofErr w:type="gramEnd"/>
      <w:r w:rsidRPr="00F36512">
        <w:rPr>
          <w:lang w:eastAsia="en-GB"/>
        </w:rPr>
        <w:t xml:space="preserve"> 11 €</w:t>
      </w:r>
    </w:p>
    <w:p w14:paraId="15FC598E" w14:textId="39106BC5" w:rsidR="00A81B3C" w:rsidRPr="00F36512" w:rsidRDefault="00A81B3C" w:rsidP="00A81B3C">
      <w:pPr>
        <w:jc w:val="both"/>
        <w:rPr>
          <w:lang w:eastAsia="en-GB"/>
        </w:rPr>
      </w:pPr>
      <w:r w:rsidRPr="00E83F2B">
        <w:rPr>
          <w:lang w:eastAsia="en-GB"/>
        </w:rPr>
        <w:t>Datasheet</w:t>
      </w:r>
      <w:r w:rsidRPr="00E83F2B">
        <w:rPr>
          <w:color w:val="0070C0"/>
          <w:lang w:eastAsia="en-GB"/>
        </w:rPr>
        <w:t xml:space="preserve"> [</w:t>
      </w:r>
      <w:r>
        <w:rPr>
          <w:color w:val="0070C0"/>
          <w:lang w:eastAsia="en-GB"/>
        </w:rPr>
        <w:t>30</w:t>
      </w:r>
      <w:r w:rsidRPr="00E83F2B">
        <w:rPr>
          <w:color w:val="0070C0"/>
          <w:lang w:eastAsia="en-GB"/>
        </w:rPr>
        <w:t>].</w:t>
      </w:r>
    </w:p>
    <w:p w14:paraId="0D04620C" w14:textId="77777777" w:rsidR="00A81B3C" w:rsidRPr="009D4F44" w:rsidRDefault="00A81B3C" w:rsidP="00A81B3C">
      <w:pPr>
        <w:shd w:val="clear" w:color="auto" w:fill="FFFFFF"/>
        <w:spacing w:after="240" w:line="360" w:lineRule="atLeast"/>
        <w:jc w:val="both"/>
        <w:rPr>
          <w:rFonts w:eastAsia="Times New Roman" w:cs="Arial"/>
          <w:color w:val="000000"/>
          <w:lang w:eastAsia="en-GB"/>
        </w:rPr>
      </w:pPr>
      <w:r w:rsidRPr="009D4F44">
        <w:rPr>
          <w:rFonts w:eastAsia="Times New Roman" w:cs="Arial"/>
          <w:color w:val="000000"/>
          <w:lang w:eastAsia="en-GB"/>
        </w:rPr>
        <w:t>Figure </w:t>
      </w:r>
      <w:r>
        <w:rPr>
          <w:rFonts w:eastAsia="Times New Roman" w:cs="Arial"/>
          <w:lang w:eastAsia="en-GB"/>
        </w:rPr>
        <w:t>10</w:t>
      </w:r>
      <w:r w:rsidRPr="009D4F44">
        <w:rPr>
          <w:rFonts w:eastAsia="Times New Roman" w:cs="Arial"/>
          <w:color w:val="000000"/>
          <w:lang w:eastAsia="en-GB"/>
        </w:rPr>
        <w:t> displays the “</w:t>
      </w:r>
      <w:r w:rsidRPr="009D4F44">
        <w:rPr>
          <w:rFonts w:eastAsia="Times New Roman" w:cs="Arial"/>
          <w:i/>
          <w:iCs/>
          <w:color w:val="000000"/>
          <w:lang w:eastAsia="en-GB"/>
        </w:rPr>
        <w:t>CJMCU-811 CCS811</w:t>
      </w:r>
      <w:r w:rsidRPr="009D4F44">
        <w:rPr>
          <w:rFonts w:eastAsia="Times New Roman" w:cs="Arial"/>
          <w:color w:val="000000"/>
          <w:lang w:eastAsia="en-GB"/>
        </w:rPr>
        <w:t>”.</w:t>
      </w:r>
    </w:p>
    <w:p w14:paraId="7C322871" w14:textId="77777777" w:rsidR="00A81B3C" w:rsidRPr="00F36512" w:rsidRDefault="00A81B3C" w:rsidP="00A81B3C">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eastAsia="fr-FR"/>
        </w:rPr>
        <w:drawing>
          <wp:inline distT="0" distB="0" distL="0" distR="0" wp14:anchorId="07950D7A" wp14:editId="7C32BC23">
            <wp:extent cx="1838325" cy="1838325"/>
            <wp:effectExtent l="0" t="0" r="9525" b="9525"/>
            <wp:docPr id="85" name="Picture 3" descr="http://www.eps2018-wiki3.dee.isep.ipp.pt/lib/exe/fetch.php?w=200&amp;tok=8745cd&amp;media=trois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200&amp;tok=8745cd&amp;media=troisieme.png"/>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1838325" cy="1838325"/>
                    </a:xfrm>
                    <a:prstGeom prst="rect">
                      <a:avLst/>
                    </a:prstGeom>
                    <a:noFill/>
                    <a:ln>
                      <a:noFill/>
                    </a:ln>
                  </pic:spPr>
                </pic:pic>
              </a:graphicData>
            </a:graphic>
          </wp:inline>
        </w:drawing>
      </w:r>
    </w:p>
    <w:p w14:paraId="2B467F32" w14:textId="6E6DAA68" w:rsidR="00A81B3C" w:rsidRDefault="00A81B3C" w:rsidP="00A81B3C">
      <w:pPr>
        <w:jc w:val="center"/>
        <w:rPr>
          <w:lang w:eastAsia="en-GB"/>
        </w:rPr>
      </w:pPr>
      <w:r w:rsidRPr="00F36512">
        <w:rPr>
          <w:b/>
          <w:bCs/>
          <w:lang w:eastAsia="en-GB"/>
        </w:rPr>
        <w:t xml:space="preserve">Figure </w:t>
      </w:r>
      <w:proofErr w:type="gramStart"/>
      <w:r>
        <w:rPr>
          <w:b/>
          <w:bCs/>
          <w:lang w:eastAsia="en-GB"/>
        </w:rPr>
        <w:t>10</w:t>
      </w:r>
      <w:r w:rsidRPr="00F36512">
        <w:rPr>
          <w:b/>
          <w:bCs/>
          <w:lang w:eastAsia="en-GB"/>
        </w:rPr>
        <w:t>:</w:t>
      </w:r>
      <w:proofErr w:type="gramEnd"/>
      <w:r w:rsidRPr="00F36512">
        <w:rPr>
          <w:lang w:eastAsia="en-GB"/>
        </w:rPr>
        <w:t xml:space="preserve"> CJMCU-811 CCS811 </w:t>
      </w:r>
      <w:r w:rsidRPr="00E83F2B">
        <w:rPr>
          <w:color w:val="0070C0"/>
          <w:lang w:eastAsia="en-GB"/>
        </w:rPr>
        <w:t>[</w:t>
      </w:r>
      <w:r w:rsidR="00561806">
        <w:rPr>
          <w:color w:val="0070C0"/>
          <w:lang w:eastAsia="en-GB"/>
        </w:rPr>
        <w:t>31</w:t>
      </w:r>
      <w:r w:rsidRPr="00E83F2B">
        <w:rPr>
          <w:color w:val="0070C0"/>
          <w:lang w:eastAsia="en-GB"/>
        </w:rPr>
        <w:t>]</w:t>
      </w:r>
    </w:p>
    <w:p w14:paraId="4A8A7CA7" w14:textId="77777777" w:rsidR="00A81B3C" w:rsidRDefault="00A81B3C" w:rsidP="00A81B3C">
      <w:pPr>
        <w:pStyle w:val="Heading4"/>
        <w:rPr>
          <w:rFonts w:eastAsia="Times New Roman"/>
          <w:lang w:eastAsia="en-GB"/>
        </w:rPr>
      </w:pPr>
      <w:r w:rsidRPr="00F36512">
        <w:rPr>
          <w:rFonts w:eastAsia="Times New Roman"/>
          <w:lang w:eastAsia="en-GB"/>
        </w:rPr>
        <w:lastRenderedPageBreak/>
        <w:t>4) Digital Temperature Humidity Sensor (DHT11)</w:t>
      </w:r>
    </w:p>
    <w:p w14:paraId="3DDCE431" w14:textId="77777777" w:rsidR="00A81B3C" w:rsidRPr="009D4F44" w:rsidRDefault="00A81B3C" w:rsidP="00A81B3C">
      <w:pPr>
        <w:rPr>
          <w:lang w:eastAsia="en-GB"/>
        </w:rPr>
      </w:pPr>
    </w:p>
    <w:p w14:paraId="5E2AF741" w14:textId="77777777" w:rsidR="00A81B3C" w:rsidRPr="00F36512" w:rsidRDefault="00A81B3C" w:rsidP="00A81B3C">
      <w:pPr>
        <w:rPr>
          <w:lang w:eastAsia="en-GB"/>
        </w:rPr>
      </w:pPr>
      <w:proofErr w:type="gramStart"/>
      <w:r w:rsidRPr="00F36512">
        <w:rPr>
          <w:lang w:eastAsia="en-GB"/>
        </w:rPr>
        <w:t>Application:</w:t>
      </w:r>
      <w:proofErr w:type="gramEnd"/>
    </w:p>
    <w:p w14:paraId="315C4F15" w14:textId="77777777" w:rsidR="00A81B3C" w:rsidRPr="009D4F44" w:rsidRDefault="00A81B3C" w:rsidP="003615A1">
      <w:pPr>
        <w:pStyle w:val="ListParagraph"/>
        <w:numPr>
          <w:ilvl w:val="0"/>
          <w:numId w:val="12"/>
        </w:numPr>
        <w:rPr>
          <w:lang w:eastAsia="en-GB"/>
        </w:rPr>
      </w:pPr>
      <w:r w:rsidRPr="009D4F44">
        <w:rPr>
          <w:lang w:eastAsia="en-GB"/>
        </w:rPr>
        <w:t>HVAC</w:t>
      </w:r>
    </w:p>
    <w:p w14:paraId="3D52A3A2" w14:textId="77777777" w:rsidR="00A81B3C" w:rsidRPr="009D4F44" w:rsidRDefault="00A81B3C" w:rsidP="003615A1">
      <w:pPr>
        <w:pStyle w:val="ListParagraph"/>
        <w:numPr>
          <w:ilvl w:val="0"/>
          <w:numId w:val="12"/>
        </w:numPr>
        <w:rPr>
          <w:lang w:eastAsia="en-GB"/>
        </w:rPr>
      </w:pPr>
      <w:r w:rsidRPr="009D4F44">
        <w:rPr>
          <w:lang w:eastAsia="en-GB"/>
        </w:rPr>
        <w:t>Testing and inspection equipment</w:t>
      </w:r>
    </w:p>
    <w:p w14:paraId="265C50E0" w14:textId="77777777" w:rsidR="00A81B3C" w:rsidRPr="009D4F44" w:rsidRDefault="00A81B3C" w:rsidP="003615A1">
      <w:pPr>
        <w:pStyle w:val="ListParagraph"/>
        <w:numPr>
          <w:ilvl w:val="0"/>
          <w:numId w:val="12"/>
        </w:numPr>
        <w:rPr>
          <w:lang w:eastAsia="en-GB"/>
        </w:rPr>
      </w:pPr>
      <w:r w:rsidRPr="009D4F44">
        <w:rPr>
          <w:lang w:eastAsia="en-GB"/>
        </w:rPr>
        <w:t>Data logger</w:t>
      </w:r>
    </w:p>
    <w:p w14:paraId="3E975EBE" w14:textId="77777777" w:rsidR="00A81B3C" w:rsidRPr="009D4F44" w:rsidRDefault="00A81B3C" w:rsidP="003615A1">
      <w:pPr>
        <w:pStyle w:val="ListParagraph"/>
        <w:numPr>
          <w:ilvl w:val="0"/>
          <w:numId w:val="12"/>
        </w:numPr>
        <w:rPr>
          <w:lang w:eastAsia="en-GB"/>
        </w:rPr>
      </w:pPr>
      <w:r w:rsidRPr="009D4F44">
        <w:rPr>
          <w:lang w:eastAsia="en-GB"/>
        </w:rPr>
        <w:t>Weather station</w:t>
      </w:r>
    </w:p>
    <w:p w14:paraId="501A6FCC" w14:textId="77777777" w:rsidR="00A81B3C" w:rsidRPr="00F36512" w:rsidRDefault="00A81B3C" w:rsidP="003615A1">
      <w:pPr>
        <w:pStyle w:val="ListParagraph"/>
        <w:numPr>
          <w:ilvl w:val="0"/>
          <w:numId w:val="12"/>
        </w:numPr>
        <w:rPr>
          <w:lang w:eastAsia="en-GB"/>
        </w:rPr>
      </w:pPr>
      <w:r w:rsidRPr="00F36512">
        <w:rPr>
          <w:lang w:eastAsia="en-GB"/>
        </w:rPr>
        <w:t>Humidity regulator</w:t>
      </w:r>
    </w:p>
    <w:p w14:paraId="213FB79C" w14:textId="77777777" w:rsidR="00A81B3C" w:rsidRPr="00F36512" w:rsidRDefault="00A81B3C" w:rsidP="00A81B3C">
      <w:pPr>
        <w:rPr>
          <w:lang w:eastAsia="en-GB"/>
        </w:rPr>
      </w:pPr>
      <w:proofErr w:type="gramStart"/>
      <w:r w:rsidRPr="00F36512">
        <w:rPr>
          <w:lang w:eastAsia="en-GB"/>
        </w:rPr>
        <w:t>Features:</w:t>
      </w:r>
      <w:proofErr w:type="gramEnd"/>
    </w:p>
    <w:p w14:paraId="24738EA0" w14:textId="77777777" w:rsidR="00A81B3C" w:rsidRPr="00F36512" w:rsidRDefault="00A81B3C" w:rsidP="003615A1">
      <w:pPr>
        <w:pStyle w:val="ListParagraph"/>
        <w:numPr>
          <w:ilvl w:val="0"/>
          <w:numId w:val="13"/>
        </w:numPr>
        <w:rPr>
          <w:lang w:eastAsia="en-GB"/>
        </w:rPr>
      </w:pPr>
      <w:r w:rsidRPr="00F36512">
        <w:rPr>
          <w:lang w:eastAsia="en-GB"/>
        </w:rPr>
        <w:t xml:space="preserve">Humidity measuring </w:t>
      </w:r>
      <w:proofErr w:type="gramStart"/>
      <w:r w:rsidRPr="00F36512">
        <w:rPr>
          <w:lang w:eastAsia="en-GB"/>
        </w:rPr>
        <w:t>range:</w:t>
      </w:r>
      <w:proofErr w:type="gramEnd"/>
      <w:r w:rsidRPr="00F36512">
        <w:rPr>
          <w:lang w:eastAsia="en-GB"/>
        </w:rPr>
        <w:t xml:space="preserve"> 20 % - 90 % RH</w:t>
      </w:r>
    </w:p>
    <w:p w14:paraId="00335763" w14:textId="77777777" w:rsidR="00A81B3C" w:rsidRPr="00F36512" w:rsidRDefault="00A81B3C" w:rsidP="003615A1">
      <w:pPr>
        <w:pStyle w:val="ListParagraph"/>
        <w:numPr>
          <w:ilvl w:val="0"/>
          <w:numId w:val="13"/>
        </w:numPr>
        <w:rPr>
          <w:lang w:eastAsia="en-GB"/>
        </w:rPr>
      </w:pPr>
      <w:r w:rsidRPr="00F36512">
        <w:rPr>
          <w:lang w:eastAsia="en-GB"/>
        </w:rPr>
        <w:t xml:space="preserve">Temperature measuring </w:t>
      </w:r>
      <w:proofErr w:type="gramStart"/>
      <w:r w:rsidRPr="00F36512">
        <w:rPr>
          <w:lang w:eastAsia="en-GB"/>
        </w:rPr>
        <w:t>range:</w:t>
      </w:r>
      <w:proofErr w:type="gramEnd"/>
      <w:r w:rsidRPr="00F36512">
        <w:rPr>
          <w:lang w:eastAsia="en-GB"/>
        </w:rPr>
        <w:t xml:space="preserve"> 0 to + 50 °C</w:t>
      </w:r>
    </w:p>
    <w:p w14:paraId="4CAC1A7A" w14:textId="77777777" w:rsidR="00A81B3C" w:rsidRPr="00F36512" w:rsidRDefault="00A81B3C" w:rsidP="003615A1">
      <w:pPr>
        <w:pStyle w:val="ListParagraph"/>
        <w:numPr>
          <w:ilvl w:val="0"/>
          <w:numId w:val="13"/>
        </w:numPr>
        <w:rPr>
          <w:lang w:eastAsia="en-GB"/>
        </w:rPr>
      </w:pPr>
      <w:r w:rsidRPr="00F36512">
        <w:rPr>
          <w:lang w:eastAsia="en-GB"/>
        </w:rPr>
        <w:t xml:space="preserve">Humidity measurement </w:t>
      </w:r>
      <w:proofErr w:type="gramStart"/>
      <w:r w:rsidRPr="00F36512">
        <w:rPr>
          <w:lang w:eastAsia="en-GB"/>
        </w:rPr>
        <w:t>accuracy:</w:t>
      </w:r>
      <w:proofErr w:type="gramEnd"/>
      <w:r w:rsidRPr="00F36512">
        <w:rPr>
          <w:lang w:eastAsia="en-GB"/>
        </w:rPr>
        <w:t xml:space="preserve"> ± 5.0 % RH</w:t>
      </w:r>
    </w:p>
    <w:p w14:paraId="018085EE" w14:textId="77777777" w:rsidR="00A81B3C" w:rsidRPr="00F36512" w:rsidRDefault="00A81B3C" w:rsidP="003615A1">
      <w:pPr>
        <w:pStyle w:val="ListParagraph"/>
        <w:numPr>
          <w:ilvl w:val="0"/>
          <w:numId w:val="13"/>
        </w:numPr>
        <w:rPr>
          <w:lang w:eastAsia="en-GB"/>
        </w:rPr>
      </w:pPr>
      <w:r w:rsidRPr="00F36512">
        <w:rPr>
          <w:lang w:eastAsia="en-GB"/>
        </w:rPr>
        <w:t xml:space="preserve">Temperature measurement </w:t>
      </w:r>
      <w:proofErr w:type="gramStart"/>
      <w:r w:rsidRPr="00F36512">
        <w:rPr>
          <w:lang w:eastAsia="en-GB"/>
        </w:rPr>
        <w:t>accuracy:</w:t>
      </w:r>
      <w:proofErr w:type="gramEnd"/>
      <w:r w:rsidRPr="00F36512">
        <w:rPr>
          <w:lang w:eastAsia="en-GB"/>
        </w:rPr>
        <w:t xml:space="preserve"> ± 2.0 °C</w:t>
      </w:r>
    </w:p>
    <w:p w14:paraId="3A9EA186" w14:textId="77777777" w:rsidR="00A81B3C" w:rsidRPr="00F36512" w:rsidRDefault="00A81B3C" w:rsidP="00A81B3C">
      <w:pPr>
        <w:rPr>
          <w:lang w:eastAsia="en-GB"/>
        </w:rPr>
      </w:pPr>
      <w:proofErr w:type="gramStart"/>
      <w:r w:rsidRPr="00F36512">
        <w:rPr>
          <w:lang w:eastAsia="en-GB"/>
        </w:rPr>
        <w:t>Price:</w:t>
      </w:r>
      <w:proofErr w:type="gramEnd"/>
      <w:r w:rsidRPr="00F36512">
        <w:rPr>
          <w:lang w:eastAsia="en-GB"/>
        </w:rPr>
        <w:t xml:space="preserve"> 2 €</w:t>
      </w:r>
    </w:p>
    <w:p w14:paraId="72A77602" w14:textId="53CA3B4F" w:rsidR="00A81B3C" w:rsidRDefault="00A81B3C" w:rsidP="00A81B3C">
      <w:pPr>
        <w:shd w:val="clear" w:color="auto" w:fill="FFFFFF"/>
        <w:spacing w:after="240" w:line="360" w:lineRule="atLeast"/>
        <w:rPr>
          <w:rFonts w:ascii="Arial" w:eastAsia="Times New Roman" w:hAnsi="Arial" w:cs="Arial"/>
          <w:color w:val="000000"/>
          <w:sz w:val="19"/>
          <w:szCs w:val="19"/>
          <w:lang w:eastAsia="en-GB"/>
        </w:rPr>
      </w:pPr>
      <w:r w:rsidRPr="00E83F2B">
        <w:rPr>
          <w:rFonts w:ascii="Arial" w:eastAsia="Times New Roman" w:hAnsi="Arial" w:cs="Arial"/>
          <w:color w:val="000000"/>
          <w:sz w:val="19"/>
          <w:szCs w:val="19"/>
          <w:lang w:eastAsia="en-GB"/>
        </w:rPr>
        <w:t xml:space="preserve">Datasheet </w:t>
      </w:r>
      <w:r w:rsidRPr="00E83F2B">
        <w:rPr>
          <w:rFonts w:ascii="Arial" w:eastAsia="Times New Roman" w:hAnsi="Arial" w:cs="Arial"/>
          <w:color w:val="0070C0"/>
          <w:sz w:val="19"/>
          <w:szCs w:val="19"/>
          <w:lang w:eastAsia="en-GB"/>
        </w:rPr>
        <w:t>[</w:t>
      </w:r>
      <w:r w:rsidR="00561806">
        <w:rPr>
          <w:rFonts w:ascii="Arial" w:eastAsia="Times New Roman" w:hAnsi="Arial" w:cs="Arial"/>
          <w:color w:val="0070C0"/>
          <w:sz w:val="19"/>
          <w:szCs w:val="19"/>
          <w:lang w:eastAsia="en-GB"/>
        </w:rPr>
        <w:t>32</w:t>
      </w:r>
      <w:r w:rsidRPr="00E83F2B">
        <w:rPr>
          <w:rFonts w:ascii="Arial" w:eastAsia="Times New Roman" w:hAnsi="Arial" w:cs="Arial"/>
          <w:color w:val="0070C0"/>
          <w:sz w:val="19"/>
          <w:szCs w:val="19"/>
          <w:lang w:eastAsia="en-GB"/>
        </w:rPr>
        <w:t>]</w:t>
      </w:r>
      <w:r w:rsidRPr="00E83F2B">
        <w:rPr>
          <w:rFonts w:ascii="Arial" w:eastAsia="Times New Roman" w:hAnsi="Arial" w:cs="Arial"/>
          <w:color w:val="000000"/>
          <w:sz w:val="19"/>
          <w:szCs w:val="19"/>
          <w:lang w:eastAsia="en-GB"/>
        </w:rPr>
        <w:t>.</w:t>
      </w:r>
    </w:p>
    <w:p w14:paraId="1D671859" w14:textId="77777777" w:rsidR="00A81B3C" w:rsidRPr="009D4F44" w:rsidRDefault="00A81B3C" w:rsidP="00A81B3C">
      <w:pPr>
        <w:shd w:val="clear" w:color="auto" w:fill="FFFFFF"/>
        <w:spacing w:after="240" w:line="360" w:lineRule="atLeast"/>
        <w:rPr>
          <w:rFonts w:eastAsia="Times New Roman" w:cs="Arial"/>
          <w:color w:val="000000"/>
          <w:lang w:eastAsia="en-GB"/>
        </w:rPr>
      </w:pPr>
      <w:r w:rsidRPr="009D4F44">
        <w:rPr>
          <w:rFonts w:eastAsia="Times New Roman" w:cs="Arial"/>
          <w:color w:val="000000"/>
          <w:lang w:eastAsia="en-GB"/>
        </w:rPr>
        <w:t>Figure </w:t>
      </w:r>
      <w:r w:rsidRPr="00E83F2B">
        <w:rPr>
          <w:rFonts w:eastAsia="Times New Roman" w:cs="Arial"/>
          <w:lang w:eastAsia="en-GB"/>
        </w:rPr>
        <w:t>1</w:t>
      </w:r>
      <w:r>
        <w:rPr>
          <w:rFonts w:eastAsia="Times New Roman" w:cs="Arial"/>
          <w:lang w:eastAsia="en-GB"/>
        </w:rPr>
        <w:t>1</w:t>
      </w:r>
      <w:r w:rsidRPr="009D4F44">
        <w:rPr>
          <w:rFonts w:eastAsia="Times New Roman" w:cs="Arial"/>
          <w:color w:val="000000"/>
          <w:lang w:eastAsia="en-GB"/>
        </w:rPr>
        <w:t> displays the “</w:t>
      </w:r>
      <w:r w:rsidRPr="009D4F44">
        <w:rPr>
          <w:rFonts w:eastAsia="Times New Roman" w:cs="Arial"/>
          <w:i/>
          <w:iCs/>
          <w:color w:val="000000"/>
          <w:lang w:eastAsia="en-GB"/>
        </w:rPr>
        <w:t>Digital Temperature Humidity Sensor</w:t>
      </w:r>
      <w:r w:rsidRPr="009D4F44">
        <w:rPr>
          <w:rFonts w:eastAsia="Times New Roman" w:cs="Arial"/>
          <w:color w:val="000000"/>
          <w:lang w:eastAsia="en-GB"/>
        </w:rPr>
        <w:t>”.</w:t>
      </w:r>
    </w:p>
    <w:p w14:paraId="171DDE49" w14:textId="77777777" w:rsidR="00A81B3C" w:rsidRPr="00F36512" w:rsidRDefault="00A81B3C" w:rsidP="00A81B3C">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eastAsia="fr-FR"/>
        </w:rPr>
        <w:drawing>
          <wp:inline distT="0" distB="0" distL="0" distR="0" wp14:anchorId="41687B1C" wp14:editId="6047A654">
            <wp:extent cx="1905000" cy="1905000"/>
            <wp:effectExtent l="0" t="0" r="0" b="0"/>
            <wp:docPr id="10" name="Picture 10" descr="http://www.eps2018-wiki3.dee.isep.ipp.pt/lib/exe/fetch.php?w=200&amp;tok=00f67c&amp;media=quatr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ttp://www.eps2018-wiki3.dee.isep.ipp.pt/lib/exe/fetch.php?w=200&amp;tok=00f67c&amp;media=quatrieme.png"/>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1905000" cy="1905000"/>
                    </a:xfrm>
                    <a:prstGeom prst="rect">
                      <a:avLst/>
                    </a:prstGeom>
                    <a:noFill/>
                    <a:ln>
                      <a:noFill/>
                    </a:ln>
                  </pic:spPr>
                </pic:pic>
              </a:graphicData>
            </a:graphic>
          </wp:inline>
        </w:drawing>
      </w:r>
    </w:p>
    <w:p w14:paraId="6FE542BA" w14:textId="2A399636" w:rsidR="00A81B3C" w:rsidRPr="009D4F44" w:rsidRDefault="00A81B3C" w:rsidP="00A81B3C">
      <w:pPr>
        <w:shd w:val="clear" w:color="auto" w:fill="FFFFFF"/>
        <w:jc w:val="center"/>
        <w:rPr>
          <w:rFonts w:eastAsia="Times New Roman" w:cs="Arial"/>
          <w:color w:val="000000"/>
          <w:lang w:eastAsia="en-GB"/>
        </w:rPr>
      </w:pPr>
      <w:r w:rsidRPr="009D4F44">
        <w:rPr>
          <w:rFonts w:eastAsia="Times New Roman" w:cs="Arial"/>
          <w:b/>
          <w:bCs/>
          <w:color w:val="000000"/>
          <w:lang w:eastAsia="en-GB"/>
        </w:rPr>
        <w:t xml:space="preserve">Figure </w:t>
      </w:r>
      <w:proofErr w:type="gramStart"/>
      <w:r w:rsidRPr="009D4F44">
        <w:rPr>
          <w:rFonts w:eastAsia="Times New Roman" w:cs="Arial"/>
          <w:b/>
          <w:bCs/>
          <w:color w:val="000000"/>
          <w:lang w:eastAsia="en-GB"/>
        </w:rPr>
        <w:t>1</w:t>
      </w:r>
      <w:r>
        <w:rPr>
          <w:rFonts w:eastAsia="Times New Roman" w:cs="Arial"/>
          <w:b/>
          <w:bCs/>
          <w:color w:val="000000"/>
          <w:lang w:eastAsia="en-GB"/>
        </w:rPr>
        <w:t>1</w:t>
      </w:r>
      <w:r w:rsidRPr="009D4F44">
        <w:rPr>
          <w:rFonts w:eastAsia="Times New Roman" w:cs="Arial"/>
          <w:b/>
          <w:bCs/>
          <w:color w:val="000000"/>
          <w:lang w:eastAsia="en-GB"/>
        </w:rPr>
        <w:t>:</w:t>
      </w:r>
      <w:proofErr w:type="gramEnd"/>
      <w:r w:rsidRPr="009D4F44">
        <w:rPr>
          <w:rFonts w:eastAsia="Times New Roman" w:cs="Arial"/>
          <w:color w:val="000000"/>
          <w:lang w:eastAsia="en-GB"/>
        </w:rPr>
        <w:t xml:space="preserve"> Digital Temperature Humidity Sensor </w:t>
      </w:r>
      <w:r w:rsidRPr="00E83F2B">
        <w:rPr>
          <w:rFonts w:eastAsia="Times New Roman" w:cs="Arial"/>
          <w:color w:val="0070C0"/>
          <w:lang w:eastAsia="en-GB"/>
        </w:rPr>
        <w:t>[</w:t>
      </w:r>
      <w:r w:rsidR="00561806">
        <w:rPr>
          <w:rFonts w:eastAsia="Times New Roman" w:cs="Arial"/>
          <w:color w:val="0070C0"/>
          <w:lang w:eastAsia="en-GB"/>
        </w:rPr>
        <w:t>33</w:t>
      </w:r>
      <w:r w:rsidRPr="00E83F2B">
        <w:rPr>
          <w:rFonts w:eastAsia="Times New Roman" w:cs="Arial"/>
          <w:color w:val="0070C0"/>
          <w:lang w:eastAsia="en-GB"/>
        </w:rPr>
        <w:t>]</w:t>
      </w:r>
    </w:p>
    <w:p w14:paraId="493DB9DA" w14:textId="77777777" w:rsidR="00A81B3C" w:rsidRDefault="00A81B3C" w:rsidP="00A81B3C">
      <w:pPr>
        <w:shd w:val="clear" w:color="auto" w:fill="FFFFFF"/>
        <w:spacing w:after="240" w:line="360" w:lineRule="atLeast"/>
      </w:pPr>
    </w:p>
    <w:p w14:paraId="600FC9C5" w14:textId="77777777" w:rsidR="00A81B3C" w:rsidRDefault="00A81B3C" w:rsidP="00A81B3C">
      <w:pPr>
        <w:shd w:val="clear" w:color="auto" w:fill="FFFFFF"/>
        <w:spacing w:after="240" w:line="360" w:lineRule="atLeast"/>
        <w:rPr>
          <w:rFonts w:ascii="Arial" w:eastAsia="Times New Roman" w:hAnsi="Arial" w:cs="Arial"/>
          <w:color w:val="000000"/>
          <w:sz w:val="19"/>
          <w:szCs w:val="19"/>
          <w:lang w:eastAsia="en-GB"/>
        </w:rPr>
      </w:pPr>
      <w:r w:rsidRPr="009D4F44">
        <w:rPr>
          <w:rStyle w:val="Heading4Char"/>
        </w:rPr>
        <w:t>5) SeeedStudio - Grove - Dust Sensor</w:t>
      </w:r>
      <w:r w:rsidRPr="00F36512">
        <w:rPr>
          <w:rFonts w:ascii="Arial" w:eastAsia="Times New Roman" w:hAnsi="Arial" w:cs="Arial"/>
          <w:color w:val="000000"/>
          <w:sz w:val="19"/>
          <w:szCs w:val="19"/>
          <w:lang w:eastAsia="en-GB"/>
        </w:rPr>
        <w:t xml:space="preserve"> </w:t>
      </w:r>
    </w:p>
    <w:p w14:paraId="58BC61C8" w14:textId="77777777" w:rsidR="00A81B3C" w:rsidRPr="00F36512" w:rsidRDefault="00A81B3C" w:rsidP="00A81B3C">
      <w:pPr>
        <w:rPr>
          <w:lang w:eastAsia="en-GB"/>
        </w:rPr>
      </w:pPr>
      <w:r w:rsidRPr="00F36512">
        <w:rPr>
          <w:lang w:eastAsia="en-GB"/>
        </w:rPr>
        <w:t>Dust grove sensors is an air quality sensor that measures the particulate matter level of dust in air LPO time (Lo Pulse Occupancy time). This sensor is reliable data for air purifier system. It is especially effective in detecting very fine particles like cigarette smoke and is commonly used in air purifier systems.</w:t>
      </w:r>
    </w:p>
    <w:p w14:paraId="4E001FFB" w14:textId="77777777" w:rsidR="00A81B3C" w:rsidRPr="00F36512" w:rsidRDefault="00A81B3C" w:rsidP="00A81B3C">
      <w:pPr>
        <w:rPr>
          <w:lang w:eastAsia="en-GB"/>
        </w:rPr>
      </w:pPr>
      <w:proofErr w:type="gramStart"/>
      <w:r w:rsidRPr="00F36512">
        <w:rPr>
          <w:lang w:eastAsia="en-GB"/>
        </w:rPr>
        <w:t>Application:</w:t>
      </w:r>
      <w:proofErr w:type="gramEnd"/>
    </w:p>
    <w:p w14:paraId="75D7B05B" w14:textId="77777777" w:rsidR="00A81B3C" w:rsidRPr="00F36512" w:rsidRDefault="00A81B3C" w:rsidP="003615A1">
      <w:pPr>
        <w:pStyle w:val="ListParagraph"/>
        <w:numPr>
          <w:ilvl w:val="0"/>
          <w:numId w:val="14"/>
        </w:numPr>
        <w:rPr>
          <w:lang w:eastAsia="en-GB"/>
        </w:rPr>
      </w:pPr>
      <w:r w:rsidRPr="00F36512">
        <w:rPr>
          <w:lang w:eastAsia="en-GB"/>
        </w:rPr>
        <w:t>Air Purifier</w:t>
      </w:r>
    </w:p>
    <w:p w14:paraId="6E957A88" w14:textId="77777777" w:rsidR="00A81B3C" w:rsidRPr="00F36512" w:rsidRDefault="00A81B3C" w:rsidP="003615A1">
      <w:pPr>
        <w:pStyle w:val="ListParagraph"/>
        <w:numPr>
          <w:ilvl w:val="0"/>
          <w:numId w:val="14"/>
        </w:numPr>
        <w:rPr>
          <w:lang w:eastAsia="en-GB"/>
        </w:rPr>
      </w:pPr>
      <w:r w:rsidRPr="00F36512">
        <w:rPr>
          <w:lang w:eastAsia="en-GB"/>
        </w:rPr>
        <w:t>Air Quality Monitor</w:t>
      </w:r>
    </w:p>
    <w:p w14:paraId="778AADC3" w14:textId="77777777" w:rsidR="00A81B3C" w:rsidRPr="00F36512" w:rsidRDefault="00A81B3C" w:rsidP="003615A1">
      <w:pPr>
        <w:pStyle w:val="ListParagraph"/>
        <w:numPr>
          <w:ilvl w:val="0"/>
          <w:numId w:val="14"/>
        </w:numPr>
        <w:rPr>
          <w:lang w:eastAsia="en-GB"/>
        </w:rPr>
      </w:pPr>
      <w:r w:rsidRPr="00F36512">
        <w:rPr>
          <w:lang w:eastAsia="en-GB"/>
        </w:rPr>
        <w:t>Air Conditioner</w:t>
      </w:r>
    </w:p>
    <w:p w14:paraId="1E390382" w14:textId="77777777" w:rsidR="00A81B3C" w:rsidRPr="00F36512" w:rsidRDefault="00A81B3C" w:rsidP="003615A1">
      <w:pPr>
        <w:pStyle w:val="ListParagraph"/>
        <w:numPr>
          <w:ilvl w:val="0"/>
          <w:numId w:val="14"/>
        </w:numPr>
        <w:rPr>
          <w:lang w:eastAsia="en-GB"/>
        </w:rPr>
      </w:pPr>
      <w:r w:rsidRPr="00F36512">
        <w:rPr>
          <w:lang w:eastAsia="en-GB"/>
        </w:rPr>
        <w:t>Ventilator</w:t>
      </w:r>
    </w:p>
    <w:p w14:paraId="0C485AD6" w14:textId="77777777" w:rsidR="00A81B3C" w:rsidRDefault="00A81B3C" w:rsidP="00A81B3C">
      <w:pPr>
        <w:rPr>
          <w:lang w:eastAsia="en-GB"/>
        </w:rPr>
      </w:pPr>
    </w:p>
    <w:p w14:paraId="4ED17798" w14:textId="77777777" w:rsidR="00A81B3C" w:rsidRPr="00F36512" w:rsidRDefault="00A81B3C" w:rsidP="00A81B3C">
      <w:pPr>
        <w:rPr>
          <w:lang w:eastAsia="en-GB"/>
        </w:rPr>
      </w:pPr>
      <w:proofErr w:type="gramStart"/>
      <w:r w:rsidRPr="00F36512">
        <w:rPr>
          <w:lang w:eastAsia="en-GB"/>
        </w:rPr>
        <w:t>Applications</w:t>
      </w:r>
      <w:r>
        <w:rPr>
          <w:lang w:eastAsia="en-GB"/>
        </w:rPr>
        <w:t>:</w:t>
      </w:r>
      <w:proofErr w:type="gramEnd"/>
    </w:p>
    <w:p w14:paraId="54E5D05E" w14:textId="77777777" w:rsidR="00A81B3C" w:rsidRPr="00F36512" w:rsidRDefault="00A81B3C" w:rsidP="003615A1">
      <w:pPr>
        <w:pStyle w:val="ListParagraph"/>
        <w:numPr>
          <w:ilvl w:val="0"/>
          <w:numId w:val="15"/>
        </w:numPr>
        <w:rPr>
          <w:lang w:eastAsia="en-GB"/>
        </w:rPr>
      </w:pPr>
      <w:r w:rsidRPr="00F36512">
        <w:rPr>
          <w:lang w:eastAsia="en-GB"/>
        </w:rPr>
        <w:t>Dust emission monitor</w:t>
      </w:r>
    </w:p>
    <w:p w14:paraId="0F77914D" w14:textId="77777777" w:rsidR="00A81B3C" w:rsidRDefault="00A81B3C" w:rsidP="003615A1">
      <w:pPr>
        <w:pStyle w:val="ListParagraph"/>
        <w:numPr>
          <w:ilvl w:val="0"/>
          <w:numId w:val="15"/>
        </w:numPr>
        <w:rPr>
          <w:lang w:eastAsia="en-GB"/>
        </w:rPr>
      </w:pPr>
      <w:r w:rsidRPr="00F36512">
        <w:rPr>
          <w:lang w:eastAsia="en-GB"/>
        </w:rPr>
        <w:t>Air quality monitor</w:t>
      </w:r>
    </w:p>
    <w:p w14:paraId="790DE0B4" w14:textId="77777777" w:rsidR="00A81B3C" w:rsidRPr="00F36512" w:rsidRDefault="00A81B3C" w:rsidP="00A81B3C">
      <w:pPr>
        <w:pStyle w:val="ListParagraph"/>
        <w:rPr>
          <w:lang w:eastAsia="en-GB"/>
        </w:rPr>
      </w:pPr>
    </w:p>
    <w:p w14:paraId="24726043" w14:textId="77777777" w:rsidR="00A81B3C" w:rsidRDefault="00A81B3C" w:rsidP="00A81B3C">
      <w:pPr>
        <w:shd w:val="clear" w:color="auto" w:fill="FFFFFF"/>
        <w:spacing w:after="240" w:line="360" w:lineRule="atLeast"/>
        <w:rPr>
          <w:rFonts w:eastAsia="Times New Roman" w:cs="Arial"/>
          <w:color w:val="000000"/>
          <w:lang w:eastAsia="en-GB"/>
        </w:rPr>
      </w:pPr>
      <w:r w:rsidRPr="009D4F44">
        <w:rPr>
          <w:rFonts w:eastAsia="Times New Roman" w:cs="Arial"/>
          <w:color w:val="000000"/>
          <w:lang w:eastAsia="en-GB"/>
        </w:rPr>
        <w:lastRenderedPageBreak/>
        <w:t>Table </w:t>
      </w:r>
      <w:r w:rsidRPr="00E83F2B">
        <w:rPr>
          <w:rFonts w:eastAsia="Times New Roman" w:cs="Arial"/>
          <w:lang w:eastAsia="en-GB"/>
        </w:rPr>
        <w:t>5</w:t>
      </w:r>
      <w:r w:rsidRPr="009D4F44">
        <w:rPr>
          <w:rFonts w:eastAsia="Times New Roman" w:cs="Arial"/>
          <w:color w:val="000000"/>
          <w:lang w:eastAsia="en-GB"/>
        </w:rPr>
        <w:t> illustrates Features of Grove – Dust Sensor.</w:t>
      </w:r>
    </w:p>
    <w:tbl>
      <w:tblPr>
        <w:tblStyle w:val="TableGrid"/>
        <w:tblW w:w="5484" w:type="dxa"/>
        <w:jc w:val="center"/>
        <w:tblLook w:val="04A0" w:firstRow="1" w:lastRow="0" w:firstColumn="1" w:lastColumn="0" w:noHBand="0" w:noVBand="1"/>
      </w:tblPr>
      <w:tblGrid>
        <w:gridCol w:w="3224"/>
        <w:gridCol w:w="1415"/>
        <w:gridCol w:w="845"/>
      </w:tblGrid>
      <w:tr w:rsidR="00A81B3C" w14:paraId="06A4ED7E" w14:textId="77777777" w:rsidTr="00F26184">
        <w:trPr>
          <w:jc w:val="center"/>
        </w:trPr>
        <w:tc>
          <w:tcPr>
            <w:tcW w:w="5484" w:type="dxa"/>
            <w:gridSpan w:val="3"/>
          </w:tcPr>
          <w:p w14:paraId="52E3C261" w14:textId="77777777" w:rsidR="00A81B3C" w:rsidRDefault="00A81B3C" w:rsidP="00F26184">
            <w:pPr>
              <w:jc w:val="center"/>
            </w:pPr>
            <w:r w:rsidRPr="00E83F2B">
              <w:t>Table 5. Features of Grove – Dust Sensor.</w:t>
            </w:r>
          </w:p>
        </w:tc>
      </w:tr>
      <w:tr w:rsidR="00A81B3C" w14:paraId="19F8244D" w14:textId="77777777" w:rsidTr="00F26184">
        <w:trPr>
          <w:jc w:val="center"/>
        </w:trPr>
        <w:tc>
          <w:tcPr>
            <w:tcW w:w="3224" w:type="dxa"/>
          </w:tcPr>
          <w:p w14:paraId="00379D9F" w14:textId="77777777" w:rsidR="00A81B3C" w:rsidRDefault="00A81B3C" w:rsidP="00F26184">
            <w:pPr>
              <w:jc w:val="center"/>
            </w:pPr>
            <w:r>
              <w:t>Items</w:t>
            </w:r>
          </w:p>
        </w:tc>
        <w:tc>
          <w:tcPr>
            <w:tcW w:w="1415" w:type="dxa"/>
          </w:tcPr>
          <w:p w14:paraId="70A67BA1" w14:textId="77777777" w:rsidR="00A81B3C" w:rsidRDefault="00A81B3C" w:rsidP="00F26184">
            <w:pPr>
              <w:jc w:val="center"/>
            </w:pPr>
          </w:p>
        </w:tc>
        <w:tc>
          <w:tcPr>
            <w:tcW w:w="845" w:type="dxa"/>
          </w:tcPr>
          <w:p w14:paraId="3DE1C966" w14:textId="77777777" w:rsidR="00A81B3C" w:rsidRDefault="00A81B3C" w:rsidP="00F26184">
            <w:pPr>
              <w:jc w:val="center"/>
            </w:pPr>
            <w:r>
              <w:t>Units</w:t>
            </w:r>
          </w:p>
        </w:tc>
      </w:tr>
      <w:tr w:rsidR="00A81B3C" w14:paraId="54F1A1F1" w14:textId="77777777" w:rsidTr="00F26184">
        <w:trPr>
          <w:jc w:val="center"/>
        </w:trPr>
        <w:tc>
          <w:tcPr>
            <w:tcW w:w="3224" w:type="dxa"/>
          </w:tcPr>
          <w:p w14:paraId="5F955412" w14:textId="77777777" w:rsidR="00A81B3C" w:rsidRDefault="00A81B3C" w:rsidP="00F26184">
            <w:pPr>
              <w:jc w:val="center"/>
            </w:pPr>
            <w:r>
              <w:t>Voltage supply</w:t>
            </w:r>
          </w:p>
        </w:tc>
        <w:tc>
          <w:tcPr>
            <w:tcW w:w="1415" w:type="dxa"/>
          </w:tcPr>
          <w:p w14:paraId="7EC715EB" w14:textId="77777777" w:rsidR="00A81B3C" w:rsidRDefault="00A81B3C" w:rsidP="00F26184">
            <w:pPr>
              <w:jc w:val="center"/>
            </w:pPr>
            <w:r>
              <w:t>4.75 – 5.25</w:t>
            </w:r>
          </w:p>
        </w:tc>
        <w:tc>
          <w:tcPr>
            <w:tcW w:w="845" w:type="dxa"/>
          </w:tcPr>
          <w:p w14:paraId="36A0E157" w14:textId="77777777" w:rsidR="00A81B3C" w:rsidRDefault="00A81B3C" w:rsidP="00F26184">
            <w:pPr>
              <w:jc w:val="center"/>
            </w:pPr>
            <w:r>
              <w:t>V</w:t>
            </w:r>
          </w:p>
        </w:tc>
      </w:tr>
      <w:tr w:rsidR="00A81B3C" w14:paraId="2CF6FD26" w14:textId="77777777" w:rsidTr="00F26184">
        <w:trPr>
          <w:jc w:val="center"/>
        </w:trPr>
        <w:tc>
          <w:tcPr>
            <w:tcW w:w="3224" w:type="dxa"/>
          </w:tcPr>
          <w:p w14:paraId="54DE8480" w14:textId="77777777" w:rsidR="00A81B3C" w:rsidRDefault="00A81B3C" w:rsidP="00F26184">
            <w:pPr>
              <w:jc w:val="center"/>
            </w:pPr>
            <w:r>
              <w:t>Operating temperature range</w:t>
            </w:r>
          </w:p>
        </w:tc>
        <w:tc>
          <w:tcPr>
            <w:tcW w:w="1415" w:type="dxa"/>
          </w:tcPr>
          <w:p w14:paraId="778DF631" w14:textId="77777777" w:rsidR="00A81B3C" w:rsidRDefault="00A81B3C" w:rsidP="00F26184">
            <w:pPr>
              <w:jc w:val="center"/>
            </w:pPr>
            <w:r>
              <w:t>0 – 45</w:t>
            </w:r>
          </w:p>
        </w:tc>
        <w:tc>
          <w:tcPr>
            <w:tcW w:w="845" w:type="dxa"/>
          </w:tcPr>
          <w:p w14:paraId="1C2AB1E2" w14:textId="77777777" w:rsidR="00A81B3C" w:rsidRPr="00E72437" w:rsidRDefault="00A81B3C" w:rsidP="00F26184">
            <w:pPr>
              <w:jc w:val="center"/>
            </w:pPr>
            <w:r>
              <w:rPr>
                <w:vertAlign w:val="superscript"/>
              </w:rPr>
              <w:t>O</w:t>
            </w:r>
            <w:r>
              <w:t>C</w:t>
            </w:r>
          </w:p>
        </w:tc>
      </w:tr>
      <w:tr w:rsidR="00A81B3C" w14:paraId="3644D014" w14:textId="77777777" w:rsidTr="00F26184">
        <w:trPr>
          <w:jc w:val="center"/>
        </w:trPr>
        <w:tc>
          <w:tcPr>
            <w:tcW w:w="3224" w:type="dxa"/>
          </w:tcPr>
          <w:p w14:paraId="1A5A70AD" w14:textId="77777777" w:rsidR="00A81B3C" w:rsidRDefault="00A81B3C" w:rsidP="00F26184">
            <w:pPr>
              <w:jc w:val="center"/>
            </w:pPr>
            <w:r>
              <w:t>Particular diameter</w:t>
            </w:r>
          </w:p>
        </w:tc>
        <w:tc>
          <w:tcPr>
            <w:tcW w:w="1415" w:type="dxa"/>
          </w:tcPr>
          <w:p w14:paraId="1AA15678" w14:textId="77777777" w:rsidR="00A81B3C" w:rsidRDefault="00A81B3C" w:rsidP="00F26184">
            <w:pPr>
              <w:jc w:val="center"/>
            </w:pPr>
            <w:r>
              <w:t>Up to 1</w:t>
            </w:r>
          </w:p>
        </w:tc>
        <w:tc>
          <w:tcPr>
            <w:tcW w:w="845" w:type="dxa"/>
          </w:tcPr>
          <w:p w14:paraId="3A7F0738" w14:textId="1E447D6B" w:rsidR="00A81B3C" w:rsidRDefault="00561806" w:rsidP="00F26184">
            <w:pPr>
              <w:jc w:val="center"/>
            </w:pPr>
            <w:r>
              <w:t>U</w:t>
            </w:r>
            <w:r w:rsidR="00A81B3C">
              <w:t>m</w:t>
            </w:r>
          </w:p>
        </w:tc>
      </w:tr>
      <w:tr w:rsidR="00A81B3C" w14:paraId="229BDD05" w14:textId="77777777" w:rsidTr="00F26184">
        <w:trPr>
          <w:jc w:val="center"/>
        </w:trPr>
        <w:tc>
          <w:tcPr>
            <w:tcW w:w="3224" w:type="dxa"/>
          </w:tcPr>
          <w:p w14:paraId="08EF55DA" w14:textId="77777777" w:rsidR="00A81B3C" w:rsidRDefault="00A81B3C" w:rsidP="00F26184">
            <w:pPr>
              <w:jc w:val="center"/>
            </w:pPr>
            <w:r>
              <w:t>Platform supported</w:t>
            </w:r>
          </w:p>
        </w:tc>
        <w:tc>
          <w:tcPr>
            <w:tcW w:w="1415" w:type="dxa"/>
          </w:tcPr>
          <w:p w14:paraId="60BD43B7" w14:textId="77777777" w:rsidR="00A81B3C" w:rsidRDefault="00A81B3C" w:rsidP="00F26184">
            <w:pPr>
              <w:jc w:val="center"/>
            </w:pPr>
            <w:r>
              <w:t>Arduino</w:t>
            </w:r>
          </w:p>
        </w:tc>
        <w:tc>
          <w:tcPr>
            <w:tcW w:w="845" w:type="dxa"/>
          </w:tcPr>
          <w:p w14:paraId="57DBB42C" w14:textId="77777777" w:rsidR="00A81B3C" w:rsidRDefault="00A81B3C" w:rsidP="00F26184">
            <w:pPr>
              <w:jc w:val="center"/>
            </w:pPr>
          </w:p>
        </w:tc>
      </w:tr>
      <w:tr w:rsidR="00A81B3C" w14:paraId="7CC68861" w14:textId="77777777" w:rsidTr="00F26184">
        <w:trPr>
          <w:jc w:val="center"/>
        </w:trPr>
        <w:tc>
          <w:tcPr>
            <w:tcW w:w="3224" w:type="dxa"/>
          </w:tcPr>
          <w:p w14:paraId="507AC4E9" w14:textId="77777777" w:rsidR="00A81B3C" w:rsidRDefault="00A81B3C" w:rsidP="00F26184">
            <w:pPr>
              <w:jc w:val="center"/>
            </w:pPr>
            <w:r>
              <w:t>Current supply</w:t>
            </w:r>
          </w:p>
        </w:tc>
        <w:tc>
          <w:tcPr>
            <w:tcW w:w="1415" w:type="dxa"/>
          </w:tcPr>
          <w:p w14:paraId="10E0EC0C" w14:textId="77777777" w:rsidR="00A81B3C" w:rsidRDefault="00A81B3C" w:rsidP="00F26184">
            <w:pPr>
              <w:jc w:val="center"/>
            </w:pPr>
            <w:r>
              <w:t>90</w:t>
            </w:r>
          </w:p>
        </w:tc>
        <w:tc>
          <w:tcPr>
            <w:tcW w:w="845" w:type="dxa"/>
          </w:tcPr>
          <w:p w14:paraId="1FCC5430" w14:textId="77777777" w:rsidR="00A81B3C" w:rsidRDefault="00A81B3C" w:rsidP="00F26184">
            <w:pPr>
              <w:jc w:val="center"/>
            </w:pPr>
            <w:proofErr w:type="gramStart"/>
            <w:r>
              <w:t>mA</w:t>
            </w:r>
            <w:proofErr w:type="gramEnd"/>
          </w:p>
        </w:tc>
      </w:tr>
    </w:tbl>
    <w:p w14:paraId="676AF45C" w14:textId="0163E46D" w:rsidR="00A81B3C" w:rsidRDefault="00A81B3C" w:rsidP="00A81B3C">
      <w:pPr>
        <w:rPr>
          <w:lang w:eastAsia="en-GB"/>
        </w:rPr>
      </w:pPr>
      <w:r>
        <w:rPr>
          <w:lang w:eastAsia="en-GB"/>
        </w:rPr>
        <w:t xml:space="preserve">Data </w:t>
      </w:r>
      <w:proofErr w:type="gramStart"/>
      <w:r>
        <w:rPr>
          <w:lang w:eastAsia="en-GB"/>
        </w:rPr>
        <w:t>sheet:</w:t>
      </w:r>
      <w:proofErr w:type="gramEnd"/>
      <w:r>
        <w:rPr>
          <w:lang w:eastAsia="en-GB"/>
        </w:rPr>
        <w:t xml:space="preserve"> </w:t>
      </w:r>
      <w:r w:rsidRPr="003F7E6B">
        <w:rPr>
          <w:color w:val="0070C0"/>
          <w:lang w:eastAsia="en-GB"/>
        </w:rPr>
        <w:t>[</w:t>
      </w:r>
      <w:r w:rsidR="00561806">
        <w:rPr>
          <w:color w:val="0070C0"/>
          <w:lang w:eastAsia="en-GB"/>
        </w:rPr>
        <w:t>34</w:t>
      </w:r>
      <w:r w:rsidRPr="003F7E6B">
        <w:rPr>
          <w:color w:val="0070C0"/>
          <w:lang w:eastAsia="en-GB"/>
        </w:rPr>
        <w:t>]</w:t>
      </w:r>
      <w:r>
        <w:rPr>
          <w:lang w:eastAsia="en-GB"/>
        </w:rPr>
        <w:t>.</w:t>
      </w:r>
    </w:p>
    <w:p w14:paraId="0D2D68D5" w14:textId="77777777" w:rsidR="00A81B3C" w:rsidRPr="00F36512" w:rsidRDefault="00A81B3C" w:rsidP="00A81B3C">
      <w:pPr>
        <w:rPr>
          <w:lang w:eastAsia="en-GB"/>
        </w:rPr>
      </w:pPr>
      <w:proofErr w:type="gramStart"/>
      <w:r w:rsidRPr="00F36512">
        <w:rPr>
          <w:lang w:eastAsia="en-GB"/>
        </w:rPr>
        <w:t>Price:</w:t>
      </w:r>
      <w:proofErr w:type="gramEnd"/>
      <w:r w:rsidRPr="00F36512">
        <w:rPr>
          <w:lang w:eastAsia="en-GB"/>
        </w:rPr>
        <w:t xml:space="preserve"> 20 €</w:t>
      </w:r>
    </w:p>
    <w:p w14:paraId="221B6D13" w14:textId="77777777" w:rsidR="00A81B3C" w:rsidRPr="006B43C1" w:rsidRDefault="00A81B3C" w:rsidP="00A81B3C">
      <w:pPr>
        <w:shd w:val="clear" w:color="auto" w:fill="FFFFFF"/>
        <w:spacing w:after="240" w:line="360" w:lineRule="atLeast"/>
        <w:rPr>
          <w:rFonts w:eastAsia="Times New Roman" w:cs="Arial"/>
          <w:color w:val="000000"/>
          <w:lang w:eastAsia="en-GB"/>
        </w:rPr>
      </w:pPr>
      <w:r w:rsidRPr="006B43C1">
        <w:rPr>
          <w:rFonts w:eastAsia="Times New Roman" w:cs="Arial"/>
          <w:color w:val="000000"/>
          <w:lang w:eastAsia="en-GB"/>
        </w:rPr>
        <w:t>Figure </w:t>
      </w:r>
      <w:r w:rsidRPr="00E83F2B">
        <w:rPr>
          <w:rFonts w:eastAsia="Times New Roman" w:cs="Arial"/>
          <w:lang w:eastAsia="en-GB"/>
        </w:rPr>
        <w:t>1</w:t>
      </w:r>
      <w:r>
        <w:rPr>
          <w:rFonts w:eastAsia="Times New Roman" w:cs="Arial"/>
          <w:lang w:eastAsia="en-GB"/>
        </w:rPr>
        <w:t>2</w:t>
      </w:r>
      <w:r w:rsidRPr="006B43C1">
        <w:rPr>
          <w:rFonts w:eastAsia="Times New Roman" w:cs="Arial"/>
          <w:color w:val="000000"/>
          <w:lang w:eastAsia="en-GB"/>
        </w:rPr>
        <w:t> displays the “</w:t>
      </w:r>
      <w:r w:rsidRPr="006B43C1">
        <w:rPr>
          <w:rFonts w:eastAsia="Times New Roman" w:cs="Arial"/>
          <w:i/>
          <w:iCs/>
          <w:color w:val="000000"/>
          <w:lang w:eastAsia="en-GB"/>
        </w:rPr>
        <w:t>Grove - Dust Sensor</w:t>
      </w:r>
      <w:r w:rsidRPr="006B43C1">
        <w:rPr>
          <w:rFonts w:eastAsia="Times New Roman" w:cs="Arial"/>
          <w:color w:val="000000"/>
          <w:lang w:eastAsia="en-GB"/>
        </w:rPr>
        <w:t>”.</w:t>
      </w:r>
    </w:p>
    <w:p w14:paraId="11344680" w14:textId="77777777" w:rsidR="00A81B3C" w:rsidRPr="00F36512" w:rsidRDefault="00A81B3C" w:rsidP="00A81B3C">
      <w:pPr>
        <w:shd w:val="clear" w:color="auto" w:fill="FFFFFF"/>
        <w:jc w:val="center"/>
        <w:rPr>
          <w:rFonts w:ascii="Arial" w:eastAsia="Times New Roman" w:hAnsi="Arial" w:cs="Arial"/>
          <w:color w:val="000000"/>
          <w:sz w:val="19"/>
          <w:szCs w:val="19"/>
          <w:lang w:eastAsia="en-GB"/>
        </w:rPr>
      </w:pPr>
      <w:r w:rsidRPr="00F36512">
        <w:rPr>
          <w:rFonts w:ascii="Arial" w:eastAsia="Times New Roman" w:hAnsi="Arial" w:cs="Arial"/>
          <w:noProof/>
          <w:color w:val="000000"/>
          <w:sz w:val="19"/>
          <w:szCs w:val="19"/>
          <w:lang w:eastAsia="fr-FR"/>
        </w:rPr>
        <w:drawing>
          <wp:inline distT="0" distB="0" distL="0" distR="0" wp14:anchorId="37C4D775" wp14:editId="158A6F69">
            <wp:extent cx="2209800" cy="1657350"/>
            <wp:effectExtent l="0" t="0" r="0" b="0"/>
            <wp:docPr id="11" name="Picture 11" descr="http://www.eps2018-wiki3.dee.isep.ipp.pt/lib/exe/fetch.php?w=200&amp;tok=7859ee&amp;media=cinquieme.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200&amp;tok=7859ee&amp;media=cinquieme.png"/>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2213316" cy="1659987"/>
                    </a:xfrm>
                    <a:prstGeom prst="rect">
                      <a:avLst/>
                    </a:prstGeom>
                    <a:noFill/>
                    <a:ln>
                      <a:noFill/>
                    </a:ln>
                  </pic:spPr>
                </pic:pic>
              </a:graphicData>
            </a:graphic>
          </wp:inline>
        </w:drawing>
      </w:r>
    </w:p>
    <w:p w14:paraId="1D8152C0" w14:textId="7406A47B" w:rsidR="00A81B3C" w:rsidRDefault="00A81B3C" w:rsidP="00A81B3C">
      <w:pPr>
        <w:jc w:val="center"/>
        <w:rPr>
          <w:lang w:eastAsia="en-GB"/>
        </w:rPr>
      </w:pPr>
      <w:r w:rsidRPr="00F36512">
        <w:rPr>
          <w:b/>
          <w:bCs/>
          <w:lang w:eastAsia="en-GB"/>
        </w:rPr>
        <w:t xml:space="preserve">Figure </w:t>
      </w:r>
      <w:proofErr w:type="gramStart"/>
      <w:r w:rsidRPr="00F36512">
        <w:rPr>
          <w:b/>
          <w:bCs/>
          <w:lang w:eastAsia="en-GB"/>
        </w:rPr>
        <w:t>1</w:t>
      </w:r>
      <w:r>
        <w:rPr>
          <w:b/>
          <w:bCs/>
          <w:lang w:eastAsia="en-GB"/>
        </w:rPr>
        <w:t>2</w:t>
      </w:r>
      <w:r w:rsidRPr="00F36512">
        <w:rPr>
          <w:b/>
          <w:bCs/>
          <w:lang w:eastAsia="en-GB"/>
        </w:rPr>
        <w:t>:</w:t>
      </w:r>
      <w:proofErr w:type="gramEnd"/>
      <w:r w:rsidRPr="00F36512">
        <w:rPr>
          <w:lang w:eastAsia="en-GB"/>
        </w:rPr>
        <w:t xml:space="preserve"> Digital Grove - Dust Sensor </w:t>
      </w:r>
      <w:r w:rsidRPr="00E83F2B">
        <w:rPr>
          <w:color w:val="0070C0"/>
          <w:lang w:eastAsia="en-GB"/>
        </w:rPr>
        <w:t>[</w:t>
      </w:r>
      <w:r w:rsidR="00561806">
        <w:rPr>
          <w:color w:val="0070C0"/>
          <w:lang w:eastAsia="en-GB"/>
        </w:rPr>
        <w:t>35</w:t>
      </w:r>
      <w:r w:rsidRPr="00E83F2B">
        <w:rPr>
          <w:color w:val="0070C0"/>
          <w:lang w:eastAsia="en-GB"/>
        </w:rPr>
        <w:t>]</w:t>
      </w:r>
    </w:p>
    <w:p w14:paraId="055056B6" w14:textId="77777777" w:rsidR="00A81B3C" w:rsidRDefault="00A81B3C" w:rsidP="00A81B3C">
      <w:pPr>
        <w:jc w:val="center"/>
        <w:rPr>
          <w:lang w:eastAsia="en-GB"/>
        </w:rPr>
      </w:pPr>
    </w:p>
    <w:p w14:paraId="761B381D" w14:textId="77777777" w:rsidR="00A81B3C" w:rsidRDefault="00A81B3C" w:rsidP="00A81B3C">
      <w:pPr>
        <w:rPr>
          <w:rFonts w:cs="Arial"/>
          <w:color w:val="000000"/>
          <w:shd w:val="clear" w:color="auto" w:fill="FFFFFF"/>
        </w:rPr>
      </w:pPr>
      <w:r w:rsidRPr="006B43C1">
        <w:rPr>
          <w:rFonts w:cs="Arial"/>
          <w:color w:val="000000"/>
          <w:shd w:val="clear" w:color="auto" w:fill="FFFFFF"/>
        </w:rPr>
        <w:t>Table </w:t>
      </w:r>
      <w:r w:rsidRPr="00E83F2B">
        <w:rPr>
          <w:rFonts w:cs="Arial"/>
          <w:shd w:val="clear" w:color="auto" w:fill="FFFFFF"/>
        </w:rPr>
        <w:t>6</w:t>
      </w:r>
      <w:r w:rsidRPr="006B43C1">
        <w:rPr>
          <w:rFonts w:cs="Arial"/>
          <w:color w:val="000000"/>
          <w:shd w:val="clear" w:color="auto" w:fill="FFFFFF"/>
        </w:rPr>
        <w:t> illustrates Comparison between different sensors.</w:t>
      </w:r>
    </w:p>
    <w:tbl>
      <w:tblPr>
        <w:tblStyle w:val="TableGrid"/>
        <w:tblW w:w="9960" w:type="dxa"/>
        <w:tblLook w:val="04A0" w:firstRow="1" w:lastRow="0" w:firstColumn="1" w:lastColumn="0" w:noHBand="0" w:noVBand="1"/>
      </w:tblPr>
      <w:tblGrid>
        <w:gridCol w:w="1520"/>
        <w:gridCol w:w="1642"/>
        <w:gridCol w:w="1426"/>
        <w:gridCol w:w="1232"/>
        <w:gridCol w:w="1498"/>
        <w:gridCol w:w="1497"/>
        <w:gridCol w:w="1145"/>
      </w:tblGrid>
      <w:tr w:rsidR="00A81B3C" w14:paraId="1F935088" w14:textId="77777777" w:rsidTr="00561806">
        <w:tc>
          <w:tcPr>
            <w:tcW w:w="9960" w:type="dxa"/>
            <w:gridSpan w:val="7"/>
          </w:tcPr>
          <w:p w14:paraId="0D44B2FD" w14:textId="77777777" w:rsidR="00A81B3C" w:rsidRPr="007E2A01" w:rsidRDefault="00A81B3C" w:rsidP="00F26184">
            <w:pPr>
              <w:shd w:val="clear" w:color="auto" w:fill="FFFFFF"/>
              <w:jc w:val="center"/>
              <w:rPr>
                <w:rFonts w:eastAsia="Times New Roman" w:cs="Arial"/>
                <w:color w:val="000000"/>
                <w:lang w:eastAsia="en-GB"/>
              </w:rPr>
            </w:pPr>
            <w:r w:rsidRPr="007E2A01">
              <w:rPr>
                <w:rFonts w:eastAsia="Times New Roman" w:cs="Arial"/>
                <w:color w:val="000000"/>
                <w:lang w:eastAsia="en-GB"/>
              </w:rPr>
              <w:t>Table 6</w:t>
            </w:r>
            <w:r>
              <w:rPr>
                <w:rFonts w:eastAsia="Times New Roman" w:cs="Arial"/>
                <w:color w:val="000000"/>
                <w:lang w:eastAsia="en-GB"/>
              </w:rPr>
              <w:t>.</w:t>
            </w:r>
            <w:r w:rsidRPr="007E2A01">
              <w:rPr>
                <w:rFonts w:eastAsia="Times New Roman" w:cs="Arial"/>
                <w:color w:val="000000"/>
                <w:lang w:eastAsia="en-GB"/>
              </w:rPr>
              <w:t>  Comparison between different sensors</w:t>
            </w:r>
          </w:p>
        </w:tc>
      </w:tr>
      <w:tr w:rsidR="00A81B3C" w14:paraId="40FCF7EE" w14:textId="77777777" w:rsidTr="00561806">
        <w:tc>
          <w:tcPr>
            <w:tcW w:w="1520" w:type="dxa"/>
          </w:tcPr>
          <w:p w14:paraId="718522DB" w14:textId="77777777" w:rsidR="00A81B3C" w:rsidRPr="00E72437" w:rsidRDefault="00A81B3C" w:rsidP="00F26184">
            <w:pPr>
              <w:jc w:val="both"/>
              <w:rPr>
                <w:rFonts w:cstheme="minorHAnsi"/>
              </w:rPr>
            </w:pPr>
          </w:p>
        </w:tc>
        <w:tc>
          <w:tcPr>
            <w:tcW w:w="1642" w:type="dxa"/>
          </w:tcPr>
          <w:p w14:paraId="1B972745" w14:textId="77777777" w:rsidR="00A81B3C" w:rsidRPr="00E72437" w:rsidRDefault="00A81B3C" w:rsidP="00F26184">
            <w:pPr>
              <w:jc w:val="both"/>
              <w:rPr>
                <w:rFonts w:cstheme="minorHAnsi"/>
              </w:rPr>
            </w:pPr>
            <w:r w:rsidRPr="00E72437">
              <w:rPr>
                <w:rFonts w:cstheme="minorHAnsi"/>
              </w:rPr>
              <w:t>Humidity (R</w:t>
            </w:r>
            <w:r>
              <w:rPr>
                <w:rFonts w:cstheme="minorHAnsi"/>
              </w:rPr>
              <w:t>.</w:t>
            </w:r>
            <w:r w:rsidRPr="00E72437">
              <w:rPr>
                <w:rFonts w:cstheme="minorHAnsi"/>
              </w:rPr>
              <w:t>H)</w:t>
            </w:r>
          </w:p>
        </w:tc>
        <w:tc>
          <w:tcPr>
            <w:tcW w:w="1426" w:type="dxa"/>
          </w:tcPr>
          <w:p w14:paraId="10CA3159" w14:textId="77777777" w:rsidR="00A81B3C" w:rsidRPr="00E72437" w:rsidRDefault="00A81B3C" w:rsidP="00F26184">
            <w:pPr>
              <w:jc w:val="both"/>
              <w:rPr>
                <w:rFonts w:cstheme="minorHAnsi"/>
              </w:rPr>
            </w:pPr>
            <w:r w:rsidRPr="00E72437">
              <w:rPr>
                <w:rFonts w:cstheme="minorHAnsi"/>
              </w:rPr>
              <w:t>Pressure (h.P.a)</w:t>
            </w:r>
          </w:p>
        </w:tc>
        <w:tc>
          <w:tcPr>
            <w:tcW w:w="1232" w:type="dxa"/>
          </w:tcPr>
          <w:p w14:paraId="37D3EE69" w14:textId="77777777" w:rsidR="00A81B3C" w:rsidRPr="00E72437" w:rsidRDefault="00A81B3C" w:rsidP="00F26184">
            <w:pPr>
              <w:jc w:val="both"/>
              <w:rPr>
                <w:rFonts w:cstheme="minorHAnsi"/>
              </w:rPr>
            </w:pPr>
            <w:r w:rsidRPr="00E72437">
              <w:rPr>
                <w:rFonts w:cstheme="minorHAnsi"/>
              </w:rPr>
              <w:t>Air quality</w:t>
            </w:r>
          </w:p>
        </w:tc>
        <w:tc>
          <w:tcPr>
            <w:tcW w:w="1498" w:type="dxa"/>
          </w:tcPr>
          <w:p w14:paraId="586E0C22" w14:textId="77777777" w:rsidR="00A81B3C" w:rsidRPr="00E72437" w:rsidRDefault="00A81B3C" w:rsidP="00F26184">
            <w:pPr>
              <w:jc w:val="both"/>
              <w:rPr>
                <w:rFonts w:cstheme="minorHAnsi"/>
              </w:rPr>
            </w:pPr>
            <w:r w:rsidRPr="00E72437">
              <w:rPr>
                <w:rFonts w:cstheme="minorHAnsi"/>
              </w:rPr>
              <w:t>Temperature (</w:t>
            </w:r>
            <w:r w:rsidRPr="00E72437">
              <w:rPr>
                <w:rFonts w:cstheme="minorHAnsi"/>
                <w:vertAlign w:val="superscript"/>
              </w:rPr>
              <w:t>O</w:t>
            </w:r>
            <w:r w:rsidRPr="00E72437">
              <w:rPr>
                <w:rFonts w:cstheme="minorHAnsi"/>
              </w:rPr>
              <w:t>C)</w:t>
            </w:r>
          </w:p>
        </w:tc>
        <w:tc>
          <w:tcPr>
            <w:tcW w:w="1497" w:type="dxa"/>
          </w:tcPr>
          <w:p w14:paraId="10D453F7" w14:textId="77777777" w:rsidR="00A81B3C" w:rsidRPr="00E72437" w:rsidRDefault="00A81B3C" w:rsidP="00F26184">
            <w:pPr>
              <w:jc w:val="both"/>
              <w:rPr>
                <w:rFonts w:cstheme="minorHAnsi"/>
              </w:rPr>
            </w:pPr>
            <w:r w:rsidRPr="00E72437">
              <w:rPr>
                <w:rFonts w:cstheme="minorHAnsi"/>
              </w:rPr>
              <w:t>Voltage (V)</w:t>
            </w:r>
          </w:p>
        </w:tc>
        <w:tc>
          <w:tcPr>
            <w:tcW w:w="1145" w:type="dxa"/>
          </w:tcPr>
          <w:p w14:paraId="3CA5D584" w14:textId="77777777" w:rsidR="00A81B3C" w:rsidRPr="00E72437" w:rsidRDefault="00A81B3C" w:rsidP="00F26184">
            <w:pPr>
              <w:jc w:val="both"/>
              <w:rPr>
                <w:rFonts w:cstheme="minorHAnsi"/>
              </w:rPr>
            </w:pPr>
            <w:r w:rsidRPr="00E72437">
              <w:rPr>
                <w:rFonts w:cstheme="minorHAnsi"/>
              </w:rPr>
              <w:t>Price (€)</w:t>
            </w:r>
          </w:p>
        </w:tc>
      </w:tr>
      <w:tr w:rsidR="00A81B3C" w14:paraId="0A3171A0" w14:textId="77777777" w:rsidTr="00561806">
        <w:tc>
          <w:tcPr>
            <w:tcW w:w="1520" w:type="dxa"/>
          </w:tcPr>
          <w:p w14:paraId="43C02A2C" w14:textId="77777777" w:rsidR="00A81B3C" w:rsidRPr="00E72437" w:rsidRDefault="00A81B3C" w:rsidP="00F26184">
            <w:pPr>
              <w:jc w:val="both"/>
              <w:rPr>
                <w:rFonts w:cstheme="minorHAnsi"/>
              </w:rPr>
            </w:pPr>
            <w:r w:rsidRPr="00E72437">
              <w:rPr>
                <w:rFonts w:cstheme="minorHAnsi"/>
              </w:rPr>
              <w:t>BOSCH Breakout (BME680)</w:t>
            </w:r>
          </w:p>
        </w:tc>
        <w:tc>
          <w:tcPr>
            <w:tcW w:w="1642" w:type="dxa"/>
          </w:tcPr>
          <w:p w14:paraId="3E1EA31D" w14:textId="77777777" w:rsidR="00A81B3C" w:rsidRPr="00E72437" w:rsidRDefault="00A81B3C" w:rsidP="00F26184">
            <w:pPr>
              <w:jc w:val="both"/>
              <w:rPr>
                <w:rFonts w:cstheme="minorHAnsi"/>
              </w:rPr>
            </w:pPr>
            <w:r w:rsidRPr="004827CA">
              <w:rPr>
                <w:rFonts w:cstheme="minorHAnsi"/>
              </w:rPr>
              <w:t>0 – 100 %</w:t>
            </w:r>
          </w:p>
        </w:tc>
        <w:tc>
          <w:tcPr>
            <w:tcW w:w="1426" w:type="dxa"/>
          </w:tcPr>
          <w:p w14:paraId="3864742A" w14:textId="77777777" w:rsidR="00A81B3C" w:rsidRPr="00E72437" w:rsidRDefault="00A81B3C" w:rsidP="00F26184">
            <w:pPr>
              <w:jc w:val="both"/>
              <w:rPr>
                <w:rFonts w:cstheme="minorHAnsi"/>
              </w:rPr>
            </w:pPr>
            <w:r w:rsidRPr="004827CA">
              <w:rPr>
                <w:rFonts w:cstheme="minorHAnsi"/>
              </w:rPr>
              <w:t>300 – 1100</w:t>
            </w:r>
          </w:p>
        </w:tc>
        <w:tc>
          <w:tcPr>
            <w:tcW w:w="1232" w:type="dxa"/>
          </w:tcPr>
          <w:p w14:paraId="00C946EE" w14:textId="77777777" w:rsidR="00A81B3C" w:rsidRPr="00E72437" w:rsidRDefault="00A81B3C" w:rsidP="00F26184">
            <w:pPr>
              <w:jc w:val="both"/>
              <w:rPr>
                <w:rFonts w:cstheme="minorHAnsi"/>
              </w:rPr>
            </w:pPr>
            <w:r w:rsidRPr="004827CA">
              <w:rPr>
                <w:rFonts w:cstheme="minorHAnsi"/>
              </w:rPr>
              <w:t>Gas sensor</w:t>
            </w:r>
          </w:p>
        </w:tc>
        <w:tc>
          <w:tcPr>
            <w:tcW w:w="1498" w:type="dxa"/>
          </w:tcPr>
          <w:p w14:paraId="44B2B981" w14:textId="77777777" w:rsidR="00A81B3C" w:rsidRPr="00E72437" w:rsidRDefault="00A81B3C" w:rsidP="00F26184">
            <w:pPr>
              <w:jc w:val="both"/>
              <w:rPr>
                <w:rFonts w:cstheme="minorHAnsi"/>
              </w:rPr>
            </w:pPr>
            <w:r w:rsidRPr="004827CA">
              <w:rPr>
                <w:rFonts w:cstheme="minorHAnsi"/>
              </w:rPr>
              <w:t xml:space="preserve">-40 / +85 </w:t>
            </w:r>
          </w:p>
        </w:tc>
        <w:tc>
          <w:tcPr>
            <w:tcW w:w="1497" w:type="dxa"/>
          </w:tcPr>
          <w:p w14:paraId="178367AD" w14:textId="77777777" w:rsidR="00A81B3C" w:rsidRPr="00E72437" w:rsidRDefault="00A81B3C" w:rsidP="00F26184">
            <w:pPr>
              <w:jc w:val="both"/>
              <w:rPr>
                <w:rFonts w:cstheme="minorHAnsi"/>
              </w:rPr>
            </w:pPr>
            <w:r w:rsidRPr="004827CA">
              <w:rPr>
                <w:rFonts w:cstheme="minorHAnsi"/>
              </w:rPr>
              <w:t>1.7 – 3.6</w:t>
            </w:r>
          </w:p>
        </w:tc>
        <w:tc>
          <w:tcPr>
            <w:tcW w:w="1145" w:type="dxa"/>
          </w:tcPr>
          <w:p w14:paraId="272D26AD" w14:textId="77777777" w:rsidR="00A81B3C" w:rsidRPr="00E72437" w:rsidRDefault="00A81B3C" w:rsidP="00F26184">
            <w:pPr>
              <w:jc w:val="both"/>
              <w:rPr>
                <w:rFonts w:cstheme="minorHAnsi"/>
              </w:rPr>
            </w:pPr>
            <w:r>
              <w:rPr>
                <w:rFonts w:cstheme="minorHAnsi"/>
              </w:rPr>
              <w:t>21</w:t>
            </w:r>
          </w:p>
        </w:tc>
      </w:tr>
      <w:tr w:rsidR="00A81B3C" w14:paraId="2409ADBB" w14:textId="77777777" w:rsidTr="00561806">
        <w:tc>
          <w:tcPr>
            <w:tcW w:w="1520" w:type="dxa"/>
          </w:tcPr>
          <w:p w14:paraId="25E0B223" w14:textId="77777777" w:rsidR="00A81B3C" w:rsidRPr="00E72437" w:rsidRDefault="00A81B3C" w:rsidP="00F26184">
            <w:pPr>
              <w:jc w:val="both"/>
              <w:rPr>
                <w:rFonts w:cstheme="minorHAnsi"/>
              </w:rPr>
            </w:pPr>
            <w:r w:rsidRPr="00E72437">
              <w:rPr>
                <w:rFonts w:cstheme="minorHAnsi"/>
              </w:rPr>
              <w:t>I2C Sensor Module BME 280</w:t>
            </w:r>
          </w:p>
        </w:tc>
        <w:tc>
          <w:tcPr>
            <w:tcW w:w="1642" w:type="dxa"/>
          </w:tcPr>
          <w:p w14:paraId="381EA63B" w14:textId="77777777" w:rsidR="00A81B3C" w:rsidRPr="00E72437" w:rsidRDefault="00A81B3C" w:rsidP="00F26184">
            <w:pPr>
              <w:jc w:val="both"/>
              <w:rPr>
                <w:rFonts w:cstheme="minorHAnsi"/>
              </w:rPr>
            </w:pPr>
            <w:r w:rsidRPr="004827CA">
              <w:rPr>
                <w:rFonts w:cstheme="minorHAnsi"/>
              </w:rPr>
              <w:t>0 – 100 % = -3 from 20- 80 %</w:t>
            </w:r>
          </w:p>
        </w:tc>
        <w:tc>
          <w:tcPr>
            <w:tcW w:w="1426" w:type="dxa"/>
          </w:tcPr>
          <w:p w14:paraId="0ADC0426" w14:textId="77777777" w:rsidR="00A81B3C" w:rsidRPr="00E72437" w:rsidRDefault="00A81B3C" w:rsidP="00F26184">
            <w:pPr>
              <w:jc w:val="both"/>
              <w:rPr>
                <w:rFonts w:cstheme="minorHAnsi"/>
              </w:rPr>
            </w:pPr>
            <w:r w:rsidRPr="004827CA">
              <w:rPr>
                <w:rFonts w:cstheme="minorHAnsi"/>
              </w:rPr>
              <w:t>300 – 1100</w:t>
            </w:r>
          </w:p>
        </w:tc>
        <w:tc>
          <w:tcPr>
            <w:tcW w:w="1232" w:type="dxa"/>
          </w:tcPr>
          <w:p w14:paraId="3597C9B2" w14:textId="77777777" w:rsidR="00A81B3C" w:rsidRPr="00E72437" w:rsidRDefault="00A81B3C" w:rsidP="00F26184">
            <w:pPr>
              <w:jc w:val="both"/>
              <w:rPr>
                <w:rFonts w:cstheme="minorHAnsi"/>
              </w:rPr>
            </w:pPr>
            <w:r w:rsidRPr="004827CA">
              <w:rPr>
                <w:rFonts w:cstheme="minorHAnsi"/>
              </w:rPr>
              <w:t>No air quality sensor</w:t>
            </w:r>
          </w:p>
        </w:tc>
        <w:tc>
          <w:tcPr>
            <w:tcW w:w="1498" w:type="dxa"/>
          </w:tcPr>
          <w:p w14:paraId="1B218BBB" w14:textId="77777777" w:rsidR="00A81B3C" w:rsidRPr="00E72437" w:rsidRDefault="00A81B3C" w:rsidP="00F26184">
            <w:pPr>
              <w:jc w:val="both"/>
              <w:rPr>
                <w:rFonts w:cstheme="minorHAnsi"/>
              </w:rPr>
            </w:pPr>
            <w:r w:rsidRPr="004827CA">
              <w:rPr>
                <w:rFonts w:cstheme="minorHAnsi"/>
              </w:rPr>
              <w:t xml:space="preserve">-40 / +85 </w:t>
            </w:r>
          </w:p>
        </w:tc>
        <w:tc>
          <w:tcPr>
            <w:tcW w:w="1497" w:type="dxa"/>
          </w:tcPr>
          <w:p w14:paraId="70FA4525" w14:textId="77777777" w:rsidR="00A81B3C" w:rsidRPr="00E72437" w:rsidRDefault="00A81B3C" w:rsidP="00F26184">
            <w:pPr>
              <w:jc w:val="both"/>
              <w:rPr>
                <w:rFonts w:cstheme="minorHAnsi"/>
              </w:rPr>
            </w:pPr>
            <w:r w:rsidRPr="004827CA">
              <w:rPr>
                <w:rFonts w:cstheme="minorHAnsi"/>
              </w:rPr>
              <w:t>1.8 – 3.6</w:t>
            </w:r>
          </w:p>
        </w:tc>
        <w:tc>
          <w:tcPr>
            <w:tcW w:w="1145" w:type="dxa"/>
          </w:tcPr>
          <w:p w14:paraId="4C3B8FD5" w14:textId="77777777" w:rsidR="00A81B3C" w:rsidRPr="00E72437" w:rsidRDefault="00A81B3C" w:rsidP="00F26184">
            <w:pPr>
              <w:jc w:val="both"/>
              <w:rPr>
                <w:rFonts w:cstheme="minorHAnsi"/>
              </w:rPr>
            </w:pPr>
            <w:r>
              <w:rPr>
                <w:rFonts w:cstheme="minorHAnsi"/>
              </w:rPr>
              <w:t>7</w:t>
            </w:r>
          </w:p>
        </w:tc>
      </w:tr>
      <w:tr w:rsidR="00A81B3C" w14:paraId="4C4133F2" w14:textId="77777777" w:rsidTr="00561806">
        <w:tc>
          <w:tcPr>
            <w:tcW w:w="1520" w:type="dxa"/>
          </w:tcPr>
          <w:p w14:paraId="225AA020" w14:textId="77777777" w:rsidR="00A81B3C" w:rsidRPr="00E72437" w:rsidRDefault="00A81B3C" w:rsidP="00F26184">
            <w:pPr>
              <w:jc w:val="both"/>
              <w:rPr>
                <w:rFonts w:cstheme="minorHAnsi"/>
              </w:rPr>
            </w:pPr>
            <w:r w:rsidRPr="00E72437">
              <w:rPr>
                <w:rFonts w:cstheme="minorHAnsi"/>
              </w:rPr>
              <w:t>CJMCU-811 CCS811</w:t>
            </w:r>
          </w:p>
        </w:tc>
        <w:tc>
          <w:tcPr>
            <w:tcW w:w="1642" w:type="dxa"/>
          </w:tcPr>
          <w:p w14:paraId="09BDA027" w14:textId="77777777" w:rsidR="00A81B3C" w:rsidRPr="00E72437" w:rsidRDefault="00A81B3C" w:rsidP="00F26184">
            <w:pPr>
              <w:jc w:val="both"/>
              <w:rPr>
                <w:rFonts w:cstheme="minorHAnsi"/>
              </w:rPr>
            </w:pPr>
            <w:r w:rsidRPr="004827CA">
              <w:rPr>
                <w:rFonts w:cstheme="minorHAnsi"/>
              </w:rPr>
              <w:t>No humidity</w:t>
            </w:r>
          </w:p>
        </w:tc>
        <w:tc>
          <w:tcPr>
            <w:tcW w:w="1426" w:type="dxa"/>
          </w:tcPr>
          <w:p w14:paraId="4AB5B84E" w14:textId="77777777" w:rsidR="00A81B3C" w:rsidRPr="00E72437" w:rsidRDefault="00A81B3C" w:rsidP="00F26184">
            <w:pPr>
              <w:jc w:val="both"/>
              <w:rPr>
                <w:rFonts w:cstheme="minorHAnsi"/>
              </w:rPr>
            </w:pPr>
            <w:r w:rsidRPr="004827CA">
              <w:rPr>
                <w:rFonts w:cstheme="minorHAnsi"/>
              </w:rPr>
              <w:t>No pressure</w:t>
            </w:r>
          </w:p>
        </w:tc>
        <w:tc>
          <w:tcPr>
            <w:tcW w:w="1232" w:type="dxa"/>
          </w:tcPr>
          <w:p w14:paraId="386C74C2" w14:textId="77777777" w:rsidR="00A81B3C" w:rsidRPr="00E72437" w:rsidRDefault="00A81B3C" w:rsidP="00F26184">
            <w:pPr>
              <w:jc w:val="both"/>
              <w:rPr>
                <w:rFonts w:cstheme="minorHAnsi"/>
              </w:rPr>
            </w:pPr>
            <w:r w:rsidRPr="004827CA">
              <w:rPr>
                <w:rFonts w:cstheme="minorHAnsi"/>
              </w:rPr>
              <w:t>Carbon monoxide and Gas sensor</w:t>
            </w:r>
          </w:p>
        </w:tc>
        <w:tc>
          <w:tcPr>
            <w:tcW w:w="1498" w:type="dxa"/>
          </w:tcPr>
          <w:p w14:paraId="33C809F3" w14:textId="77777777" w:rsidR="00A81B3C" w:rsidRPr="00E72437" w:rsidRDefault="00A81B3C" w:rsidP="00F26184">
            <w:pPr>
              <w:jc w:val="both"/>
              <w:rPr>
                <w:rFonts w:cstheme="minorHAnsi"/>
              </w:rPr>
            </w:pPr>
            <w:r>
              <w:rPr>
                <w:rFonts w:cstheme="minorHAnsi"/>
              </w:rPr>
              <w:t>No temperature</w:t>
            </w:r>
          </w:p>
        </w:tc>
        <w:tc>
          <w:tcPr>
            <w:tcW w:w="1497" w:type="dxa"/>
          </w:tcPr>
          <w:p w14:paraId="1C327018" w14:textId="77777777" w:rsidR="00A81B3C" w:rsidRPr="00E72437" w:rsidRDefault="00A81B3C" w:rsidP="00F26184">
            <w:pPr>
              <w:jc w:val="both"/>
              <w:rPr>
                <w:rFonts w:cstheme="minorHAnsi"/>
              </w:rPr>
            </w:pPr>
            <w:r w:rsidRPr="004827CA">
              <w:rPr>
                <w:rFonts w:cstheme="minorHAnsi"/>
              </w:rPr>
              <w:t>Ultra-low power consumption can be used in battery</w:t>
            </w:r>
          </w:p>
        </w:tc>
        <w:tc>
          <w:tcPr>
            <w:tcW w:w="1145" w:type="dxa"/>
          </w:tcPr>
          <w:p w14:paraId="560300C4" w14:textId="77777777" w:rsidR="00A81B3C" w:rsidRPr="00E72437" w:rsidRDefault="00A81B3C" w:rsidP="00F26184">
            <w:pPr>
              <w:jc w:val="both"/>
              <w:rPr>
                <w:rFonts w:cstheme="minorHAnsi"/>
              </w:rPr>
            </w:pPr>
            <w:r>
              <w:rPr>
                <w:rFonts w:cstheme="minorHAnsi"/>
              </w:rPr>
              <w:t>11</w:t>
            </w:r>
          </w:p>
        </w:tc>
      </w:tr>
      <w:tr w:rsidR="00A81B3C" w14:paraId="64BD24FF" w14:textId="77777777" w:rsidTr="00561806">
        <w:tc>
          <w:tcPr>
            <w:tcW w:w="1520" w:type="dxa"/>
          </w:tcPr>
          <w:p w14:paraId="7C72B575" w14:textId="77777777" w:rsidR="00A81B3C" w:rsidRPr="00E72437" w:rsidRDefault="00A81B3C" w:rsidP="00F26184">
            <w:pPr>
              <w:jc w:val="both"/>
              <w:rPr>
                <w:rFonts w:cstheme="minorHAnsi"/>
              </w:rPr>
            </w:pPr>
            <w:r w:rsidRPr="00E72437">
              <w:rPr>
                <w:rFonts w:cstheme="minorHAnsi"/>
              </w:rPr>
              <w:t>DHT11</w:t>
            </w:r>
          </w:p>
        </w:tc>
        <w:tc>
          <w:tcPr>
            <w:tcW w:w="1642" w:type="dxa"/>
          </w:tcPr>
          <w:p w14:paraId="57A854F2" w14:textId="77777777" w:rsidR="00A81B3C" w:rsidRPr="00E72437" w:rsidRDefault="00A81B3C" w:rsidP="00F26184">
            <w:pPr>
              <w:jc w:val="both"/>
              <w:rPr>
                <w:rFonts w:cstheme="minorHAnsi"/>
              </w:rPr>
            </w:pPr>
            <w:r w:rsidRPr="004827CA">
              <w:rPr>
                <w:rFonts w:cstheme="minorHAnsi"/>
              </w:rPr>
              <w:t>20 – 90 %</w:t>
            </w:r>
          </w:p>
        </w:tc>
        <w:tc>
          <w:tcPr>
            <w:tcW w:w="1426" w:type="dxa"/>
          </w:tcPr>
          <w:p w14:paraId="6FCFA319" w14:textId="77777777" w:rsidR="00A81B3C" w:rsidRPr="00E72437" w:rsidRDefault="00A81B3C" w:rsidP="00F26184">
            <w:pPr>
              <w:jc w:val="both"/>
              <w:rPr>
                <w:rFonts w:cstheme="minorHAnsi"/>
              </w:rPr>
            </w:pPr>
            <w:r w:rsidRPr="004827CA">
              <w:rPr>
                <w:rFonts w:cstheme="minorHAnsi"/>
              </w:rPr>
              <w:t>No pressure</w:t>
            </w:r>
          </w:p>
        </w:tc>
        <w:tc>
          <w:tcPr>
            <w:tcW w:w="1232" w:type="dxa"/>
          </w:tcPr>
          <w:p w14:paraId="0BB0F876" w14:textId="77777777" w:rsidR="00A81B3C" w:rsidRPr="00E72437" w:rsidRDefault="00A81B3C" w:rsidP="00F26184">
            <w:pPr>
              <w:jc w:val="both"/>
              <w:rPr>
                <w:rFonts w:cstheme="minorHAnsi"/>
              </w:rPr>
            </w:pPr>
            <w:r w:rsidRPr="004827CA">
              <w:rPr>
                <w:rFonts w:cstheme="minorHAnsi"/>
              </w:rPr>
              <w:t>No air quality sensor</w:t>
            </w:r>
          </w:p>
        </w:tc>
        <w:tc>
          <w:tcPr>
            <w:tcW w:w="1498" w:type="dxa"/>
          </w:tcPr>
          <w:p w14:paraId="1F387C71" w14:textId="77777777" w:rsidR="00A81B3C" w:rsidRPr="00E72437" w:rsidRDefault="00A81B3C" w:rsidP="00F26184">
            <w:pPr>
              <w:jc w:val="both"/>
              <w:rPr>
                <w:rFonts w:cstheme="minorHAnsi"/>
              </w:rPr>
            </w:pPr>
            <w:r w:rsidRPr="004827CA">
              <w:rPr>
                <w:rFonts w:cstheme="minorHAnsi"/>
              </w:rPr>
              <w:t xml:space="preserve">0 to +50 </w:t>
            </w:r>
          </w:p>
        </w:tc>
        <w:tc>
          <w:tcPr>
            <w:tcW w:w="1497" w:type="dxa"/>
          </w:tcPr>
          <w:p w14:paraId="550AD005" w14:textId="77777777" w:rsidR="00A81B3C" w:rsidRPr="00E72437" w:rsidRDefault="00A81B3C" w:rsidP="00F26184">
            <w:pPr>
              <w:jc w:val="both"/>
              <w:rPr>
                <w:rFonts w:cstheme="minorHAnsi"/>
              </w:rPr>
            </w:pPr>
            <w:r w:rsidRPr="004827CA">
              <w:rPr>
                <w:rFonts w:cstheme="minorHAnsi"/>
              </w:rPr>
              <w:t>Low power consumption</w:t>
            </w:r>
          </w:p>
        </w:tc>
        <w:tc>
          <w:tcPr>
            <w:tcW w:w="1145" w:type="dxa"/>
          </w:tcPr>
          <w:p w14:paraId="1ADB28E9" w14:textId="77777777" w:rsidR="00A81B3C" w:rsidRPr="00E72437" w:rsidRDefault="00A81B3C" w:rsidP="00F26184">
            <w:pPr>
              <w:jc w:val="both"/>
              <w:rPr>
                <w:rFonts w:cstheme="minorHAnsi"/>
              </w:rPr>
            </w:pPr>
            <w:r>
              <w:rPr>
                <w:rFonts w:cstheme="minorHAnsi"/>
              </w:rPr>
              <w:t>11</w:t>
            </w:r>
          </w:p>
        </w:tc>
      </w:tr>
      <w:tr w:rsidR="00A81B3C" w14:paraId="34D33E8E" w14:textId="77777777" w:rsidTr="00561806">
        <w:tc>
          <w:tcPr>
            <w:tcW w:w="1520" w:type="dxa"/>
          </w:tcPr>
          <w:p w14:paraId="474126E0" w14:textId="77777777" w:rsidR="00A81B3C" w:rsidRPr="00E72437" w:rsidRDefault="00A81B3C" w:rsidP="00F26184">
            <w:pPr>
              <w:jc w:val="both"/>
              <w:rPr>
                <w:rFonts w:cstheme="minorHAnsi"/>
                <w:color w:val="000000"/>
              </w:rPr>
            </w:pPr>
            <w:r w:rsidRPr="00E72437">
              <w:rPr>
                <w:rFonts w:cstheme="minorHAnsi"/>
                <w:color w:val="000000"/>
              </w:rPr>
              <w:t>SeedStudio - Grove</w:t>
            </w:r>
          </w:p>
          <w:p w14:paraId="297D29DB" w14:textId="77777777" w:rsidR="00A81B3C" w:rsidRPr="00E72437" w:rsidRDefault="00A81B3C" w:rsidP="00F26184">
            <w:pPr>
              <w:jc w:val="both"/>
              <w:rPr>
                <w:rFonts w:cstheme="minorHAnsi"/>
              </w:rPr>
            </w:pPr>
          </w:p>
        </w:tc>
        <w:tc>
          <w:tcPr>
            <w:tcW w:w="1642" w:type="dxa"/>
          </w:tcPr>
          <w:p w14:paraId="41BB7F2A" w14:textId="77777777" w:rsidR="00A81B3C" w:rsidRPr="00E72437" w:rsidRDefault="00A81B3C" w:rsidP="00F26184">
            <w:pPr>
              <w:jc w:val="both"/>
              <w:rPr>
                <w:rFonts w:cstheme="minorHAnsi"/>
              </w:rPr>
            </w:pPr>
            <w:r w:rsidRPr="004827CA">
              <w:rPr>
                <w:rFonts w:cstheme="minorHAnsi"/>
              </w:rPr>
              <w:t>95 % or less</w:t>
            </w:r>
          </w:p>
        </w:tc>
        <w:tc>
          <w:tcPr>
            <w:tcW w:w="1426" w:type="dxa"/>
          </w:tcPr>
          <w:p w14:paraId="510A4879" w14:textId="77777777" w:rsidR="00A81B3C" w:rsidRPr="00E72437" w:rsidRDefault="00A81B3C" w:rsidP="00F26184">
            <w:pPr>
              <w:jc w:val="both"/>
              <w:rPr>
                <w:rFonts w:cstheme="minorHAnsi"/>
              </w:rPr>
            </w:pPr>
            <w:r w:rsidRPr="004827CA">
              <w:rPr>
                <w:rFonts w:cstheme="minorHAnsi"/>
              </w:rPr>
              <w:t>No pressure</w:t>
            </w:r>
          </w:p>
        </w:tc>
        <w:tc>
          <w:tcPr>
            <w:tcW w:w="1232" w:type="dxa"/>
          </w:tcPr>
          <w:p w14:paraId="128B181C" w14:textId="77777777" w:rsidR="00A81B3C" w:rsidRPr="00E72437" w:rsidRDefault="00A81B3C" w:rsidP="00F26184">
            <w:pPr>
              <w:jc w:val="both"/>
              <w:rPr>
                <w:rFonts w:cstheme="minorHAnsi"/>
              </w:rPr>
            </w:pPr>
            <w:r w:rsidRPr="004827CA">
              <w:rPr>
                <w:rFonts w:cstheme="minorHAnsi"/>
              </w:rPr>
              <w:t>Dust sensor</w:t>
            </w:r>
          </w:p>
        </w:tc>
        <w:tc>
          <w:tcPr>
            <w:tcW w:w="1498" w:type="dxa"/>
          </w:tcPr>
          <w:p w14:paraId="7D28AEF4" w14:textId="77777777" w:rsidR="00A81B3C" w:rsidRPr="00E72437" w:rsidRDefault="00A81B3C" w:rsidP="00F26184">
            <w:pPr>
              <w:jc w:val="both"/>
              <w:rPr>
                <w:rFonts w:cstheme="minorHAnsi"/>
              </w:rPr>
            </w:pPr>
            <w:r w:rsidRPr="004827CA">
              <w:rPr>
                <w:rFonts w:cstheme="minorHAnsi"/>
              </w:rPr>
              <w:t xml:space="preserve">0 - 45 </w:t>
            </w:r>
          </w:p>
        </w:tc>
        <w:tc>
          <w:tcPr>
            <w:tcW w:w="1497" w:type="dxa"/>
          </w:tcPr>
          <w:p w14:paraId="1CCCBD1B" w14:textId="77777777" w:rsidR="00A81B3C" w:rsidRPr="00E72437" w:rsidRDefault="00A81B3C" w:rsidP="00F26184">
            <w:pPr>
              <w:jc w:val="both"/>
              <w:rPr>
                <w:rFonts w:cstheme="minorHAnsi"/>
              </w:rPr>
            </w:pPr>
            <w:r>
              <w:rPr>
                <w:rFonts w:cstheme="minorHAnsi"/>
              </w:rPr>
              <w:t>5</w:t>
            </w:r>
          </w:p>
        </w:tc>
        <w:tc>
          <w:tcPr>
            <w:tcW w:w="1145" w:type="dxa"/>
          </w:tcPr>
          <w:p w14:paraId="757F6F06" w14:textId="77777777" w:rsidR="00A81B3C" w:rsidRPr="00E72437" w:rsidRDefault="00A81B3C" w:rsidP="00F26184">
            <w:pPr>
              <w:jc w:val="both"/>
              <w:rPr>
                <w:rFonts w:cstheme="minorHAnsi"/>
              </w:rPr>
            </w:pPr>
            <w:r>
              <w:rPr>
                <w:rFonts w:cstheme="minorHAnsi"/>
              </w:rPr>
              <w:t>20</w:t>
            </w:r>
          </w:p>
        </w:tc>
      </w:tr>
    </w:tbl>
    <w:p w14:paraId="27138D5A" w14:textId="57CFF55D" w:rsidR="00561806" w:rsidRDefault="00561806" w:rsidP="00A81B3C">
      <w:pPr>
        <w:rPr>
          <w:rFonts w:cs="Arial"/>
          <w:color w:val="000000"/>
          <w:shd w:val="clear" w:color="auto" w:fill="FFFFFF"/>
        </w:rPr>
      </w:pPr>
    </w:p>
    <w:p w14:paraId="6004D5A3" w14:textId="77777777" w:rsidR="00561806" w:rsidRDefault="00561806">
      <w:pPr>
        <w:spacing w:after="160" w:line="259" w:lineRule="auto"/>
        <w:rPr>
          <w:rFonts w:cs="Arial"/>
          <w:color w:val="000000"/>
          <w:shd w:val="clear" w:color="auto" w:fill="FFFFFF"/>
        </w:rPr>
      </w:pPr>
      <w:r>
        <w:rPr>
          <w:rFonts w:cs="Arial"/>
          <w:color w:val="000000"/>
          <w:shd w:val="clear" w:color="auto" w:fill="FFFFFF"/>
        </w:rPr>
        <w:br w:type="page"/>
      </w:r>
    </w:p>
    <w:p w14:paraId="3484BAC9" w14:textId="77777777" w:rsidR="00561806" w:rsidRDefault="00561806" w:rsidP="00561806">
      <w:pPr>
        <w:pStyle w:val="Heading4"/>
        <w:rPr>
          <w:lang w:val="en-US"/>
        </w:rPr>
      </w:pPr>
      <w:r w:rsidRPr="009D4F44">
        <w:rPr>
          <w:lang w:val="en-US"/>
        </w:rPr>
        <w:lastRenderedPageBreak/>
        <w:t>6) Suitable Sensor for Billy</w:t>
      </w:r>
    </w:p>
    <w:p w14:paraId="65066E1D" w14:textId="77777777" w:rsidR="00561806" w:rsidRPr="00561806" w:rsidRDefault="00561806"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1806">
        <w:rPr>
          <w:rFonts w:asciiTheme="minorHAnsi" w:hAnsiTheme="minorHAnsi" w:cs="Arial"/>
          <w:color w:val="000000"/>
        </w:rPr>
        <w:t>The most appropriate sensors that are suitable for the current project (Billy), concerning the identification and displaying of the environmental parameters in public parks, it is found to be the Grove Module for sensing the dust concentration, and the I2C sensor module BME 280 for sensing pressure, temperature and humidity.</w:t>
      </w:r>
    </w:p>
    <w:p w14:paraId="42BB30C4" w14:textId="77777777" w:rsidR="00561806" w:rsidRPr="00561806" w:rsidRDefault="00561806"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1806">
        <w:rPr>
          <w:rFonts w:asciiTheme="minorHAnsi" w:hAnsiTheme="minorHAnsi" w:cs="Arial"/>
          <w:color w:val="000000"/>
        </w:rPr>
        <w:t>To give an indication of air pollution level, the team decided to focus only on dust measurements. Dust is part of air quality, but for the prototype, we will be using it to give an indication of air quality level because air pollution from dust can really affect people health. Moreover, the European Union has defined a limit for dust concentration and every country has to stick to this maximum rate (1000 ppm). Our billboard will measure dust level concentration, this will benefit not only people although the government may use “Billy” to know if they are within the limit.</w:t>
      </w:r>
    </w:p>
    <w:p w14:paraId="224AAE11" w14:textId="77777777" w:rsidR="00561806" w:rsidRPr="00561806" w:rsidRDefault="00561806"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1806">
        <w:rPr>
          <w:rFonts w:asciiTheme="minorHAnsi" w:hAnsiTheme="minorHAnsi" w:cs="Arial"/>
          <w:color w:val="000000"/>
        </w:rPr>
        <w:t>The main reason for choosing Grove module is capable to measure the air quality which is required in this project to indicate the dust particles in the air that is the main objective of the Billy project, hence warning the public of a high dose of pollution in certain areas. The other types of air pollution sensors do not meet the team main objectives and targets for Portugal environment. Even though its cost is slightly high (20 €), it is still a bargain as it can work with Arduino microcontroller where a group member is familiar with its programming techniques and coding.</w:t>
      </w:r>
    </w:p>
    <w:p w14:paraId="26047401" w14:textId="77777777" w:rsidR="00561806" w:rsidRPr="00561806" w:rsidRDefault="00561806"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1806">
        <w:rPr>
          <w:rFonts w:asciiTheme="minorHAnsi" w:hAnsiTheme="minorHAnsi" w:cs="Arial"/>
          <w:color w:val="000000"/>
        </w:rPr>
        <w:t>The reasons for choosing the I2C sensor module is that has the same features of other temperature, humidity and pressure sensors, but it is a small version of BME680, the only difference is that it does not include air pollution sensor that will be substituted by the Grove-Module. Other reasons are much cheaper compared to others (only 7 €). This sensor can work outdoor and indoor at the same time without modifications, however, other ones are suitable only for indoor activity. Its operating voltage is only (1.6-3.6 V) that can be afforded by many supplies or from Arduino.</w:t>
      </w:r>
    </w:p>
    <w:p w14:paraId="13E31C30" w14:textId="13DC0AEC" w:rsidR="00561806" w:rsidRDefault="00561806" w:rsidP="0056180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561806">
        <w:rPr>
          <w:rFonts w:asciiTheme="minorHAnsi" w:hAnsiTheme="minorHAnsi" w:cs="Arial"/>
          <w:color w:val="000000"/>
        </w:rPr>
        <w:t>In order for our team to choose suitable microcontroller for “Billy”. The team decided to create a table to compare each microcontroller.</w:t>
      </w:r>
    </w:p>
    <w:p w14:paraId="7B9BC4AA" w14:textId="77777777" w:rsidR="00561806" w:rsidRDefault="00561806">
      <w:pPr>
        <w:spacing w:after="160" w:line="259" w:lineRule="auto"/>
        <w:rPr>
          <w:rFonts w:eastAsia="Times New Roman" w:cs="Arial"/>
          <w:color w:val="000000"/>
          <w:lang w:eastAsia="en-GB"/>
        </w:rPr>
      </w:pPr>
      <w:r>
        <w:rPr>
          <w:rFonts w:cs="Arial"/>
          <w:color w:val="000000"/>
        </w:rPr>
        <w:br w:type="page"/>
      </w:r>
    </w:p>
    <w:p w14:paraId="77C380DE" w14:textId="77777777" w:rsidR="00561806" w:rsidRPr="006B43C1" w:rsidRDefault="00561806" w:rsidP="00561806">
      <w:pPr>
        <w:pStyle w:val="NormalWeb"/>
        <w:shd w:val="clear" w:color="auto" w:fill="FFFFFF"/>
        <w:spacing w:before="0" w:beforeAutospacing="0" w:after="240" w:afterAutospacing="0" w:line="360" w:lineRule="atLeast"/>
        <w:rPr>
          <w:rFonts w:asciiTheme="minorHAnsi" w:hAnsiTheme="minorHAnsi" w:cs="Arial"/>
          <w:color w:val="000000"/>
          <w:lang w:val="en-US"/>
        </w:rPr>
      </w:pPr>
      <w:r w:rsidRPr="006B43C1">
        <w:rPr>
          <w:rFonts w:asciiTheme="minorHAnsi" w:hAnsiTheme="minorHAnsi" w:cs="Arial"/>
          <w:color w:val="000000"/>
          <w:lang w:val="en-US"/>
        </w:rPr>
        <w:lastRenderedPageBreak/>
        <w:t>Table </w:t>
      </w:r>
      <w:r w:rsidRPr="007E2A01">
        <w:rPr>
          <w:rFonts w:asciiTheme="minorHAnsi" w:hAnsiTheme="minorHAnsi" w:cs="Arial"/>
          <w:lang w:val="en-US"/>
        </w:rPr>
        <w:t>7</w:t>
      </w:r>
      <w:r w:rsidRPr="006B43C1">
        <w:rPr>
          <w:rFonts w:asciiTheme="minorHAnsi" w:hAnsiTheme="minorHAnsi" w:cs="Arial"/>
          <w:color w:val="000000"/>
          <w:lang w:val="en-US"/>
        </w:rPr>
        <w:t> illustrates Comparison between different microcontrollers.</w:t>
      </w:r>
    </w:p>
    <w:tbl>
      <w:tblPr>
        <w:tblStyle w:val="TableGrid"/>
        <w:tblW w:w="9342" w:type="dxa"/>
        <w:jc w:val="center"/>
        <w:tblLook w:val="04A0" w:firstRow="1" w:lastRow="0" w:firstColumn="1" w:lastColumn="0" w:noHBand="0" w:noVBand="1"/>
      </w:tblPr>
      <w:tblGrid>
        <w:gridCol w:w="1863"/>
        <w:gridCol w:w="2100"/>
        <w:gridCol w:w="1157"/>
        <w:gridCol w:w="1522"/>
        <w:gridCol w:w="1559"/>
        <w:gridCol w:w="1141"/>
      </w:tblGrid>
      <w:tr w:rsidR="00561806" w14:paraId="6E2614F6" w14:textId="77777777" w:rsidTr="00561806">
        <w:trPr>
          <w:jc w:val="center"/>
        </w:trPr>
        <w:tc>
          <w:tcPr>
            <w:tcW w:w="9342" w:type="dxa"/>
            <w:gridSpan w:val="6"/>
          </w:tcPr>
          <w:p w14:paraId="57C2FB0D" w14:textId="77777777" w:rsidR="00561806" w:rsidRPr="007E2A01" w:rsidRDefault="00561806" w:rsidP="00F26184">
            <w:pPr>
              <w:shd w:val="clear" w:color="auto" w:fill="FFFFFF"/>
              <w:jc w:val="center"/>
              <w:rPr>
                <w:rFonts w:eastAsia="Times New Roman" w:cs="Arial"/>
                <w:color w:val="000000"/>
                <w:lang w:eastAsia="en-GB"/>
              </w:rPr>
            </w:pPr>
            <w:r w:rsidRPr="007E2A01">
              <w:rPr>
                <w:rFonts w:eastAsia="Times New Roman" w:cs="Arial"/>
                <w:color w:val="000000"/>
                <w:lang w:eastAsia="en-GB"/>
              </w:rPr>
              <w:t>Table 7</w:t>
            </w:r>
            <w:r>
              <w:rPr>
                <w:rFonts w:eastAsia="Times New Roman" w:cs="Arial"/>
                <w:color w:val="000000"/>
                <w:lang w:eastAsia="en-GB"/>
              </w:rPr>
              <w:t xml:space="preserve">. </w:t>
            </w:r>
            <w:r w:rsidRPr="007E2A01">
              <w:rPr>
                <w:rFonts w:eastAsia="Times New Roman" w:cs="Arial"/>
                <w:color w:val="000000"/>
                <w:lang w:eastAsia="en-GB"/>
              </w:rPr>
              <w:t>Features of Grove – Comparison between different microcontrollers</w:t>
            </w:r>
          </w:p>
        </w:tc>
      </w:tr>
      <w:tr w:rsidR="00561806" w14:paraId="66DCEBC7" w14:textId="77777777" w:rsidTr="00561806">
        <w:trPr>
          <w:jc w:val="center"/>
        </w:trPr>
        <w:tc>
          <w:tcPr>
            <w:tcW w:w="1863" w:type="dxa"/>
          </w:tcPr>
          <w:p w14:paraId="45FF0925" w14:textId="77777777" w:rsidR="00561806" w:rsidRPr="00E82912" w:rsidRDefault="00561806" w:rsidP="00F26184">
            <w:pPr>
              <w:jc w:val="both"/>
              <w:rPr>
                <w:rFonts w:cstheme="minorHAnsi"/>
              </w:rPr>
            </w:pPr>
            <w:r w:rsidRPr="00E82912">
              <w:rPr>
                <w:rFonts w:cstheme="minorHAnsi"/>
              </w:rPr>
              <w:t>Microcontrollers</w:t>
            </w:r>
          </w:p>
        </w:tc>
        <w:tc>
          <w:tcPr>
            <w:tcW w:w="2100" w:type="dxa"/>
          </w:tcPr>
          <w:p w14:paraId="640E99F2" w14:textId="77777777" w:rsidR="00561806" w:rsidRPr="00E82912" w:rsidRDefault="00561806" w:rsidP="00F26184">
            <w:pPr>
              <w:jc w:val="both"/>
              <w:rPr>
                <w:rFonts w:cstheme="minorHAnsi"/>
              </w:rPr>
            </w:pPr>
            <w:r w:rsidRPr="00E82912">
              <w:rPr>
                <w:rFonts w:cstheme="minorHAnsi"/>
              </w:rPr>
              <w:t>Description</w:t>
            </w:r>
          </w:p>
        </w:tc>
        <w:tc>
          <w:tcPr>
            <w:tcW w:w="1157" w:type="dxa"/>
          </w:tcPr>
          <w:p w14:paraId="1F34BA06" w14:textId="77777777" w:rsidR="00561806" w:rsidRDefault="00561806" w:rsidP="00F26184">
            <w:pPr>
              <w:jc w:val="both"/>
              <w:rPr>
                <w:rFonts w:cstheme="minorHAnsi"/>
              </w:rPr>
            </w:pPr>
            <w:r w:rsidRPr="00E82912">
              <w:rPr>
                <w:rFonts w:cstheme="minorHAnsi"/>
              </w:rPr>
              <w:t xml:space="preserve">Voltage </w:t>
            </w:r>
          </w:p>
          <w:p w14:paraId="44D13B3E" w14:textId="77777777" w:rsidR="00561806" w:rsidRPr="00E82912" w:rsidRDefault="00561806" w:rsidP="00F26184">
            <w:pPr>
              <w:jc w:val="both"/>
              <w:rPr>
                <w:rFonts w:cstheme="minorHAnsi"/>
              </w:rPr>
            </w:pPr>
            <w:r w:rsidRPr="00E82912">
              <w:rPr>
                <w:rFonts w:cstheme="minorHAnsi"/>
              </w:rPr>
              <w:t>(V)</w:t>
            </w:r>
          </w:p>
        </w:tc>
        <w:tc>
          <w:tcPr>
            <w:tcW w:w="1522" w:type="dxa"/>
          </w:tcPr>
          <w:p w14:paraId="29DA82CE" w14:textId="77777777" w:rsidR="00561806" w:rsidRDefault="00561806" w:rsidP="00F26184">
            <w:pPr>
              <w:jc w:val="both"/>
              <w:rPr>
                <w:rFonts w:cstheme="minorHAnsi"/>
              </w:rPr>
            </w:pPr>
            <w:r w:rsidRPr="00E82912">
              <w:rPr>
                <w:rFonts w:cstheme="minorHAnsi"/>
              </w:rPr>
              <w:t>Knowledge</w:t>
            </w:r>
          </w:p>
          <w:p w14:paraId="3ED8E50A" w14:textId="77777777" w:rsidR="00561806" w:rsidRPr="00E82912" w:rsidRDefault="00561806" w:rsidP="00F26184">
            <w:pPr>
              <w:jc w:val="both"/>
              <w:rPr>
                <w:rFonts w:cstheme="minorHAnsi"/>
              </w:rPr>
            </w:pPr>
            <w:r w:rsidRPr="00E82912">
              <w:rPr>
                <w:rFonts w:cstheme="minorHAnsi"/>
              </w:rPr>
              <w:t xml:space="preserve">(C/S/B/V/F) </w:t>
            </w:r>
          </w:p>
        </w:tc>
        <w:tc>
          <w:tcPr>
            <w:tcW w:w="1559" w:type="dxa"/>
          </w:tcPr>
          <w:p w14:paraId="21D7800F" w14:textId="77777777" w:rsidR="00561806" w:rsidRDefault="00561806" w:rsidP="00F26184">
            <w:pPr>
              <w:jc w:val="both"/>
              <w:rPr>
                <w:rFonts w:cstheme="minorHAnsi"/>
              </w:rPr>
            </w:pPr>
            <w:r w:rsidRPr="00E82912">
              <w:rPr>
                <w:rFonts w:cstheme="minorHAnsi"/>
              </w:rPr>
              <w:t>Programming</w:t>
            </w:r>
          </w:p>
          <w:p w14:paraId="6358879A" w14:textId="77777777" w:rsidR="00561806" w:rsidRPr="00E82912" w:rsidRDefault="00561806" w:rsidP="00F26184">
            <w:pPr>
              <w:jc w:val="both"/>
              <w:rPr>
                <w:rFonts w:cstheme="minorHAnsi"/>
              </w:rPr>
            </w:pPr>
            <w:r w:rsidRPr="00E82912">
              <w:rPr>
                <w:rFonts w:cstheme="minorHAnsi"/>
              </w:rPr>
              <w:t>Language</w:t>
            </w:r>
          </w:p>
        </w:tc>
        <w:tc>
          <w:tcPr>
            <w:tcW w:w="1141" w:type="dxa"/>
          </w:tcPr>
          <w:p w14:paraId="56571C13" w14:textId="77777777" w:rsidR="00561806" w:rsidRPr="00E82912" w:rsidRDefault="00561806" w:rsidP="00F26184">
            <w:pPr>
              <w:jc w:val="both"/>
              <w:rPr>
                <w:rFonts w:cstheme="minorHAnsi"/>
              </w:rPr>
            </w:pPr>
            <w:r w:rsidRPr="00E82912">
              <w:rPr>
                <w:rFonts w:cstheme="minorHAnsi"/>
              </w:rPr>
              <w:t>Price (€)</w:t>
            </w:r>
          </w:p>
        </w:tc>
      </w:tr>
      <w:tr w:rsidR="00561806" w14:paraId="02E3A870" w14:textId="77777777" w:rsidTr="00561806">
        <w:trPr>
          <w:jc w:val="center"/>
        </w:trPr>
        <w:tc>
          <w:tcPr>
            <w:tcW w:w="1863" w:type="dxa"/>
          </w:tcPr>
          <w:p w14:paraId="444E1A31" w14:textId="77777777" w:rsidR="00561806" w:rsidRPr="00E82912" w:rsidRDefault="00561806" w:rsidP="00F26184">
            <w:pPr>
              <w:jc w:val="both"/>
              <w:rPr>
                <w:rFonts w:cstheme="minorHAnsi"/>
              </w:rPr>
            </w:pPr>
            <w:r w:rsidRPr="00E82912">
              <w:rPr>
                <w:rFonts w:cstheme="minorHAnsi"/>
              </w:rPr>
              <w:t>Arduino (Uno)</w:t>
            </w:r>
          </w:p>
        </w:tc>
        <w:tc>
          <w:tcPr>
            <w:tcW w:w="2100" w:type="dxa"/>
          </w:tcPr>
          <w:p w14:paraId="034FAF08" w14:textId="77777777" w:rsidR="00561806" w:rsidRPr="00E82912" w:rsidRDefault="00561806" w:rsidP="00F26184">
            <w:pPr>
              <w:jc w:val="both"/>
              <w:rPr>
                <w:rFonts w:cstheme="minorHAnsi"/>
              </w:rPr>
            </w:pPr>
            <w:r w:rsidRPr="00E82912">
              <w:rPr>
                <w:rFonts w:cstheme="minorHAnsi"/>
              </w:rPr>
              <w:t>Arduino USB board, driverless USB-to-serial, auto power switching</w:t>
            </w:r>
            <w:r>
              <w:rPr>
                <w:rFonts w:cstheme="minorHAnsi"/>
              </w:rPr>
              <w:t>.</w:t>
            </w:r>
          </w:p>
        </w:tc>
        <w:tc>
          <w:tcPr>
            <w:tcW w:w="1157" w:type="dxa"/>
          </w:tcPr>
          <w:p w14:paraId="22FA8898" w14:textId="77777777" w:rsidR="00561806" w:rsidRPr="00E82912" w:rsidRDefault="00561806" w:rsidP="00F26184">
            <w:pPr>
              <w:jc w:val="both"/>
              <w:rPr>
                <w:rFonts w:cstheme="minorHAnsi"/>
              </w:rPr>
            </w:pPr>
            <w:r>
              <w:rPr>
                <w:rFonts w:cstheme="minorHAnsi"/>
              </w:rPr>
              <w:t>5</w:t>
            </w:r>
          </w:p>
        </w:tc>
        <w:tc>
          <w:tcPr>
            <w:tcW w:w="1522" w:type="dxa"/>
          </w:tcPr>
          <w:p w14:paraId="0056FC07" w14:textId="77777777" w:rsidR="00561806" w:rsidRPr="00E82912" w:rsidRDefault="00561806" w:rsidP="00F26184">
            <w:pPr>
              <w:jc w:val="both"/>
              <w:rPr>
                <w:rFonts w:cstheme="minorHAnsi"/>
              </w:rPr>
            </w:pPr>
            <w:r>
              <w:rPr>
                <w:rFonts w:cstheme="minorHAnsi"/>
              </w:rPr>
              <w:t>F / C</w:t>
            </w:r>
          </w:p>
        </w:tc>
        <w:tc>
          <w:tcPr>
            <w:tcW w:w="1559" w:type="dxa"/>
          </w:tcPr>
          <w:p w14:paraId="240F43A1" w14:textId="77777777" w:rsidR="00561806" w:rsidRPr="00E82912" w:rsidRDefault="00561806" w:rsidP="00F26184">
            <w:pPr>
              <w:jc w:val="both"/>
              <w:rPr>
                <w:rFonts w:cstheme="minorHAnsi"/>
              </w:rPr>
            </w:pPr>
            <w:r w:rsidRPr="00437801">
              <w:rPr>
                <w:rFonts w:cstheme="minorHAnsi"/>
              </w:rPr>
              <w:t>Arduino / C Variant</w:t>
            </w:r>
          </w:p>
        </w:tc>
        <w:tc>
          <w:tcPr>
            <w:tcW w:w="1141" w:type="dxa"/>
          </w:tcPr>
          <w:p w14:paraId="78A23BF9" w14:textId="77777777" w:rsidR="00561806" w:rsidRPr="00E82912" w:rsidRDefault="00561806" w:rsidP="00F26184">
            <w:pPr>
              <w:jc w:val="both"/>
              <w:rPr>
                <w:rFonts w:cstheme="minorHAnsi"/>
              </w:rPr>
            </w:pPr>
            <w:r w:rsidRPr="00E82912">
              <w:rPr>
                <w:rFonts w:cstheme="minorHAnsi"/>
              </w:rPr>
              <w:t>5</w:t>
            </w:r>
          </w:p>
        </w:tc>
      </w:tr>
      <w:tr w:rsidR="00561806" w14:paraId="1251815A" w14:textId="77777777" w:rsidTr="00561806">
        <w:trPr>
          <w:jc w:val="center"/>
        </w:trPr>
        <w:tc>
          <w:tcPr>
            <w:tcW w:w="1863" w:type="dxa"/>
          </w:tcPr>
          <w:p w14:paraId="72C1703B" w14:textId="77777777" w:rsidR="00561806" w:rsidRPr="00E82912" w:rsidRDefault="00561806" w:rsidP="00F26184">
            <w:pPr>
              <w:jc w:val="both"/>
              <w:rPr>
                <w:rFonts w:cstheme="minorHAnsi"/>
              </w:rPr>
            </w:pPr>
            <w:r w:rsidRPr="00E82912">
              <w:rPr>
                <w:rFonts w:cstheme="minorHAnsi"/>
              </w:rPr>
              <w:t>Arduino (Due)</w:t>
            </w:r>
          </w:p>
        </w:tc>
        <w:tc>
          <w:tcPr>
            <w:tcW w:w="2100" w:type="dxa"/>
          </w:tcPr>
          <w:p w14:paraId="01FB7356" w14:textId="77777777" w:rsidR="00561806" w:rsidRPr="00E82912" w:rsidRDefault="00561806" w:rsidP="00F26184">
            <w:pPr>
              <w:jc w:val="both"/>
              <w:rPr>
                <w:rFonts w:cstheme="minorHAnsi"/>
              </w:rPr>
            </w:pPr>
            <w:r w:rsidRPr="00E82912">
              <w:rPr>
                <w:rFonts w:cstheme="minorHAnsi"/>
              </w:rPr>
              <w:t>Newest Arduino based on a powerful ARM Processor</w:t>
            </w:r>
            <w:r>
              <w:rPr>
                <w:rFonts w:cstheme="minorHAnsi"/>
              </w:rPr>
              <w:t>.</w:t>
            </w:r>
          </w:p>
        </w:tc>
        <w:tc>
          <w:tcPr>
            <w:tcW w:w="1157" w:type="dxa"/>
          </w:tcPr>
          <w:p w14:paraId="26846404" w14:textId="77777777" w:rsidR="00561806" w:rsidRPr="00E82912" w:rsidRDefault="00561806" w:rsidP="00F26184">
            <w:pPr>
              <w:jc w:val="both"/>
              <w:rPr>
                <w:rFonts w:cstheme="minorHAnsi"/>
              </w:rPr>
            </w:pPr>
            <w:r>
              <w:rPr>
                <w:rFonts w:cstheme="minorHAnsi"/>
              </w:rPr>
              <w:t>3.3</w:t>
            </w:r>
          </w:p>
        </w:tc>
        <w:tc>
          <w:tcPr>
            <w:tcW w:w="1522" w:type="dxa"/>
          </w:tcPr>
          <w:p w14:paraId="3FFDA2A8" w14:textId="77777777" w:rsidR="00561806" w:rsidRPr="00E82912" w:rsidRDefault="00561806" w:rsidP="00F26184">
            <w:pPr>
              <w:jc w:val="both"/>
              <w:rPr>
                <w:rFonts w:cstheme="minorHAnsi"/>
              </w:rPr>
            </w:pPr>
            <w:r>
              <w:rPr>
                <w:rFonts w:cstheme="minorHAnsi"/>
              </w:rPr>
              <w:t>None</w:t>
            </w:r>
          </w:p>
        </w:tc>
        <w:tc>
          <w:tcPr>
            <w:tcW w:w="1559" w:type="dxa"/>
          </w:tcPr>
          <w:p w14:paraId="0055D02A" w14:textId="77777777" w:rsidR="00561806" w:rsidRPr="00E82912" w:rsidRDefault="00561806" w:rsidP="00F26184">
            <w:pPr>
              <w:jc w:val="both"/>
              <w:rPr>
                <w:rFonts w:cstheme="minorHAnsi"/>
              </w:rPr>
            </w:pPr>
            <w:r w:rsidRPr="00437801">
              <w:rPr>
                <w:rFonts w:cstheme="minorHAnsi"/>
              </w:rPr>
              <w:t>Arduino / C Variant</w:t>
            </w:r>
            <w:r>
              <w:rPr>
                <w:rFonts w:cstheme="minorHAnsi"/>
              </w:rPr>
              <w:t>.</w:t>
            </w:r>
          </w:p>
        </w:tc>
        <w:tc>
          <w:tcPr>
            <w:tcW w:w="1141" w:type="dxa"/>
          </w:tcPr>
          <w:p w14:paraId="771F9985" w14:textId="77777777" w:rsidR="00561806" w:rsidRPr="00E82912" w:rsidRDefault="00561806" w:rsidP="00F26184">
            <w:pPr>
              <w:jc w:val="both"/>
              <w:rPr>
                <w:rFonts w:cstheme="minorHAnsi"/>
              </w:rPr>
            </w:pPr>
            <w:r w:rsidRPr="00E82912">
              <w:rPr>
                <w:rFonts w:cstheme="minorHAnsi"/>
              </w:rPr>
              <w:t>15</w:t>
            </w:r>
          </w:p>
        </w:tc>
      </w:tr>
      <w:tr w:rsidR="00561806" w14:paraId="607F8933" w14:textId="77777777" w:rsidTr="00561806">
        <w:trPr>
          <w:jc w:val="center"/>
        </w:trPr>
        <w:tc>
          <w:tcPr>
            <w:tcW w:w="1863" w:type="dxa"/>
          </w:tcPr>
          <w:p w14:paraId="5BDC0920" w14:textId="77777777" w:rsidR="00561806" w:rsidRPr="00E82912" w:rsidRDefault="00561806" w:rsidP="00F26184">
            <w:pPr>
              <w:jc w:val="both"/>
              <w:rPr>
                <w:rFonts w:cstheme="minorHAnsi"/>
              </w:rPr>
            </w:pPr>
            <w:r w:rsidRPr="00E82912">
              <w:rPr>
                <w:rFonts w:cstheme="minorHAnsi"/>
              </w:rPr>
              <w:t>Arduino (Yun)</w:t>
            </w:r>
          </w:p>
        </w:tc>
        <w:tc>
          <w:tcPr>
            <w:tcW w:w="2100" w:type="dxa"/>
          </w:tcPr>
          <w:p w14:paraId="2356E9A4" w14:textId="77777777" w:rsidR="00561806" w:rsidRPr="00E82912" w:rsidRDefault="00561806" w:rsidP="00F26184">
            <w:pPr>
              <w:jc w:val="both"/>
              <w:rPr>
                <w:rFonts w:cstheme="minorHAnsi"/>
              </w:rPr>
            </w:pPr>
            <w:r w:rsidRPr="00E82912">
              <w:rPr>
                <w:rFonts w:cstheme="minorHAnsi"/>
              </w:rPr>
              <w:t>The power of and ease of Linux with the connectivity of Arduino</w:t>
            </w:r>
            <w:r>
              <w:rPr>
                <w:rFonts w:cstheme="minorHAnsi"/>
              </w:rPr>
              <w:t>.</w:t>
            </w:r>
          </w:p>
        </w:tc>
        <w:tc>
          <w:tcPr>
            <w:tcW w:w="1157" w:type="dxa"/>
          </w:tcPr>
          <w:p w14:paraId="584E0A53" w14:textId="77777777" w:rsidR="00561806" w:rsidRPr="00E82912" w:rsidRDefault="00561806" w:rsidP="00F26184">
            <w:pPr>
              <w:jc w:val="both"/>
              <w:rPr>
                <w:rFonts w:cstheme="minorHAnsi"/>
              </w:rPr>
            </w:pPr>
            <w:r>
              <w:rPr>
                <w:rFonts w:cstheme="minorHAnsi"/>
              </w:rPr>
              <w:t>5</w:t>
            </w:r>
          </w:p>
        </w:tc>
        <w:tc>
          <w:tcPr>
            <w:tcW w:w="1522" w:type="dxa"/>
          </w:tcPr>
          <w:p w14:paraId="44EEF283" w14:textId="77777777" w:rsidR="00561806" w:rsidRPr="00E82912" w:rsidRDefault="00561806" w:rsidP="00F26184">
            <w:pPr>
              <w:jc w:val="both"/>
              <w:rPr>
                <w:rFonts w:cstheme="minorHAnsi"/>
              </w:rPr>
            </w:pPr>
            <w:r>
              <w:rPr>
                <w:rFonts w:cstheme="minorHAnsi"/>
              </w:rPr>
              <w:t>None</w:t>
            </w:r>
          </w:p>
        </w:tc>
        <w:tc>
          <w:tcPr>
            <w:tcW w:w="1559" w:type="dxa"/>
          </w:tcPr>
          <w:p w14:paraId="1DDA55B2" w14:textId="77777777" w:rsidR="00561806" w:rsidRPr="00E82912" w:rsidRDefault="00561806" w:rsidP="00F26184">
            <w:pPr>
              <w:jc w:val="both"/>
              <w:rPr>
                <w:rFonts w:cstheme="minorHAnsi"/>
              </w:rPr>
            </w:pPr>
            <w:r w:rsidRPr="00437801">
              <w:rPr>
                <w:rFonts w:cstheme="minorHAnsi"/>
              </w:rPr>
              <w:t>OpenWRT / Arduino IDE</w:t>
            </w:r>
            <w:r>
              <w:rPr>
                <w:rFonts w:cstheme="minorHAnsi"/>
              </w:rPr>
              <w:t>.</w:t>
            </w:r>
          </w:p>
        </w:tc>
        <w:tc>
          <w:tcPr>
            <w:tcW w:w="1141" w:type="dxa"/>
          </w:tcPr>
          <w:p w14:paraId="5C1659CA" w14:textId="77777777" w:rsidR="00561806" w:rsidRPr="00E82912" w:rsidRDefault="00561806" w:rsidP="00F26184">
            <w:pPr>
              <w:jc w:val="both"/>
              <w:rPr>
                <w:rFonts w:cstheme="minorHAnsi"/>
              </w:rPr>
            </w:pPr>
            <w:r w:rsidRPr="00E82912">
              <w:rPr>
                <w:rFonts w:cstheme="minorHAnsi"/>
              </w:rPr>
              <w:t>15</w:t>
            </w:r>
          </w:p>
        </w:tc>
      </w:tr>
      <w:tr w:rsidR="00561806" w14:paraId="6FED2F5D" w14:textId="77777777" w:rsidTr="00561806">
        <w:trPr>
          <w:jc w:val="center"/>
        </w:trPr>
        <w:tc>
          <w:tcPr>
            <w:tcW w:w="1863" w:type="dxa"/>
          </w:tcPr>
          <w:p w14:paraId="17BF5C2C" w14:textId="77777777" w:rsidR="00561806" w:rsidRPr="00E82912" w:rsidRDefault="00561806" w:rsidP="00F26184">
            <w:pPr>
              <w:jc w:val="both"/>
              <w:rPr>
                <w:rFonts w:cstheme="minorHAnsi"/>
              </w:rPr>
            </w:pPr>
            <w:r w:rsidRPr="00E82912">
              <w:rPr>
                <w:rFonts w:cstheme="minorHAnsi"/>
              </w:rPr>
              <w:t>MintDuino</w:t>
            </w:r>
          </w:p>
        </w:tc>
        <w:tc>
          <w:tcPr>
            <w:tcW w:w="2100" w:type="dxa"/>
          </w:tcPr>
          <w:p w14:paraId="233FB404" w14:textId="77777777" w:rsidR="00561806" w:rsidRPr="00E82912" w:rsidRDefault="00561806" w:rsidP="00F26184">
            <w:pPr>
              <w:jc w:val="both"/>
              <w:rPr>
                <w:rFonts w:cstheme="minorHAnsi"/>
              </w:rPr>
            </w:pPr>
            <w:r w:rsidRPr="00E82912">
              <w:rPr>
                <w:rFonts w:cstheme="minorHAnsi"/>
              </w:rPr>
              <w:t>An Arduino Compatible board you build yourself on a breadboard</w:t>
            </w:r>
            <w:r>
              <w:rPr>
                <w:rFonts w:cstheme="minorHAnsi"/>
              </w:rPr>
              <w:t>.</w:t>
            </w:r>
          </w:p>
        </w:tc>
        <w:tc>
          <w:tcPr>
            <w:tcW w:w="1157" w:type="dxa"/>
          </w:tcPr>
          <w:p w14:paraId="5DE9C17D" w14:textId="77777777" w:rsidR="00561806" w:rsidRPr="00E82912" w:rsidRDefault="00561806" w:rsidP="00F26184">
            <w:pPr>
              <w:jc w:val="both"/>
              <w:rPr>
                <w:rFonts w:cstheme="minorHAnsi"/>
              </w:rPr>
            </w:pPr>
            <w:r>
              <w:rPr>
                <w:rFonts w:cstheme="minorHAnsi"/>
              </w:rPr>
              <w:t>5</w:t>
            </w:r>
          </w:p>
        </w:tc>
        <w:tc>
          <w:tcPr>
            <w:tcW w:w="1522" w:type="dxa"/>
          </w:tcPr>
          <w:p w14:paraId="6BB0AF8D" w14:textId="77777777" w:rsidR="00561806" w:rsidRPr="00E82912" w:rsidRDefault="00561806" w:rsidP="00F26184">
            <w:pPr>
              <w:jc w:val="both"/>
              <w:rPr>
                <w:rFonts w:cstheme="minorHAnsi"/>
              </w:rPr>
            </w:pPr>
            <w:r>
              <w:rPr>
                <w:rFonts w:cstheme="minorHAnsi"/>
              </w:rPr>
              <w:t>None</w:t>
            </w:r>
          </w:p>
        </w:tc>
        <w:tc>
          <w:tcPr>
            <w:tcW w:w="1559" w:type="dxa"/>
          </w:tcPr>
          <w:p w14:paraId="744B9793" w14:textId="77777777" w:rsidR="00561806" w:rsidRPr="00E82912" w:rsidRDefault="00561806" w:rsidP="00F26184">
            <w:pPr>
              <w:jc w:val="both"/>
              <w:rPr>
                <w:rFonts w:cstheme="minorHAnsi"/>
              </w:rPr>
            </w:pPr>
            <w:r w:rsidRPr="00437801">
              <w:rPr>
                <w:rFonts w:cstheme="minorHAnsi"/>
              </w:rPr>
              <w:t>Arduino / C Variant</w:t>
            </w:r>
            <w:r>
              <w:rPr>
                <w:rFonts w:cstheme="minorHAnsi"/>
              </w:rPr>
              <w:t>.</w:t>
            </w:r>
          </w:p>
        </w:tc>
        <w:tc>
          <w:tcPr>
            <w:tcW w:w="1141" w:type="dxa"/>
          </w:tcPr>
          <w:p w14:paraId="1302DD36" w14:textId="77777777" w:rsidR="00561806" w:rsidRPr="00E82912" w:rsidRDefault="00561806" w:rsidP="00F26184">
            <w:pPr>
              <w:jc w:val="both"/>
              <w:rPr>
                <w:rFonts w:cstheme="minorHAnsi"/>
              </w:rPr>
            </w:pPr>
            <w:r w:rsidRPr="00E82912">
              <w:rPr>
                <w:rFonts w:cstheme="minorHAnsi"/>
              </w:rPr>
              <w:t>5</w:t>
            </w:r>
          </w:p>
        </w:tc>
      </w:tr>
      <w:tr w:rsidR="00561806" w14:paraId="01C2DF1C" w14:textId="77777777" w:rsidTr="00561806">
        <w:trPr>
          <w:jc w:val="center"/>
        </w:trPr>
        <w:tc>
          <w:tcPr>
            <w:tcW w:w="1863" w:type="dxa"/>
          </w:tcPr>
          <w:p w14:paraId="793EFF50" w14:textId="77777777" w:rsidR="00561806" w:rsidRPr="00E82912" w:rsidRDefault="00561806" w:rsidP="00F26184">
            <w:pPr>
              <w:jc w:val="both"/>
              <w:rPr>
                <w:rFonts w:cstheme="minorHAnsi"/>
              </w:rPr>
            </w:pPr>
            <w:r w:rsidRPr="00E82912">
              <w:rPr>
                <w:rFonts w:cstheme="minorHAnsi"/>
              </w:rPr>
              <w:t xml:space="preserve">Galileo </w:t>
            </w:r>
          </w:p>
        </w:tc>
        <w:tc>
          <w:tcPr>
            <w:tcW w:w="2100" w:type="dxa"/>
          </w:tcPr>
          <w:p w14:paraId="00D59C13" w14:textId="77777777" w:rsidR="00561806" w:rsidRPr="00E82912" w:rsidRDefault="00561806" w:rsidP="00F26184">
            <w:pPr>
              <w:jc w:val="both"/>
              <w:rPr>
                <w:rFonts w:cstheme="minorHAnsi"/>
                <w:color w:val="000000"/>
              </w:rPr>
            </w:pPr>
            <w:r w:rsidRPr="00E82912">
              <w:rPr>
                <w:rFonts w:cstheme="minorHAnsi"/>
                <w:color w:val="000000"/>
              </w:rPr>
              <w:t>Linux board with Arduino shield and IDE compatibility</w:t>
            </w:r>
            <w:r>
              <w:rPr>
                <w:rFonts w:cstheme="minorHAnsi"/>
                <w:color w:val="000000"/>
              </w:rPr>
              <w:t>.</w:t>
            </w:r>
          </w:p>
          <w:p w14:paraId="1DD129B2" w14:textId="77777777" w:rsidR="00561806" w:rsidRPr="00E82912" w:rsidRDefault="00561806" w:rsidP="00F26184">
            <w:pPr>
              <w:jc w:val="both"/>
              <w:rPr>
                <w:rFonts w:cstheme="minorHAnsi"/>
              </w:rPr>
            </w:pPr>
          </w:p>
        </w:tc>
        <w:tc>
          <w:tcPr>
            <w:tcW w:w="1157" w:type="dxa"/>
          </w:tcPr>
          <w:p w14:paraId="7C394C41" w14:textId="77777777" w:rsidR="00561806" w:rsidRPr="00E82912" w:rsidRDefault="00561806" w:rsidP="00F26184">
            <w:pPr>
              <w:jc w:val="both"/>
              <w:rPr>
                <w:rFonts w:cstheme="minorHAnsi"/>
              </w:rPr>
            </w:pPr>
            <w:r>
              <w:rPr>
                <w:rFonts w:cstheme="minorHAnsi"/>
              </w:rPr>
              <w:t>7 – 15</w:t>
            </w:r>
          </w:p>
        </w:tc>
        <w:tc>
          <w:tcPr>
            <w:tcW w:w="1522" w:type="dxa"/>
          </w:tcPr>
          <w:p w14:paraId="3D2F66F7" w14:textId="77777777" w:rsidR="00561806" w:rsidRPr="00E82912" w:rsidRDefault="00561806" w:rsidP="00F26184">
            <w:pPr>
              <w:jc w:val="both"/>
              <w:rPr>
                <w:rFonts w:cstheme="minorHAnsi"/>
              </w:rPr>
            </w:pPr>
            <w:r>
              <w:rPr>
                <w:rFonts w:cstheme="minorHAnsi"/>
              </w:rPr>
              <w:t>None</w:t>
            </w:r>
          </w:p>
        </w:tc>
        <w:tc>
          <w:tcPr>
            <w:tcW w:w="1559" w:type="dxa"/>
          </w:tcPr>
          <w:p w14:paraId="5E8DF203" w14:textId="77777777" w:rsidR="00561806" w:rsidRPr="00E82912" w:rsidRDefault="00561806" w:rsidP="00F26184">
            <w:pPr>
              <w:jc w:val="both"/>
              <w:rPr>
                <w:rFonts w:cstheme="minorHAnsi"/>
              </w:rPr>
            </w:pPr>
            <w:r w:rsidRPr="00437801">
              <w:rPr>
                <w:rFonts w:cstheme="minorHAnsi"/>
              </w:rPr>
              <w:t>Arduino IDE</w:t>
            </w:r>
            <w:r>
              <w:rPr>
                <w:rFonts w:cstheme="minorHAnsi"/>
              </w:rPr>
              <w:t>.</w:t>
            </w:r>
          </w:p>
        </w:tc>
        <w:tc>
          <w:tcPr>
            <w:tcW w:w="1141" w:type="dxa"/>
          </w:tcPr>
          <w:p w14:paraId="068A4698" w14:textId="77777777" w:rsidR="00561806" w:rsidRPr="00E82912" w:rsidRDefault="00561806" w:rsidP="00F26184">
            <w:pPr>
              <w:jc w:val="both"/>
              <w:rPr>
                <w:rFonts w:cstheme="minorHAnsi"/>
              </w:rPr>
            </w:pPr>
            <w:r w:rsidRPr="00E82912">
              <w:rPr>
                <w:rFonts w:cstheme="minorHAnsi"/>
              </w:rPr>
              <w:t>70</w:t>
            </w:r>
          </w:p>
        </w:tc>
      </w:tr>
      <w:tr w:rsidR="00561806" w14:paraId="6AC80221" w14:textId="77777777" w:rsidTr="00561806">
        <w:trPr>
          <w:jc w:val="center"/>
        </w:trPr>
        <w:tc>
          <w:tcPr>
            <w:tcW w:w="1863" w:type="dxa"/>
          </w:tcPr>
          <w:p w14:paraId="2BF5D6E4" w14:textId="77777777" w:rsidR="00561806" w:rsidRPr="00E82912" w:rsidRDefault="00561806" w:rsidP="00F26184">
            <w:pPr>
              <w:jc w:val="both"/>
              <w:rPr>
                <w:rFonts w:cstheme="minorHAnsi"/>
              </w:rPr>
            </w:pPr>
            <w:r w:rsidRPr="00E82912">
              <w:rPr>
                <w:rFonts w:cstheme="minorHAnsi"/>
              </w:rPr>
              <w:t>Raspberry Pi</w:t>
            </w:r>
          </w:p>
        </w:tc>
        <w:tc>
          <w:tcPr>
            <w:tcW w:w="2100" w:type="dxa"/>
          </w:tcPr>
          <w:p w14:paraId="1141B8A2" w14:textId="77777777" w:rsidR="00561806" w:rsidRPr="00E82912" w:rsidRDefault="00561806" w:rsidP="00F26184">
            <w:pPr>
              <w:jc w:val="both"/>
              <w:rPr>
                <w:rFonts w:cstheme="minorHAnsi"/>
                <w:color w:val="000000"/>
              </w:rPr>
            </w:pPr>
            <w:r w:rsidRPr="00E82912">
              <w:rPr>
                <w:rFonts w:cstheme="minorHAnsi"/>
                <w:color w:val="000000"/>
              </w:rPr>
              <w:t>Single board Linux computer with video processing</w:t>
            </w:r>
            <w:r>
              <w:rPr>
                <w:rFonts w:cstheme="minorHAnsi"/>
                <w:color w:val="000000"/>
              </w:rPr>
              <w:t>.</w:t>
            </w:r>
          </w:p>
        </w:tc>
        <w:tc>
          <w:tcPr>
            <w:tcW w:w="1157" w:type="dxa"/>
          </w:tcPr>
          <w:p w14:paraId="2154D421" w14:textId="77777777" w:rsidR="00561806" w:rsidRPr="00E82912" w:rsidRDefault="00561806" w:rsidP="00F26184">
            <w:pPr>
              <w:jc w:val="both"/>
              <w:rPr>
                <w:rFonts w:cstheme="minorHAnsi"/>
              </w:rPr>
            </w:pPr>
            <w:r>
              <w:rPr>
                <w:rFonts w:cstheme="minorHAnsi"/>
              </w:rPr>
              <w:t>5</w:t>
            </w:r>
          </w:p>
        </w:tc>
        <w:tc>
          <w:tcPr>
            <w:tcW w:w="1522" w:type="dxa"/>
          </w:tcPr>
          <w:p w14:paraId="4E5AAF15" w14:textId="77777777" w:rsidR="00561806" w:rsidRPr="00E82912" w:rsidRDefault="00561806" w:rsidP="00F26184">
            <w:pPr>
              <w:jc w:val="both"/>
              <w:rPr>
                <w:rFonts w:cstheme="minorHAnsi"/>
              </w:rPr>
            </w:pPr>
            <w:r>
              <w:rPr>
                <w:rFonts w:cstheme="minorHAnsi"/>
              </w:rPr>
              <w:t>C</w:t>
            </w:r>
          </w:p>
        </w:tc>
        <w:tc>
          <w:tcPr>
            <w:tcW w:w="1559" w:type="dxa"/>
          </w:tcPr>
          <w:p w14:paraId="07FBA235" w14:textId="77777777" w:rsidR="00561806" w:rsidRPr="00E82912" w:rsidRDefault="00561806" w:rsidP="00F26184">
            <w:pPr>
              <w:jc w:val="both"/>
              <w:rPr>
                <w:rFonts w:cstheme="minorHAnsi"/>
              </w:rPr>
            </w:pPr>
            <w:r w:rsidRPr="00437801">
              <w:rPr>
                <w:rFonts w:cstheme="minorHAnsi"/>
              </w:rPr>
              <w:t>Any language supported by a compatible Linux distribution</w:t>
            </w:r>
            <w:r>
              <w:rPr>
                <w:rFonts w:cstheme="minorHAnsi"/>
              </w:rPr>
              <w:t>.</w:t>
            </w:r>
          </w:p>
        </w:tc>
        <w:tc>
          <w:tcPr>
            <w:tcW w:w="1141" w:type="dxa"/>
          </w:tcPr>
          <w:p w14:paraId="5B8A7C1B" w14:textId="77777777" w:rsidR="00561806" w:rsidRPr="00E82912" w:rsidRDefault="00561806" w:rsidP="00F26184">
            <w:pPr>
              <w:jc w:val="both"/>
              <w:rPr>
                <w:rFonts w:cstheme="minorHAnsi"/>
              </w:rPr>
            </w:pPr>
            <w:r w:rsidRPr="00E82912">
              <w:rPr>
                <w:rFonts w:cstheme="minorHAnsi"/>
              </w:rPr>
              <w:t>33</w:t>
            </w:r>
          </w:p>
        </w:tc>
      </w:tr>
      <w:tr w:rsidR="00561806" w14:paraId="4B2E5AEB" w14:textId="77777777" w:rsidTr="00561806">
        <w:trPr>
          <w:jc w:val="center"/>
        </w:trPr>
        <w:tc>
          <w:tcPr>
            <w:tcW w:w="1863" w:type="dxa"/>
          </w:tcPr>
          <w:p w14:paraId="1606A287" w14:textId="77777777" w:rsidR="00561806" w:rsidRPr="00E82912" w:rsidRDefault="00561806" w:rsidP="00F26184">
            <w:pPr>
              <w:jc w:val="both"/>
              <w:rPr>
                <w:rFonts w:cstheme="minorHAnsi"/>
              </w:rPr>
            </w:pPr>
            <w:r w:rsidRPr="00E82912">
              <w:rPr>
                <w:rFonts w:cstheme="minorHAnsi"/>
              </w:rPr>
              <w:t>BeagleBone Black</w:t>
            </w:r>
          </w:p>
        </w:tc>
        <w:tc>
          <w:tcPr>
            <w:tcW w:w="2100" w:type="dxa"/>
          </w:tcPr>
          <w:p w14:paraId="1795D64F" w14:textId="77777777" w:rsidR="00561806" w:rsidRPr="00E82912" w:rsidRDefault="00561806" w:rsidP="00F26184">
            <w:pPr>
              <w:jc w:val="both"/>
              <w:rPr>
                <w:rFonts w:cstheme="minorHAnsi"/>
              </w:rPr>
            </w:pPr>
            <w:r w:rsidRPr="00E82912">
              <w:rPr>
                <w:rFonts w:cstheme="minorHAnsi"/>
              </w:rPr>
              <w:t xml:space="preserve">ARM-based, hardware hacker-focused Linux </w:t>
            </w:r>
            <w:proofErr w:type="gramStart"/>
            <w:r w:rsidRPr="00E82912">
              <w:rPr>
                <w:rFonts w:cstheme="minorHAnsi"/>
              </w:rPr>
              <w:t>board;</w:t>
            </w:r>
            <w:proofErr w:type="gramEnd"/>
            <w:r w:rsidRPr="00E82912">
              <w:rPr>
                <w:rFonts w:cstheme="minorHAnsi"/>
              </w:rPr>
              <w:t xml:space="preserve"> Programmability of Raspberry Pi + Arduino Connectivity</w:t>
            </w:r>
            <w:r>
              <w:rPr>
                <w:rFonts w:cstheme="minorHAnsi"/>
              </w:rPr>
              <w:t>.</w:t>
            </w:r>
          </w:p>
        </w:tc>
        <w:tc>
          <w:tcPr>
            <w:tcW w:w="1157" w:type="dxa"/>
          </w:tcPr>
          <w:p w14:paraId="6A4B5031" w14:textId="77777777" w:rsidR="00561806" w:rsidRPr="00E82912" w:rsidRDefault="00561806" w:rsidP="00F26184">
            <w:pPr>
              <w:jc w:val="both"/>
              <w:rPr>
                <w:rFonts w:cstheme="minorHAnsi"/>
              </w:rPr>
            </w:pPr>
            <w:r>
              <w:rPr>
                <w:rFonts w:cstheme="minorHAnsi"/>
              </w:rPr>
              <w:t>5</w:t>
            </w:r>
          </w:p>
        </w:tc>
        <w:tc>
          <w:tcPr>
            <w:tcW w:w="1522" w:type="dxa"/>
          </w:tcPr>
          <w:p w14:paraId="66504A2E" w14:textId="77777777" w:rsidR="00561806" w:rsidRPr="00E82912" w:rsidRDefault="00561806" w:rsidP="00F26184">
            <w:pPr>
              <w:jc w:val="both"/>
              <w:rPr>
                <w:rFonts w:cstheme="minorHAnsi"/>
              </w:rPr>
            </w:pPr>
            <w:r>
              <w:rPr>
                <w:rFonts w:cstheme="minorHAnsi"/>
              </w:rPr>
              <w:t>None</w:t>
            </w:r>
          </w:p>
        </w:tc>
        <w:tc>
          <w:tcPr>
            <w:tcW w:w="1559" w:type="dxa"/>
          </w:tcPr>
          <w:p w14:paraId="313AB382" w14:textId="77777777" w:rsidR="00561806" w:rsidRPr="00E82912" w:rsidRDefault="00561806" w:rsidP="00F26184">
            <w:pPr>
              <w:jc w:val="both"/>
              <w:rPr>
                <w:rFonts w:cstheme="minorHAnsi"/>
              </w:rPr>
            </w:pPr>
            <w:r w:rsidRPr="00437801">
              <w:rPr>
                <w:rFonts w:cstheme="minorHAnsi"/>
              </w:rPr>
              <w:t>Any language supported by a compatible Linux distribution</w:t>
            </w:r>
            <w:r>
              <w:rPr>
                <w:rFonts w:cstheme="minorHAnsi"/>
              </w:rPr>
              <w:t>.</w:t>
            </w:r>
          </w:p>
        </w:tc>
        <w:tc>
          <w:tcPr>
            <w:tcW w:w="1141" w:type="dxa"/>
          </w:tcPr>
          <w:p w14:paraId="3405522D" w14:textId="77777777" w:rsidR="00561806" w:rsidRPr="00E82912" w:rsidRDefault="00561806" w:rsidP="00F26184">
            <w:pPr>
              <w:jc w:val="both"/>
              <w:rPr>
                <w:rFonts w:cstheme="minorHAnsi"/>
              </w:rPr>
            </w:pPr>
            <w:r w:rsidRPr="00E82912">
              <w:rPr>
                <w:rFonts w:cstheme="minorHAnsi"/>
              </w:rPr>
              <w:t>70</w:t>
            </w:r>
          </w:p>
        </w:tc>
      </w:tr>
    </w:tbl>
    <w:p w14:paraId="533A8FB1" w14:textId="0D674F6B" w:rsidR="00561806" w:rsidRDefault="00561806">
      <w:pPr>
        <w:spacing w:after="160" w:line="259" w:lineRule="auto"/>
        <w:rPr>
          <w:rFonts w:eastAsia="Times New Roman" w:cs="Arial"/>
          <w:color w:val="000000"/>
          <w:lang w:eastAsia="en-GB"/>
        </w:rPr>
      </w:pPr>
    </w:p>
    <w:p w14:paraId="172492A1" w14:textId="77777777" w:rsidR="00561806" w:rsidRPr="009D4F44" w:rsidRDefault="00561806" w:rsidP="00561806">
      <w:pPr>
        <w:pStyle w:val="Heading4"/>
        <w:rPr>
          <w:lang w:val="en-US"/>
        </w:rPr>
      </w:pPr>
      <w:r w:rsidRPr="009D4F44">
        <w:rPr>
          <w:lang w:val="en-US"/>
        </w:rPr>
        <w:t>7) Microcontroller</w:t>
      </w:r>
    </w:p>
    <w:p w14:paraId="77F8F770" w14:textId="259E47DE" w:rsidR="00561806" w:rsidRDefault="00561806" w:rsidP="00561806">
      <w:pPr>
        <w:rPr>
          <w:lang w:val="en-US"/>
        </w:rPr>
      </w:pPr>
      <w:r w:rsidRPr="009D4F44">
        <w:rPr>
          <w:lang w:val="en-US"/>
        </w:rPr>
        <w:t>As shown in the table above, there are not many people who have any experience on using microcontrollers, only team members who have experience on following Arduino (UNO) is Damien (Cordeiro) and Mostafa (Farrag) and for Raspberry Pi is only Damien. Team three agreed that they will choose either Raspberry Pi or Arduino, has yet not specified which type will choose for the current project (Billy). Next chapter will talk about which microcontrollers will be used.</w:t>
      </w:r>
    </w:p>
    <w:p w14:paraId="018D5917" w14:textId="77777777" w:rsidR="00561806" w:rsidRPr="00561806" w:rsidRDefault="00561806" w:rsidP="00561806">
      <w:pPr>
        <w:pStyle w:val="Heading3"/>
        <w:rPr>
          <w:rFonts w:asciiTheme="minorHAnsi" w:eastAsia="Times New Roman" w:hAnsiTheme="minorHAnsi"/>
          <w:sz w:val="28"/>
          <w:szCs w:val="28"/>
          <w:lang w:eastAsia="en-GB"/>
        </w:rPr>
      </w:pPr>
      <w:bookmarkStart w:id="33" w:name="_Toc511414771"/>
      <w:bookmarkStart w:id="34" w:name="_Toc512878881"/>
      <w:r w:rsidRPr="00561806">
        <w:rPr>
          <w:rFonts w:asciiTheme="minorHAnsi" w:eastAsia="Times New Roman" w:hAnsiTheme="minorHAnsi"/>
          <w:sz w:val="28"/>
          <w:szCs w:val="28"/>
          <w:lang w:eastAsia="en-GB"/>
        </w:rPr>
        <w:lastRenderedPageBreak/>
        <w:t>2.4 Microcontroller WI-FI</w:t>
      </w:r>
      <w:bookmarkEnd w:id="33"/>
      <w:bookmarkEnd w:id="34"/>
    </w:p>
    <w:p w14:paraId="6B6E3CB8" w14:textId="77777777" w:rsidR="00561806" w:rsidRPr="00561806" w:rsidRDefault="00561806" w:rsidP="00561806">
      <w:pPr>
        <w:shd w:val="clear" w:color="auto" w:fill="FFFFFF"/>
        <w:spacing w:after="240" w:line="360" w:lineRule="atLeast"/>
        <w:jc w:val="both"/>
        <w:rPr>
          <w:rFonts w:eastAsia="Times New Roman" w:cs="Arial"/>
          <w:color w:val="000000"/>
          <w:lang w:eastAsia="en-GB"/>
        </w:rPr>
      </w:pPr>
      <w:r w:rsidRPr="00561806">
        <w:rPr>
          <w:rFonts w:eastAsia="Times New Roman" w:cs="Arial"/>
          <w:color w:val="000000"/>
          <w:lang w:eastAsia="en-GB"/>
        </w:rPr>
        <w:t xml:space="preserve">To control sensors, we need a computer with GPIO (General-Purpose Input/Output). To date, the two models most visible </w:t>
      </w:r>
      <w:proofErr w:type="gramStart"/>
      <w:r w:rsidRPr="00561806">
        <w:rPr>
          <w:rFonts w:eastAsia="Times New Roman" w:cs="Arial"/>
          <w:color w:val="000000"/>
          <w:lang w:eastAsia="en-GB"/>
        </w:rPr>
        <w:t>are:</w:t>
      </w:r>
      <w:proofErr w:type="gramEnd"/>
    </w:p>
    <w:p w14:paraId="7F1C4711" w14:textId="77777777" w:rsidR="00561806" w:rsidRPr="00561806" w:rsidRDefault="00561806" w:rsidP="003615A1">
      <w:pPr>
        <w:numPr>
          <w:ilvl w:val="0"/>
          <w:numId w:val="16"/>
        </w:numPr>
        <w:shd w:val="clear" w:color="auto" w:fill="FFFFFF"/>
        <w:spacing w:after="15" w:line="360" w:lineRule="atLeast"/>
        <w:jc w:val="both"/>
        <w:rPr>
          <w:rFonts w:eastAsia="Times New Roman" w:cs="Arial"/>
          <w:color w:val="000000"/>
          <w:lang w:eastAsia="en-GB"/>
        </w:rPr>
      </w:pPr>
      <w:r w:rsidRPr="00561806">
        <w:rPr>
          <w:rFonts w:eastAsia="Times New Roman" w:cs="Arial"/>
          <w:color w:val="000000"/>
          <w:lang w:eastAsia="en-GB"/>
        </w:rPr>
        <w:t xml:space="preserve">Arduino </w:t>
      </w:r>
      <w:proofErr w:type="gramStart"/>
      <w:r w:rsidRPr="00561806">
        <w:rPr>
          <w:rFonts w:eastAsia="Times New Roman" w:cs="Arial"/>
          <w:color w:val="000000"/>
          <w:lang w:eastAsia="en-GB"/>
        </w:rPr>
        <w:t>Microcontroller:</w:t>
      </w:r>
      <w:proofErr w:type="gramEnd"/>
      <w:r w:rsidRPr="00561806">
        <w:rPr>
          <w:rFonts w:eastAsia="Times New Roman" w:cs="Arial"/>
          <w:color w:val="000000"/>
          <w:lang w:eastAsia="en-GB"/>
        </w:rPr>
        <w:t xml:space="preserve"> we have just to program GPIO</w:t>
      </w:r>
    </w:p>
    <w:p w14:paraId="7ADF4A7D" w14:textId="77777777" w:rsidR="00561806" w:rsidRPr="00561806" w:rsidRDefault="00561806" w:rsidP="003615A1">
      <w:pPr>
        <w:numPr>
          <w:ilvl w:val="0"/>
          <w:numId w:val="16"/>
        </w:numPr>
        <w:shd w:val="clear" w:color="auto" w:fill="FFFFFF"/>
        <w:spacing w:after="15" w:line="360" w:lineRule="atLeast"/>
        <w:jc w:val="both"/>
        <w:rPr>
          <w:rFonts w:eastAsia="Times New Roman" w:cs="Arial"/>
          <w:color w:val="000000"/>
          <w:lang w:eastAsia="en-GB"/>
        </w:rPr>
      </w:pPr>
      <w:r w:rsidRPr="00561806">
        <w:rPr>
          <w:rFonts w:eastAsia="Times New Roman" w:cs="Arial"/>
          <w:color w:val="000000"/>
          <w:lang w:eastAsia="en-GB"/>
        </w:rPr>
        <w:t xml:space="preserve">Raspberry PI </w:t>
      </w:r>
      <w:proofErr w:type="gramStart"/>
      <w:r w:rsidRPr="00561806">
        <w:rPr>
          <w:rFonts w:eastAsia="Times New Roman" w:cs="Arial"/>
          <w:color w:val="000000"/>
          <w:lang w:eastAsia="en-GB"/>
        </w:rPr>
        <w:t>Computer:</w:t>
      </w:r>
      <w:proofErr w:type="gramEnd"/>
      <w:r w:rsidRPr="00561806">
        <w:rPr>
          <w:rFonts w:eastAsia="Times New Roman" w:cs="Arial"/>
          <w:color w:val="000000"/>
          <w:lang w:eastAsia="en-GB"/>
        </w:rPr>
        <w:t xml:space="preserve"> we have to install an operating system, language, etc</w:t>
      </w:r>
    </w:p>
    <w:p w14:paraId="63398C3A" w14:textId="77777777" w:rsidR="00561806" w:rsidRPr="00561806" w:rsidRDefault="00561806" w:rsidP="00561806">
      <w:pPr>
        <w:shd w:val="clear" w:color="auto" w:fill="FFFFFF"/>
        <w:spacing w:after="240" w:line="360" w:lineRule="atLeast"/>
        <w:jc w:val="both"/>
        <w:rPr>
          <w:rFonts w:eastAsia="Times New Roman" w:cs="Arial"/>
          <w:color w:val="000000"/>
          <w:lang w:eastAsia="en-GB"/>
        </w:rPr>
      </w:pPr>
      <w:r w:rsidRPr="00561806">
        <w:rPr>
          <w:rFonts w:eastAsia="Times New Roman" w:cs="Arial"/>
          <w:color w:val="000000"/>
          <w:lang w:eastAsia="en-GB"/>
        </w:rPr>
        <w:t>The PI is the most powerful but it consumes more, it’s harder to program it and it’s also more expensive (~30 €). The Arduino consumes very little, is easy to program, is very useful (large international community), cheap (~10 €) and powerful enough to manage sensors.</w:t>
      </w:r>
    </w:p>
    <w:p w14:paraId="31C57FC9" w14:textId="77777777" w:rsidR="00561806" w:rsidRPr="00561806" w:rsidRDefault="00561806" w:rsidP="00561806">
      <w:pPr>
        <w:shd w:val="clear" w:color="auto" w:fill="FFFFFF"/>
        <w:spacing w:after="240" w:line="360" w:lineRule="atLeast"/>
        <w:jc w:val="both"/>
        <w:rPr>
          <w:rFonts w:eastAsia="Times New Roman" w:cs="Arial"/>
          <w:color w:val="000000"/>
          <w:lang w:eastAsia="en-GB"/>
        </w:rPr>
      </w:pPr>
      <w:r w:rsidRPr="00561806">
        <w:rPr>
          <w:rFonts w:eastAsia="Times New Roman" w:cs="Arial"/>
          <w:color w:val="000000"/>
          <w:lang w:eastAsia="en-GB"/>
        </w:rPr>
        <w:t xml:space="preserve">However, the Arduino ATmega processor doesn’t support the Wi-Fi which is penalising to do some </w:t>
      </w:r>
      <w:proofErr w:type="gramStart"/>
      <w:r w:rsidRPr="00561806">
        <w:rPr>
          <w:rFonts w:eastAsia="Times New Roman" w:cs="Arial"/>
          <w:color w:val="000000"/>
          <w:lang w:eastAsia="en-GB"/>
        </w:rPr>
        <w:t>IoT!</w:t>
      </w:r>
      <w:proofErr w:type="gramEnd"/>
      <w:r w:rsidRPr="00561806">
        <w:rPr>
          <w:rFonts w:eastAsia="Times New Roman" w:cs="Arial"/>
          <w:color w:val="000000"/>
          <w:lang w:eastAsia="en-GB"/>
        </w:rPr>
        <w:t xml:space="preserve"> That’s why the ESP8266 was created. It works with Arduino GPIO and programs but it also incorporates the Wi-Fi.</w:t>
      </w:r>
    </w:p>
    <w:p w14:paraId="00C41F62" w14:textId="77777777" w:rsidR="00561806" w:rsidRPr="00561806" w:rsidRDefault="00561806" w:rsidP="00561806">
      <w:pPr>
        <w:shd w:val="clear" w:color="auto" w:fill="FFFFFF"/>
        <w:spacing w:after="240" w:line="360" w:lineRule="atLeast"/>
        <w:jc w:val="both"/>
        <w:rPr>
          <w:rFonts w:eastAsia="Times New Roman" w:cs="Arial"/>
          <w:color w:val="000000"/>
          <w:lang w:eastAsia="en-GB"/>
        </w:rPr>
      </w:pPr>
      <w:r w:rsidRPr="00561806">
        <w:rPr>
          <w:rFonts w:eastAsia="Times New Roman" w:cs="Arial"/>
          <w:color w:val="000000"/>
          <w:lang w:eastAsia="en-GB"/>
        </w:rPr>
        <w:t>To facilitate its usage, it exists some board using the same form as an Arduino UNO R</w:t>
      </w:r>
      <w:proofErr w:type="gramStart"/>
      <w:r w:rsidRPr="00561806">
        <w:rPr>
          <w:rFonts w:eastAsia="Times New Roman" w:cs="Arial"/>
          <w:color w:val="000000"/>
          <w:lang w:eastAsia="en-GB"/>
        </w:rPr>
        <w:t>3:</w:t>
      </w:r>
      <w:proofErr w:type="gramEnd"/>
    </w:p>
    <w:p w14:paraId="7EF4B283" w14:textId="77777777" w:rsidR="00561806" w:rsidRPr="00561806" w:rsidRDefault="00561806" w:rsidP="003615A1">
      <w:pPr>
        <w:numPr>
          <w:ilvl w:val="0"/>
          <w:numId w:val="17"/>
        </w:numPr>
        <w:shd w:val="clear" w:color="auto" w:fill="FFFFFF"/>
        <w:spacing w:after="15" w:line="360" w:lineRule="atLeast"/>
        <w:jc w:val="both"/>
        <w:rPr>
          <w:rFonts w:eastAsia="Times New Roman" w:cs="Arial"/>
          <w:color w:val="000000"/>
          <w:lang w:eastAsia="en-GB"/>
        </w:rPr>
      </w:pPr>
      <w:r w:rsidRPr="00561806">
        <w:rPr>
          <w:rFonts w:eastAsia="Times New Roman" w:cs="Arial"/>
          <w:color w:val="000000"/>
          <w:lang w:eastAsia="en-GB"/>
        </w:rPr>
        <w:t>ESPDuino</w:t>
      </w:r>
    </w:p>
    <w:p w14:paraId="0C714979" w14:textId="77777777" w:rsidR="00561806" w:rsidRPr="00561806" w:rsidRDefault="00561806" w:rsidP="003615A1">
      <w:pPr>
        <w:numPr>
          <w:ilvl w:val="0"/>
          <w:numId w:val="17"/>
        </w:numPr>
        <w:shd w:val="clear" w:color="auto" w:fill="FFFFFF"/>
        <w:spacing w:after="15" w:line="360" w:lineRule="atLeast"/>
        <w:jc w:val="both"/>
        <w:rPr>
          <w:rFonts w:eastAsia="Times New Roman" w:cs="Arial"/>
          <w:color w:val="000000"/>
          <w:lang w:eastAsia="en-GB"/>
        </w:rPr>
      </w:pPr>
      <w:r w:rsidRPr="00561806">
        <w:rPr>
          <w:rFonts w:eastAsia="Times New Roman" w:cs="Arial"/>
          <w:color w:val="000000"/>
          <w:lang w:eastAsia="en-GB"/>
        </w:rPr>
        <w:t>WEMOS D1 R2</w:t>
      </w:r>
    </w:p>
    <w:p w14:paraId="711C6BF7" w14:textId="71715F47" w:rsidR="00561806" w:rsidRDefault="00561806" w:rsidP="00561806">
      <w:pPr>
        <w:shd w:val="clear" w:color="auto" w:fill="FFFFFF"/>
        <w:spacing w:after="240" w:line="360" w:lineRule="atLeast"/>
        <w:jc w:val="both"/>
        <w:rPr>
          <w:rFonts w:eastAsia="Times New Roman" w:cs="Arial"/>
          <w:color w:val="000000"/>
          <w:lang w:eastAsia="en-GB"/>
        </w:rPr>
      </w:pPr>
      <w:r w:rsidRPr="00561806">
        <w:rPr>
          <w:rFonts w:eastAsia="Times New Roman" w:cs="Arial"/>
          <w:color w:val="000000"/>
          <w:lang w:eastAsia="en-GB"/>
        </w:rPr>
        <w:t>Those boards are also suitable for the Arduino IDE (Integrated Development Environment, Arduino software). Thanks to that, we have a development board Arduino with the Wi-Fi at the same price as an original Arduino.</w:t>
      </w:r>
    </w:p>
    <w:p w14:paraId="1AD439CE" w14:textId="6E9D351F" w:rsidR="00A41086" w:rsidRDefault="00A41086" w:rsidP="00A41086">
      <w:pPr>
        <w:jc w:val="both"/>
        <w:rPr>
          <w:lang w:val="en-US"/>
        </w:rPr>
      </w:pPr>
      <w:r w:rsidRPr="0042323F">
        <w:rPr>
          <w:lang w:val="en-US"/>
        </w:rPr>
        <w:t>To connect our Billboard, we will use a city available public WIFI. Either supplied by the city or a phone company (Meo, Vodafone, NOS, etc).</w:t>
      </w:r>
    </w:p>
    <w:p w14:paraId="200BC652" w14:textId="77777777" w:rsidR="00A41086" w:rsidRPr="0042323F" w:rsidRDefault="00A41086" w:rsidP="00A41086">
      <w:pPr>
        <w:jc w:val="both"/>
        <w:rPr>
          <w:lang w:val="en-US"/>
        </w:rPr>
      </w:pPr>
    </w:p>
    <w:p w14:paraId="5ABA430A" w14:textId="77777777" w:rsidR="00A41086" w:rsidRPr="0042323F" w:rsidRDefault="00A41086" w:rsidP="00A41086">
      <w:pPr>
        <w:jc w:val="both"/>
        <w:rPr>
          <w:lang w:val="en-US"/>
        </w:rPr>
      </w:pPr>
      <w:r w:rsidRPr="0042323F">
        <w:rPr>
          <w:lang w:val="en-US"/>
        </w:rPr>
        <w:t>For the project, the team will use the ESP8266 board because:</w:t>
      </w:r>
    </w:p>
    <w:p w14:paraId="36AAC11B" w14:textId="77777777" w:rsidR="00A41086" w:rsidRPr="008D7FC4" w:rsidRDefault="00A41086" w:rsidP="003615A1">
      <w:pPr>
        <w:pStyle w:val="ListParagraph"/>
        <w:numPr>
          <w:ilvl w:val="0"/>
          <w:numId w:val="18"/>
        </w:numPr>
        <w:jc w:val="both"/>
        <w:rPr>
          <w:lang w:val="en-US"/>
        </w:rPr>
      </w:pPr>
      <w:r w:rsidRPr="008D7FC4">
        <w:rPr>
          <w:lang w:val="en-US"/>
        </w:rPr>
        <w:t>It's cheap: we have just a 100 € budget;</w:t>
      </w:r>
    </w:p>
    <w:p w14:paraId="4FBF06EB" w14:textId="77777777" w:rsidR="00A41086" w:rsidRPr="008D7FC4" w:rsidRDefault="00A41086" w:rsidP="003615A1">
      <w:pPr>
        <w:pStyle w:val="ListParagraph"/>
        <w:numPr>
          <w:ilvl w:val="0"/>
          <w:numId w:val="18"/>
        </w:numPr>
        <w:jc w:val="both"/>
        <w:rPr>
          <w:lang w:val="en-US"/>
        </w:rPr>
      </w:pPr>
      <w:r w:rsidRPr="008D7FC4">
        <w:rPr>
          <w:lang w:val="en-US"/>
        </w:rPr>
        <w:t>It consumes very little energy to work: it's only supply by a battery and a solar panel;</w:t>
      </w:r>
    </w:p>
    <w:p w14:paraId="6E79449A" w14:textId="77777777" w:rsidR="00A41086" w:rsidRPr="008D7FC4" w:rsidRDefault="00A41086" w:rsidP="003615A1">
      <w:pPr>
        <w:pStyle w:val="ListParagraph"/>
        <w:numPr>
          <w:ilvl w:val="0"/>
          <w:numId w:val="18"/>
        </w:numPr>
        <w:jc w:val="both"/>
        <w:rPr>
          <w:lang w:val="en-US"/>
        </w:rPr>
      </w:pPr>
      <w:r w:rsidRPr="008D7FC4">
        <w:rPr>
          <w:lang w:val="en-US"/>
        </w:rPr>
        <w:t>It's WIFI available: the team need that to save and share data from the billboard.</w:t>
      </w:r>
    </w:p>
    <w:p w14:paraId="3D49C2FA" w14:textId="77777777" w:rsidR="00A41086" w:rsidRDefault="00A41086" w:rsidP="00A41086">
      <w:pPr>
        <w:jc w:val="both"/>
        <w:rPr>
          <w:lang w:val="en-US"/>
        </w:rPr>
      </w:pPr>
    </w:p>
    <w:p w14:paraId="51C9D48D" w14:textId="77777777" w:rsidR="00A41086" w:rsidRPr="0042323F" w:rsidRDefault="00A41086" w:rsidP="00A41086">
      <w:pPr>
        <w:jc w:val="both"/>
        <w:rPr>
          <w:lang w:val="en-US"/>
        </w:rPr>
      </w:pPr>
      <w:r w:rsidRPr="0042323F">
        <w:rPr>
          <w:lang w:val="en-US"/>
        </w:rPr>
        <w:t xml:space="preserve">Figure </w:t>
      </w:r>
      <w:r w:rsidRPr="007E2A01">
        <w:rPr>
          <w:lang w:val="en-US"/>
        </w:rPr>
        <w:t>1</w:t>
      </w:r>
      <w:r>
        <w:rPr>
          <w:lang w:val="en-US"/>
        </w:rPr>
        <w:t>3</w:t>
      </w:r>
      <w:r w:rsidRPr="0042323F">
        <w:rPr>
          <w:lang w:val="en-US"/>
        </w:rPr>
        <w:t xml:space="preserve"> displays the ESP8266 board.</w:t>
      </w:r>
    </w:p>
    <w:p w14:paraId="46EBF5FF" w14:textId="77777777" w:rsidR="00A41086" w:rsidRDefault="00A41086" w:rsidP="00A41086">
      <w:pPr>
        <w:jc w:val="center"/>
      </w:pPr>
      <w:r>
        <w:rPr>
          <w:noProof/>
          <w:lang w:eastAsia="fr-FR"/>
        </w:rPr>
        <w:drawing>
          <wp:inline distT="0" distB="0" distL="0" distR="0" wp14:anchorId="3E1693AB" wp14:editId="032BCE62">
            <wp:extent cx="2312900" cy="2312900"/>
            <wp:effectExtent l="0" t="0" r="0" b="0"/>
            <wp:docPr id="53" name="Image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7"/>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2319696" cy="2319696"/>
                    </a:xfrm>
                    <a:prstGeom prst="rect">
                      <a:avLst/>
                    </a:prstGeom>
                    <a:noFill/>
                    <a:ln>
                      <a:noFill/>
                    </a:ln>
                  </pic:spPr>
                </pic:pic>
              </a:graphicData>
            </a:graphic>
          </wp:inline>
        </w:drawing>
      </w:r>
    </w:p>
    <w:p w14:paraId="65490A21" w14:textId="09B13725" w:rsidR="00A41086" w:rsidRDefault="00A41086" w:rsidP="00A41086">
      <w:pPr>
        <w:jc w:val="center"/>
        <w:rPr>
          <w:lang w:val="en-US"/>
        </w:rPr>
      </w:pPr>
      <w:r w:rsidRPr="0042323F">
        <w:rPr>
          <w:b/>
          <w:bCs/>
          <w:lang w:val="en-US"/>
        </w:rPr>
        <w:t>Figure 1</w:t>
      </w:r>
      <w:r>
        <w:rPr>
          <w:b/>
          <w:bCs/>
          <w:lang w:val="en-US"/>
        </w:rPr>
        <w:t>3</w:t>
      </w:r>
      <w:r w:rsidRPr="0042323F">
        <w:rPr>
          <w:b/>
          <w:bCs/>
          <w:lang w:val="en-US"/>
        </w:rPr>
        <w:t>:</w:t>
      </w:r>
      <w:r w:rsidRPr="0042323F">
        <w:rPr>
          <w:lang w:val="en-US"/>
        </w:rPr>
        <w:t xml:space="preserve"> ESP8266 Board </w:t>
      </w:r>
      <w:r w:rsidRPr="003F7E6B">
        <w:rPr>
          <w:color w:val="0070C0"/>
          <w:lang w:val="en-US"/>
        </w:rPr>
        <w:t>[3</w:t>
      </w:r>
      <w:r>
        <w:rPr>
          <w:color w:val="0070C0"/>
          <w:lang w:val="en-US"/>
        </w:rPr>
        <w:t>6</w:t>
      </w:r>
      <w:r w:rsidRPr="003F7E6B">
        <w:rPr>
          <w:color w:val="0070C0"/>
          <w:lang w:val="en-US"/>
        </w:rPr>
        <w:t>]</w:t>
      </w:r>
    </w:p>
    <w:p w14:paraId="61F6B473" w14:textId="0A8B190D" w:rsidR="00A41086" w:rsidRPr="00A41086" w:rsidRDefault="00A41086" w:rsidP="00A41086">
      <w:pPr>
        <w:pStyle w:val="Heading3"/>
        <w:rPr>
          <w:rFonts w:asciiTheme="minorHAnsi" w:hAnsiTheme="minorHAnsi"/>
          <w:sz w:val="28"/>
          <w:szCs w:val="28"/>
        </w:rPr>
      </w:pPr>
      <w:bookmarkStart w:id="35" w:name="_Toc511414772"/>
      <w:bookmarkStart w:id="36" w:name="_Toc512878882"/>
      <w:r w:rsidRPr="00A41086">
        <w:rPr>
          <w:rFonts w:asciiTheme="minorHAnsi" w:hAnsiTheme="minorHAnsi"/>
          <w:sz w:val="28"/>
          <w:szCs w:val="28"/>
        </w:rPr>
        <w:lastRenderedPageBreak/>
        <w:t xml:space="preserve">2.5 How to save and share </w:t>
      </w:r>
      <w:proofErr w:type="gramStart"/>
      <w:r w:rsidRPr="00A41086">
        <w:rPr>
          <w:rFonts w:asciiTheme="minorHAnsi" w:hAnsiTheme="minorHAnsi"/>
          <w:sz w:val="28"/>
          <w:szCs w:val="28"/>
        </w:rPr>
        <w:t>information?</w:t>
      </w:r>
      <w:bookmarkEnd w:id="35"/>
      <w:proofErr w:type="gramEnd"/>
      <w:r>
        <w:rPr>
          <w:rFonts w:asciiTheme="minorHAnsi" w:hAnsiTheme="minorHAnsi"/>
          <w:sz w:val="28"/>
          <w:szCs w:val="28"/>
        </w:rPr>
        <w:t xml:space="preserve"> IoT Cloud</w:t>
      </w:r>
      <w:bookmarkEnd w:id="36"/>
    </w:p>
    <w:p w14:paraId="7EE8B9F4" w14:textId="77777777" w:rsidR="00A41086" w:rsidRP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With the raise of the Internet of Things appears the need to store, analyse and provide access to all the data collected by the IoT Sensors worldwide. This is the mission of the IoT Cloud Providers.</w:t>
      </w:r>
    </w:p>
    <w:p w14:paraId="4132B582" w14:textId="13DBEC31" w:rsidR="00A41086" w:rsidRP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Figure </w:t>
      </w:r>
      <w:r>
        <w:rPr>
          <w:rFonts w:asciiTheme="minorHAnsi" w:hAnsiTheme="minorHAnsi" w:cs="Arial"/>
          <w:color w:val="000000"/>
        </w:rPr>
        <w:t>14</w:t>
      </w:r>
      <w:r w:rsidRPr="00A41086">
        <w:rPr>
          <w:rFonts w:asciiTheme="minorHAnsi" w:hAnsiTheme="minorHAnsi" w:cs="Arial"/>
          <w:color w:val="000000"/>
        </w:rPr>
        <w:t> displays the IoT cloud concept.</w:t>
      </w:r>
    </w:p>
    <w:p w14:paraId="516A1D68" w14:textId="702EA45F" w:rsidR="00A41086" w:rsidRPr="00A41086" w:rsidRDefault="00A41086" w:rsidP="00A41086">
      <w:pPr>
        <w:shd w:val="clear" w:color="auto" w:fill="FFFFFF"/>
        <w:jc w:val="center"/>
        <w:rPr>
          <w:rFonts w:cs="Arial"/>
          <w:color w:val="000000"/>
        </w:rPr>
      </w:pPr>
      <w:r w:rsidRPr="00A41086">
        <w:rPr>
          <w:rFonts w:cs="Arial"/>
          <w:noProof/>
          <w:color w:val="000000"/>
        </w:rPr>
        <w:drawing>
          <wp:inline distT="0" distB="0" distL="0" distR="0" wp14:anchorId="7A3FDC06" wp14:editId="69BC1997">
            <wp:extent cx="3810000" cy="3114675"/>
            <wp:effectExtent l="0" t="0" r="0" b="9525"/>
            <wp:docPr id="12" name="Picture 12" descr="http://www.eps2018-wiki3.dee.isep.ipp.pt/lib/exe/fetch.php?w=400&amp;tok=b2a562&amp;media=premier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http://www.eps2018-wiki3.dee.isep.ipp.pt/lib/exe/fetch.php?w=400&amp;tok=b2a562&amp;media=premiereiot.png"/>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3810000" cy="3114675"/>
                    </a:xfrm>
                    <a:prstGeom prst="rect">
                      <a:avLst/>
                    </a:prstGeom>
                    <a:noFill/>
                    <a:ln>
                      <a:noFill/>
                    </a:ln>
                  </pic:spPr>
                </pic:pic>
              </a:graphicData>
            </a:graphic>
          </wp:inline>
        </w:drawing>
      </w:r>
    </w:p>
    <w:p w14:paraId="6EF70F2C" w14:textId="50A12BAF" w:rsidR="00A41086" w:rsidRPr="00A41086" w:rsidRDefault="00A41086" w:rsidP="00A41086">
      <w:pPr>
        <w:shd w:val="clear" w:color="auto" w:fill="FFFFFF"/>
        <w:jc w:val="center"/>
        <w:rPr>
          <w:rFonts w:cs="Arial"/>
          <w:color w:val="000000"/>
        </w:rPr>
      </w:pPr>
      <w:r w:rsidRPr="00A41086">
        <w:rPr>
          <w:rStyle w:val="captionno"/>
          <w:rFonts w:cs="Arial"/>
          <w:b/>
          <w:bCs/>
          <w:color w:val="000000"/>
        </w:rPr>
        <w:t xml:space="preserve">Figure </w:t>
      </w:r>
      <w:proofErr w:type="gramStart"/>
      <w:r w:rsidRPr="00A41086">
        <w:rPr>
          <w:rStyle w:val="captionno"/>
          <w:rFonts w:cs="Arial"/>
          <w:b/>
          <w:bCs/>
          <w:color w:val="000000"/>
        </w:rPr>
        <w:t>14:</w:t>
      </w:r>
      <w:proofErr w:type="gramEnd"/>
      <w:r w:rsidRPr="00A41086">
        <w:rPr>
          <w:rFonts w:cs="Arial"/>
          <w:color w:val="000000"/>
        </w:rPr>
        <w:t> </w:t>
      </w:r>
      <w:r w:rsidRPr="00A41086">
        <w:rPr>
          <w:rStyle w:val="captiontext"/>
          <w:rFonts w:cs="Arial"/>
          <w:color w:val="000000"/>
        </w:rPr>
        <w:t>IoT cloud concept </w:t>
      </w:r>
      <w:r w:rsidRPr="0093597D">
        <w:rPr>
          <w:rStyle w:val="captiontext"/>
          <w:rFonts w:cs="Arial"/>
          <w:color w:val="0070C0"/>
        </w:rPr>
        <w:t>[37]</w:t>
      </w:r>
    </w:p>
    <w:p w14:paraId="170DF682" w14:textId="77777777" w:rsidR="00A41086" w:rsidRP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 xml:space="preserve">The main Cloud Providers (Amazon, Microsoft and Google) have their own solutions but they are not very adapted to our </w:t>
      </w:r>
      <w:proofErr w:type="gramStart"/>
      <w:r w:rsidRPr="00A41086">
        <w:rPr>
          <w:rFonts w:asciiTheme="minorHAnsi" w:hAnsiTheme="minorHAnsi" w:cs="Arial"/>
          <w:color w:val="000000"/>
        </w:rPr>
        <w:t>needs:</w:t>
      </w:r>
      <w:proofErr w:type="gramEnd"/>
    </w:p>
    <w:p w14:paraId="0DB6A5E2" w14:textId="77777777" w:rsidR="00A41086" w:rsidRPr="00A41086" w:rsidRDefault="00A41086" w:rsidP="003615A1">
      <w:pPr>
        <w:pStyle w:val="ListParagraph"/>
        <w:numPr>
          <w:ilvl w:val="0"/>
          <w:numId w:val="19"/>
        </w:numPr>
        <w:shd w:val="clear" w:color="auto" w:fill="FFFFFF"/>
        <w:spacing w:after="15" w:line="360" w:lineRule="atLeast"/>
        <w:jc w:val="both"/>
        <w:rPr>
          <w:rFonts w:cs="Arial"/>
          <w:color w:val="000000"/>
        </w:rPr>
      </w:pPr>
      <w:r w:rsidRPr="00A41086">
        <w:rPr>
          <w:rFonts w:cs="Arial"/>
          <w:color w:val="000000"/>
        </w:rPr>
        <w:t>They are not free because they purpose a lot of analytics solutions, but we don’t need this.</w:t>
      </w:r>
    </w:p>
    <w:p w14:paraId="33067B9C" w14:textId="77777777" w:rsidR="00A41086" w:rsidRPr="00A41086" w:rsidRDefault="00A41086" w:rsidP="003615A1">
      <w:pPr>
        <w:pStyle w:val="ListParagraph"/>
        <w:numPr>
          <w:ilvl w:val="0"/>
          <w:numId w:val="19"/>
        </w:numPr>
        <w:shd w:val="clear" w:color="auto" w:fill="FFFFFF"/>
        <w:spacing w:after="15" w:line="360" w:lineRule="atLeast"/>
        <w:jc w:val="both"/>
        <w:rPr>
          <w:rFonts w:cs="Arial"/>
          <w:color w:val="000000"/>
        </w:rPr>
      </w:pPr>
      <w:r w:rsidRPr="00A41086">
        <w:rPr>
          <w:rFonts w:cs="Arial"/>
          <w:color w:val="000000"/>
        </w:rPr>
        <w:t>On the IoT Sensor side, they use a complex protocol (MQ-TT) which is too heavy for our micro-controller.</w:t>
      </w:r>
    </w:p>
    <w:p w14:paraId="1AC0E578" w14:textId="6076A64A" w:rsid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We choose a smaller provider named Thingspeak because it’s free for our level of usage and the protocol is a simple http REST API.</w:t>
      </w:r>
    </w:p>
    <w:p w14:paraId="42D655BA" w14:textId="77777777" w:rsidR="00A41086" w:rsidRDefault="00A41086">
      <w:pPr>
        <w:spacing w:after="160" w:line="259" w:lineRule="auto"/>
        <w:rPr>
          <w:rFonts w:eastAsia="Times New Roman" w:cs="Arial"/>
          <w:color w:val="000000"/>
          <w:lang w:eastAsia="en-GB"/>
        </w:rPr>
      </w:pPr>
      <w:r>
        <w:rPr>
          <w:rFonts w:cs="Arial"/>
          <w:color w:val="000000"/>
        </w:rPr>
        <w:br w:type="page"/>
      </w:r>
    </w:p>
    <w:p w14:paraId="2030DF70" w14:textId="70871910" w:rsidR="00A41086" w:rsidRPr="00A41086" w:rsidRDefault="00A41086" w:rsidP="00A41086">
      <w:pPr>
        <w:pStyle w:val="Heading3"/>
        <w:rPr>
          <w:rFonts w:asciiTheme="minorHAnsi" w:hAnsiTheme="minorHAnsi"/>
          <w:sz w:val="28"/>
          <w:szCs w:val="28"/>
        </w:rPr>
      </w:pPr>
      <w:bookmarkStart w:id="37" w:name="_Toc511414773"/>
      <w:bookmarkStart w:id="38" w:name="_Toc512878883"/>
      <w:r w:rsidRPr="00A41086">
        <w:rPr>
          <w:rFonts w:asciiTheme="minorHAnsi" w:hAnsiTheme="minorHAnsi"/>
          <w:sz w:val="28"/>
          <w:szCs w:val="28"/>
        </w:rPr>
        <w:lastRenderedPageBreak/>
        <w:t>2.6 ThingSpeak usage</w:t>
      </w:r>
      <w:bookmarkEnd w:id="37"/>
      <w:bookmarkEnd w:id="38"/>
    </w:p>
    <w:p w14:paraId="3C1B0E76" w14:textId="77777777" w:rsidR="00A41086" w:rsidRP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The data collected is stored by Thingspeak on Channels. Each channel has a set of fields. Typically, a channel is associated with a device.</w:t>
      </w:r>
    </w:p>
    <w:p w14:paraId="75068813" w14:textId="585C2B76" w:rsidR="00A41086" w:rsidRP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Figure 15 displays Thingspeak concept.</w:t>
      </w:r>
    </w:p>
    <w:p w14:paraId="169F3E7C" w14:textId="489AC4B4" w:rsidR="00A41086" w:rsidRPr="00A41086" w:rsidRDefault="00A41086" w:rsidP="00A41086">
      <w:pPr>
        <w:shd w:val="clear" w:color="auto" w:fill="FFFFFF"/>
        <w:jc w:val="center"/>
        <w:rPr>
          <w:rFonts w:cs="Arial"/>
          <w:color w:val="000000"/>
        </w:rPr>
      </w:pPr>
      <w:r w:rsidRPr="00A41086">
        <w:rPr>
          <w:rFonts w:cs="Arial"/>
          <w:noProof/>
          <w:color w:val="000000"/>
        </w:rPr>
        <w:drawing>
          <wp:inline distT="0" distB="0" distL="0" distR="0" wp14:anchorId="3AB3A55A" wp14:editId="4907BAEC">
            <wp:extent cx="3810000" cy="2505075"/>
            <wp:effectExtent l="0" t="0" r="0" b="9525"/>
            <wp:docPr id="16" name="Picture 16" descr="http://www.eps2018-wiki3.dee.isep.ipp.pt/lib/exe/fetch.php?w=400&amp;tok=6b4e00&amp;media=deux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http://www.eps2018-wiki3.dee.isep.ipp.pt/lib/exe/fetch.php?w=400&amp;tok=6b4e00&amp;media=deuxiemeiot.png"/>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3810000" cy="2505075"/>
                    </a:xfrm>
                    <a:prstGeom prst="rect">
                      <a:avLst/>
                    </a:prstGeom>
                    <a:noFill/>
                    <a:ln>
                      <a:noFill/>
                    </a:ln>
                  </pic:spPr>
                </pic:pic>
              </a:graphicData>
            </a:graphic>
          </wp:inline>
        </w:drawing>
      </w:r>
    </w:p>
    <w:p w14:paraId="762CDF01" w14:textId="77777777" w:rsidR="00A41086" w:rsidRPr="00A41086" w:rsidRDefault="00A41086" w:rsidP="00A41086">
      <w:pPr>
        <w:shd w:val="clear" w:color="auto" w:fill="FFFFFF"/>
        <w:jc w:val="center"/>
        <w:rPr>
          <w:rFonts w:cs="Arial"/>
          <w:color w:val="000000"/>
        </w:rPr>
      </w:pPr>
      <w:r w:rsidRPr="00A41086">
        <w:rPr>
          <w:rStyle w:val="captionno"/>
          <w:rFonts w:cs="Arial"/>
          <w:b/>
          <w:bCs/>
          <w:color w:val="000000"/>
        </w:rPr>
        <w:t xml:space="preserve">Figure </w:t>
      </w:r>
      <w:proofErr w:type="gramStart"/>
      <w:r w:rsidRPr="00A41086">
        <w:rPr>
          <w:rStyle w:val="captionno"/>
          <w:rFonts w:cs="Arial"/>
          <w:b/>
          <w:bCs/>
          <w:color w:val="000000"/>
        </w:rPr>
        <w:t>15:</w:t>
      </w:r>
      <w:proofErr w:type="gramEnd"/>
      <w:r w:rsidRPr="00A41086">
        <w:rPr>
          <w:rFonts w:cs="Arial"/>
          <w:color w:val="000000"/>
        </w:rPr>
        <w:t> </w:t>
      </w:r>
      <w:r w:rsidRPr="00A41086">
        <w:rPr>
          <w:rStyle w:val="captiontext"/>
          <w:rFonts w:cs="Arial"/>
          <w:color w:val="000000"/>
        </w:rPr>
        <w:t>Thingspeak concept</w:t>
      </w:r>
    </w:p>
    <w:p w14:paraId="32741FE7" w14:textId="77777777" w:rsidR="00A41086" w:rsidRP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In our case, we have a channel for each BillBoard and a field for each sensor.</w:t>
      </w:r>
    </w:p>
    <w:p w14:paraId="2BF8A22F" w14:textId="61B4E7BB" w:rsidR="00A41086" w:rsidRPr="00A41086" w:rsidRDefault="00A41086" w:rsidP="00A41086">
      <w:pPr>
        <w:pStyle w:val="NormalWeb"/>
        <w:shd w:val="clear" w:color="auto" w:fill="FFFFFF"/>
        <w:spacing w:before="0" w:beforeAutospacing="0" w:after="240" w:afterAutospacing="0" w:line="360" w:lineRule="atLeast"/>
        <w:rPr>
          <w:rFonts w:asciiTheme="minorHAnsi" w:hAnsiTheme="minorHAnsi" w:cs="Arial"/>
          <w:color w:val="000000"/>
        </w:rPr>
      </w:pPr>
      <w:r w:rsidRPr="00A41086">
        <w:rPr>
          <w:rFonts w:asciiTheme="minorHAnsi" w:hAnsiTheme="minorHAnsi" w:cs="Arial"/>
          <w:color w:val="000000"/>
        </w:rPr>
        <w:t>Figure 16 displays the list of channels for our project.</w:t>
      </w:r>
    </w:p>
    <w:p w14:paraId="7C72A090" w14:textId="6DA1452B" w:rsidR="00A41086" w:rsidRPr="00A41086" w:rsidRDefault="00A41086" w:rsidP="00A41086">
      <w:pPr>
        <w:shd w:val="clear" w:color="auto" w:fill="FFFFFF"/>
        <w:jc w:val="center"/>
        <w:rPr>
          <w:rFonts w:cs="Arial"/>
          <w:color w:val="000000"/>
        </w:rPr>
      </w:pPr>
      <w:r w:rsidRPr="00A41086">
        <w:rPr>
          <w:rFonts w:cs="Arial"/>
          <w:noProof/>
          <w:color w:val="000000"/>
        </w:rPr>
        <w:drawing>
          <wp:inline distT="0" distB="0" distL="0" distR="0" wp14:anchorId="18DB4D02" wp14:editId="4CDDA21E">
            <wp:extent cx="3810000" cy="2466975"/>
            <wp:effectExtent l="0" t="0" r="0" b="9525"/>
            <wp:docPr id="15" name="Picture 15" descr="http://www.eps2018-wiki3.dee.isep.ipp.pt/lib/exe/fetch.php?w=400&amp;tok=b37ad5&amp;media=trois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eps2018-wiki3.dee.isep.ipp.pt/lib/exe/fetch.php?w=400&amp;tok=b37ad5&amp;media=troisiemeiot.png"/>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3810000" cy="2466975"/>
                    </a:xfrm>
                    <a:prstGeom prst="rect">
                      <a:avLst/>
                    </a:prstGeom>
                    <a:noFill/>
                    <a:ln>
                      <a:noFill/>
                    </a:ln>
                  </pic:spPr>
                </pic:pic>
              </a:graphicData>
            </a:graphic>
          </wp:inline>
        </w:drawing>
      </w:r>
    </w:p>
    <w:p w14:paraId="5486BD0E" w14:textId="77777777" w:rsidR="00A41086" w:rsidRPr="00A41086" w:rsidRDefault="00A41086" w:rsidP="00A41086">
      <w:pPr>
        <w:shd w:val="clear" w:color="auto" w:fill="FFFFFF"/>
        <w:jc w:val="center"/>
        <w:rPr>
          <w:rFonts w:cs="Arial"/>
          <w:color w:val="000000"/>
        </w:rPr>
      </w:pPr>
      <w:r w:rsidRPr="00A41086">
        <w:rPr>
          <w:rStyle w:val="captionno"/>
          <w:rFonts w:cs="Arial"/>
          <w:b/>
          <w:bCs/>
          <w:color w:val="000000"/>
        </w:rPr>
        <w:t xml:space="preserve">Figure </w:t>
      </w:r>
      <w:proofErr w:type="gramStart"/>
      <w:r w:rsidRPr="00A41086">
        <w:rPr>
          <w:rStyle w:val="captionno"/>
          <w:rFonts w:cs="Arial"/>
          <w:b/>
          <w:bCs/>
          <w:color w:val="000000"/>
        </w:rPr>
        <w:t>16:</w:t>
      </w:r>
      <w:proofErr w:type="gramEnd"/>
      <w:r w:rsidRPr="00A41086">
        <w:rPr>
          <w:rFonts w:cs="Arial"/>
          <w:color w:val="000000"/>
        </w:rPr>
        <w:t> </w:t>
      </w:r>
      <w:r w:rsidRPr="00A41086">
        <w:rPr>
          <w:rStyle w:val="captiontext"/>
          <w:rFonts w:cs="Arial"/>
          <w:color w:val="000000"/>
        </w:rPr>
        <w:t>List of channels</w:t>
      </w:r>
    </w:p>
    <w:p w14:paraId="4267AC8E" w14:textId="77777777" w:rsidR="00A41086" w:rsidRPr="00A41086" w:rsidRDefault="00A41086" w:rsidP="00A41086">
      <w:pPr>
        <w:spacing w:after="160" w:line="259" w:lineRule="auto"/>
        <w:jc w:val="both"/>
        <w:rPr>
          <w:rFonts w:eastAsia="Times New Roman" w:cs="Arial"/>
          <w:color w:val="000000"/>
          <w:lang w:eastAsia="en-GB"/>
        </w:rPr>
      </w:pPr>
      <w:r w:rsidRPr="00A41086">
        <w:rPr>
          <w:rFonts w:cs="Arial"/>
          <w:color w:val="000000"/>
        </w:rPr>
        <w:br w:type="page"/>
      </w:r>
    </w:p>
    <w:p w14:paraId="500FAEF5" w14:textId="0B9085BF" w:rsidR="00A41086" w:rsidRP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lastRenderedPageBreak/>
        <w:t>Figure 17 displays a channel settings.</w:t>
      </w:r>
    </w:p>
    <w:p w14:paraId="04B7C3ED" w14:textId="0B491D54" w:rsidR="00A41086" w:rsidRPr="00A41086" w:rsidRDefault="00A41086" w:rsidP="00A41086">
      <w:pPr>
        <w:shd w:val="clear" w:color="auto" w:fill="FFFFFF"/>
        <w:jc w:val="center"/>
        <w:rPr>
          <w:rFonts w:cs="Arial"/>
          <w:color w:val="000000"/>
        </w:rPr>
      </w:pPr>
      <w:r w:rsidRPr="00A41086">
        <w:rPr>
          <w:rFonts w:cs="Arial"/>
          <w:noProof/>
          <w:color w:val="000000"/>
        </w:rPr>
        <w:drawing>
          <wp:inline distT="0" distB="0" distL="0" distR="0" wp14:anchorId="3025FB00" wp14:editId="0FAA1736">
            <wp:extent cx="2857500" cy="3467100"/>
            <wp:effectExtent l="0" t="0" r="0" b="0"/>
            <wp:docPr id="14" name="Picture 14" descr="http://www.eps2018-wiki3.dee.isep.ipp.pt/lib/exe/fetch.php?w=300&amp;tok=1647d8&amp;media=quatr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http://www.eps2018-wiki3.dee.isep.ipp.pt/lib/exe/fetch.php?w=300&amp;tok=1647d8&amp;media=quatriemeiot.png"/>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2857500" cy="3467100"/>
                    </a:xfrm>
                    <a:prstGeom prst="rect">
                      <a:avLst/>
                    </a:prstGeom>
                    <a:noFill/>
                    <a:ln>
                      <a:noFill/>
                    </a:ln>
                  </pic:spPr>
                </pic:pic>
              </a:graphicData>
            </a:graphic>
          </wp:inline>
        </w:drawing>
      </w:r>
    </w:p>
    <w:p w14:paraId="07F959B7" w14:textId="03F36E71" w:rsidR="00A41086" w:rsidRPr="00A41086" w:rsidRDefault="00A41086" w:rsidP="00A41086">
      <w:pPr>
        <w:shd w:val="clear" w:color="auto" w:fill="FFFFFF"/>
        <w:jc w:val="center"/>
        <w:rPr>
          <w:rFonts w:cs="Arial"/>
          <w:color w:val="000000"/>
        </w:rPr>
      </w:pPr>
      <w:r w:rsidRPr="00A41086">
        <w:rPr>
          <w:rStyle w:val="captionno"/>
          <w:rFonts w:cs="Arial"/>
          <w:b/>
          <w:bCs/>
          <w:color w:val="000000"/>
        </w:rPr>
        <w:t xml:space="preserve">Figure </w:t>
      </w:r>
      <w:proofErr w:type="gramStart"/>
      <w:r w:rsidRPr="00A41086">
        <w:rPr>
          <w:rStyle w:val="captionno"/>
          <w:rFonts w:cs="Arial"/>
          <w:b/>
          <w:bCs/>
          <w:color w:val="000000"/>
        </w:rPr>
        <w:t>17:</w:t>
      </w:r>
      <w:proofErr w:type="gramEnd"/>
      <w:r w:rsidRPr="00A41086">
        <w:rPr>
          <w:rFonts w:cs="Arial"/>
          <w:color w:val="000000"/>
        </w:rPr>
        <w:t> </w:t>
      </w:r>
      <w:r w:rsidRPr="00A41086">
        <w:rPr>
          <w:rStyle w:val="captiontext"/>
          <w:rFonts w:cs="Arial"/>
          <w:color w:val="000000"/>
        </w:rPr>
        <w:t>Channel settings</w:t>
      </w:r>
    </w:p>
    <w:p w14:paraId="3F3145C0" w14:textId="77777777" w:rsid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p>
    <w:p w14:paraId="063475F7" w14:textId="50DA5DDD" w:rsidR="00A41086" w:rsidRDefault="00A41086" w:rsidP="00A41086">
      <w:pPr>
        <w:pStyle w:val="NormalWeb"/>
        <w:shd w:val="clear" w:color="auto" w:fill="FFFFFF"/>
        <w:spacing w:before="0" w:beforeAutospacing="0" w:after="240" w:afterAutospacing="0" w:line="360" w:lineRule="atLeast"/>
        <w:jc w:val="both"/>
        <w:rPr>
          <w:rFonts w:asciiTheme="minorHAnsi" w:hAnsiTheme="minorHAnsi" w:cs="Arial"/>
          <w:color w:val="000000"/>
        </w:rPr>
      </w:pPr>
      <w:r w:rsidRPr="00A41086">
        <w:rPr>
          <w:rFonts w:asciiTheme="minorHAnsi" w:hAnsiTheme="minorHAnsi" w:cs="Arial"/>
          <w:color w:val="000000"/>
        </w:rPr>
        <w:t>Each Channel has a unique ID (469791 for our Billboard #1). This ID is used for writing and reading data.</w:t>
      </w:r>
    </w:p>
    <w:p w14:paraId="3F80C4E4" w14:textId="7B75F058" w:rsidR="00A41086" w:rsidRPr="00A41086" w:rsidRDefault="00A41086" w:rsidP="00A41086">
      <w:pPr>
        <w:pStyle w:val="Heading3"/>
        <w:rPr>
          <w:rFonts w:asciiTheme="minorHAnsi" w:hAnsiTheme="minorHAnsi"/>
          <w:sz w:val="28"/>
          <w:szCs w:val="28"/>
        </w:rPr>
      </w:pPr>
      <w:bookmarkStart w:id="39" w:name="_Toc512878884"/>
      <w:bookmarkStart w:id="40" w:name="_Hlk512849123"/>
      <w:r w:rsidRPr="00A41086">
        <w:rPr>
          <w:rFonts w:asciiTheme="minorHAnsi" w:hAnsiTheme="minorHAnsi"/>
          <w:sz w:val="28"/>
          <w:szCs w:val="28"/>
        </w:rPr>
        <w:t>2.7 ThingSpeak API</w:t>
      </w:r>
      <w:bookmarkEnd w:id="39"/>
    </w:p>
    <w:bookmarkEnd w:id="40"/>
    <w:p w14:paraId="10916999" w14:textId="77777777" w:rsidR="00DD683C" w:rsidRPr="00CA365E" w:rsidRDefault="00DD683C" w:rsidP="00CA365E">
      <w:pPr>
        <w:pStyle w:val="NormalWeb"/>
        <w:shd w:val="clear" w:color="auto" w:fill="FFFFFF"/>
        <w:spacing w:before="0" w:beforeAutospacing="0" w:after="240" w:afterAutospacing="0" w:line="360" w:lineRule="atLeast"/>
        <w:jc w:val="both"/>
        <w:rPr>
          <w:rFonts w:asciiTheme="minorHAnsi" w:hAnsiTheme="minorHAnsi" w:cs="Arial"/>
          <w:color w:val="000000"/>
        </w:rPr>
      </w:pPr>
      <w:r w:rsidRPr="00CA365E">
        <w:rPr>
          <w:rFonts w:asciiTheme="minorHAnsi" w:hAnsiTheme="minorHAnsi" w:cs="Arial"/>
          <w:color w:val="000000"/>
        </w:rPr>
        <w:t>We use only two functions of the </w:t>
      </w:r>
      <w:proofErr w:type="gramStart"/>
      <w:r w:rsidRPr="00CA365E">
        <w:rPr>
          <w:rFonts w:asciiTheme="minorHAnsi" w:hAnsiTheme="minorHAnsi" w:cs="Arial"/>
          <w:color w:val="000000"/>
        </w:rPr>
        <w:t>API:</w:t>
      </w:r>
      <w:proofErr w:type="gramEnd"/>
    </w:p>
    <w:p w14:paraId="358CDB7D" w14:textId="77777777" w:rsidR="00DD683C" w:rsidRPr="00CA365E" w:rsidRDefault="00DD683C" w:rsidP="003615A1">
      <w:pPr>
        <w:pStyle w:val="ListParagraph"/>
        <w:numPr>
          <w:ilvl w:val="0"/>
          <w:numId w:val="20"/>
        </w:numPr>
        <w:shd w:val="clear" w:color="auto" w:fill="FFFFFF"/>
        <w:spacing w:after="15" w:line="360" w:lineRule="atLeast"/>
        <w:jc w:val="both"/>
        <w:rPr>
          <w:rFonts w:cs="Arial"/>
          <w:color w:val="000000"/>
        </w:rPr>
      </w:pPr>
      <w:r w:rsidRPr="00CA365E">
        <w:rPr>
          <w:rFonts w:cs="Arial"/>
          <w:color w:val="000000"/>
        </w:rPr>
        <w:t xml:space="preserve">Update a channel </w:t>
      </w:r>
      <w:proofErr w:type="gramStart"/>
      <w:r w:rsidRPr="00CA365E">
        <w:rPr>
          <w:rFonts w:cs="Arial"/>
          <w:color w:val="000000"/>
        </w:rPr>
        <w:t>feed:</w:t>
      </w:r>
      <w:proofErr w:type="gramEnd"/>
      <w:r w:rsidRPr="00CA365E">
        <w:rPr>
          <w:rFonts w:cs="Arial"/>
          <w:color w:val="000000"/>
        </w:rPr>
        <w:t xml:space="preserve"> in order to send measures to the cloud,</w:t>
      </w:r>
    </w:p>
    <w:p w14:paraId="77CD1A21" w14:textId="77777777" w:rsidR="00DD683C" w:rsidRPr="00CA365E" w:rsidRDefault="00DD683C" w:rsidP="003615A1">
      <w:pPr>
        <w:pStyle w:val="ListParagraph"/>
        <w:numPr>
          <w:ilvl w:val="0"/>
          <w:numId w:val="20"/>
        </w:numPr>
        <w:shd w:val="clear" w:color="auto" w:fill="FFFFFF"/>
        <w:spacing w:after="15" w:line="360" w:lineRule="atLeast"/>
        <w:jc w:val="both"/>
        <w:rPr>
          <w:rFonts w:cs="Arial"/>
          <w:color w:val="000000"/>
        </w:rPr>
      </w:pPr>
      <w:r w:rsidRPr="00CA365E">
        <w:rPr>
          <w:rFonts w:cs="Arial"/>
          <w:color w:val="000000"/>
        </w:rPr>
        <w:t xml:space="preserve">Get a channel </w:t>
      </w:r>
      <w:proofErr w:type="gramStart"/>
      <w:r w:rsidRPr="00CA365E">
        <w:rPr>
          <w:rFonts w:cs="Arial"/>
          <w:color w:val="000000"/>
        </w:rPr>
        <w:t>field:</w:t>
      </w:r>
      <w:proofErr w:type="gramEnd"/>
      <w:r w:rsidRPr="00CA365E">
        <w:rPr>
          <w:rFonts w:cs="Arial"/>
          <w:color w:val="000000"/>
        </w:rPr>
        <w:t xml:space="preserve"> in order to retrieve the last air quality measure from other billboards.</w:t>
      </w:r>
    </w:p>
    <w:p w14:paraId="12706E62" w14:textId="77777777" w:rsidR="00DD683C" w:rsidRPr="00CA365E" w:rsidRDefault="00DD683C" w:rsidP="00CA365E">
      <w:pPr>
        <w:pStyle w:val="NormalWeb"/>
        <w:shd w:val="clear" w:color="auto" w:fill="FFFFFF"/>
        <w:spacing w:before="0" w:beforeAutospacing="0" w:after="240" w:afterAutospacing="0" w:line="360" w:lineRule="atLeast"/>
        <w:jc w:val="both"/>
        <w:rPr>
          <w:rFonts w:asciiTheme="minorHAnsi" w:hAnsiTheme="minorHAnsi" w:cs="Arial"/>
          <w:color w:val="000000"/>
        </w:rPr>
      </w:pPr>
      <w:r w:rsidRPr="00CA365E">
        <w:rPr>
          <w:rFonts w:asciiTheme="minorHAnsi" w:hAnsiTheme="minorHAnsi" w:cs="Arial"/>
          <w:color w:val="000000"/>
        </w:rPr>
        <w:t>To use the API, it’s only a simple http GET/</w:t>
      </w:r>
      <w:proofErr w:type="gramStart"/>
      <w:r w:rsidRPr="00CA365E">
        <w:rPr>
          <w:rFonts w:asciiTheme="minorHAnsi" w:hAnsiTheme="minorHAnsi" w:cs="Arial"/>
          <w:color w:val="000000"/>
        </w:rPr>
        <w:t>POST:</w:t>
      </w:r>
      <w:proofErr w:type="gramEnd"/>
    </w:p>
    <w:p w14:paraId="7E476BF5" w14:textId="77777777" w:rsidR="00DD683C" w:rsidRPr="00CA365E" w:rsidRDefault="00DD683C" w:rsidP="003615A1">
      <w:pPr>
        <w:numPr>
          <w:ilvl w:val="0"/>
          <w:numId w:val="21"/>
        </w:numPr>
        <w:shd w:val="clear" w:color="auto" w:fill="FFFFFF"/>
        <w:spacing w:after="15" w:line="360" w:lineRule="atLeast"/>
        <w:rPr>
          <w:rFonts w:cs="Arial"/>
          <w:color w:val="000000"/>
        </w:rPr>
      </w:pPr>
      <w:r w:rsidRPr="00CA365E">
        <w:rPr>
          <w:rFonts w:cs="Arial"/>
          <w:color w:val="000000"/>
        </w:rPr>
        <w:t xml:space="preserve">Update a channel </w:t>
      </w:r>
      <w:proofErr w:type="gramStart"/>
      <w:r w:rsidRPr="00CA365E">
        <w:rPr>
          <w:rFonts w:cs="Arial"/>
          <w:color w:val="000000"/>
        </w:rPr>
        <w:t>feed:</w:t>
      </w:r>
      <w:proofErr w:type="gramEnd"/>
      <w:r w:rsidRPr="00CA365E">
        <w:rPr>
          <w:rFonts w:cs="Arial"/>
          <w:color w:val="000000"/>
        </w:rPr>
        <w:t> </w:t>
      </w:r>
      <w:hyperlink r:id="rId39" w:tooltip="https://api.thingspeak.com/update?api_key=" w:history="1">
        <w:r w:rsidRPr="00CA365E">
          <w:rPr>
            <w:rStyle w:val="Hyperlink"/>
            <w:rFonts w:cs="Arial"/>
            <w:color w:val="800080"/>
          </w:rPr>
          <w:t>https://api.thingspeak.com/update?api_key=</w:t>
        </w:r>
      </w:hyperlink>
      <w:r w:rsidRPr="00CA365E">
        <w:rPr>
          <w:rFonts w:cs="Arial"/>
          <w:color w:val="000000"/>
        </w:rPr>
        <w:t>&lt;apikey&gt;&amp;field1=0</w:t>
      </w:r>
    </w:p>
    <w:p w14:paraId="1505855A" w14:textId="77777777" w:rsidR="00DD683C" w:rsidRPr="00CA365E" w:rsidRDefault="00DD683C" w:rsidP="003615A1">
      <w:pPr>
        <w:numPr>
          <w:ilvl w:val="0"/>
          <w:numId w:val="21"/>
        </w:numPr>
        <w:shd w:val="clear" w:color="auto" w:fill="FFFFFF"/>
        <w:spacing w:after="15" w:line="360" w:lineRule="atLeast"/>
        <w:rPr>
          <w:rFonts w:cs="Arial"/>
          <w:color w:val="000000"/>
        </w:rPr>
      </w:pPr>
      <w:r w:rsidRPr="00CA365E">
        <w:rPr>
          <w:rFonts w:cs="Arial"/>
          <w:color w:val="000000"/>
        </w:rPr>
        <w:t xml:space="preserve">Get the last field of a </w:t>
      </w:r>
      <w:proofErr w:type="gramStart"/>
      <w:r w:rsidRPr="00CA365E">
        <w:rPr>
          <w:rFonts w:cs="Arial"/>
          <w:color w:val="000000"/>
        </w:rPr>
        <w:t>channel:</w:t>
      </w:r>
      <w:proofErr w:type="gramEnd"/>
      <w:r w:rsidRPr="00CA365E">
        <w:rPr>
          <w:rFonts w:cs="Arial"/>
          <w:color w:val="000000"/>
        </w:rPr>
        <w:t> </w:t>
      </w:r>
      <w:hyperlink r:id="rId40" w:tooltip="https://api.thingspeak.com/channels/" w:history="1">
        <w:r w:rsidRPr="00CA365E">
          <w:rPr>
            <w:rStyle w:val="Hyperlink"/>
            <w:rFonts w:cs="Arial"/>
            <w:color w:val="800080"/>
          </w:rPr>
          <w:t>https://api.thingspeak.com/channels/</w:t>
        </w:r>
      </w:hyperlink>
      <w:r w:rsidRPr="00CA365E">
        <w:rPr>
          <w:rFonts w:cs="Arial"/>
          <w:color w:val="000000"/>
        </w:rPr>
        <w:t>&lt;channel_id&gt;/fields/&lt;field_id&gt;/last.txt</w:t>
      </w:r>
    </w:p>
    <w:p w14:paraId="0FD97E2D" w14:textId="77777777" w:rsidR="00DD683C" w:rsidRPr="00CA365E" w:rsidRDefault="00DD683C" w:rsidP="00CA365E">
      <w:pPr>
        <w:pStyle w:val="NormalWeb"/>
        <w:shd w:val="clear" w:color="auto" w:fill="FFFFFF"/>
        <w:spacing w:before="0" w:beforeAutospacing="0" w:after="240" w:afterAutospacing="0" w:line="360" w:lineRule="atLeast"/>
        <w:jc w:val="both"/>
        <w:rPr>
          <w:rFonts w:asciiTheme="minorHAnsi" w:hAnsiTheme="minorHAnsi" w:cs="Arial"/>
          <w:color w:val="000000"/>
        </w:rPr>
      </w:pPr>
      <w:r w:rsidRPr="00CA365E">
        <w:rPr>
          <w:rFonts w:asciiTheme="minorHAnsi" w:hAnsiTheme="minorHAnsi" w:cs="Arial"/>
          <w:color w:val="000000"/>
        </w:rPr>
        <w:t xml:space="preserve">The API KEY is a secret to protect the write function. It’s available on the API Keys tab on the Thingspeak website. </w:t>
      </w:r>
      <w:r w:rsidRPr="00CA365E">
        <w:rPr>
          <w:rFonts w:asciiTheme="minorHAnsi" w:hAnsiTheme="minorHAnsi" w:cs="Arial"/>
          <w:color w:val="000000"/>
        </w:rPr>
        <w:br w:type="page"/>
      </w:r>
    </w:p>
    <w:p w14:paraId="25CA4BD5" w14:textId="77777777" w:rsidR="00DD683C" w:rsidRPr="00CA365E" w:rsidRDefault="00DD683C" w:rsidP="00DD683C">
      <w:pPr>
        <w:pStyle w:val="NormalWeb"/>
        <w:shd w:val="clear" w:color="auto" w:fill="FFFFFF"/>
        <w:spacing w:before="0" w:beforeAutospacing="0" w:after="240" w:afterAutospacing="0" w:line="360" w:lineRule="atLeast"/>
        <w:rPr>
          <w:rFonts w:asciiTheme="minorHAnsi" w:hAnsiTheme="minorHAnsi" w:cs="Arial"/>
          <w:color w:val="000000"/>
        </w:rPr>
      </w:pPr>
      <w:r w:rsidRPr="00CA365E">
        <w:rPr>
          <w:rStyle w:val="Strong"/>
          <w:rFonts w:asciiTheme="minorHAnsi" w:hAnsiTheme="minorHAnsi" w:cs="Arial"/>
          <w:color w:val="000000"/>
        </w:rPr>
        <w:lastRenderedPageBreak/>
        <w:t>Thingspeak UI</w:t>
      </w:r>
    </w:p>
    <w:p w14:paraId="5CCBE8CB" w14:textId="77777777" w:rsidR="00DD683C" w:rsidRPr="00CA365E" w:rsidRDefault="00DD683C" w:rsidP="00DD683C">
      <w:pPr>
        <w:pStyle w:val="NormalWeb"/>
        <w:shd w:val="clear" w:color="auto" w:fill="FFFFFF"/>
        <w:spacing w:before="0" w:beforeAutospacing="0" w:after="240" w:afterAutospacing="0" w:line="360" w:lineRule="atLeast"/>
        <w:rPr>
          <w:rFonts w:asciiTheme="minorHAnsi" w:hAnsiTheme="minorHAnsi" w:cs="Arial"/>
          <w:color w:val="000000"/>
        </w:rPr>
      </w:pPr>
      <w:r w:rsidRPr="00CA365E">
        <w:rPr>
          <w:rFonts w:asciiTheme="minorHAnsi" w:hAnsiTheme="minorHAnsi" w:cs="Arial"/>
          <w:color w:val="000000"/>
        </w:rPr>
        <w:t xml:space="preserve">The Thingspeak website provides </w:t>
      </w:r>
      <w:proofErr w:type="gramStart"/>
      <w:r w:rsidRPr="00CA365E">
        <w:rPr>
          <w:rFonts w:asciiTheme="minorHAnsi" w:hAnsiTheme="minorHAnsi" w:cs="Arial"/>
          <w:color w:val="000000"/>
        </w:rPr>
        <w:t>a</w:t>
      </w:r>
      <w:proofErr w:type="gramEnd"/>
      <w:r w:rsidRPr="00CA365E">
        <w:rPr>
          <w:rFonts w:asciiTheme="minorHAnsi" w:hAnsiTheme="minorHAnsi" w:cs="Arial"/>
          <w:color w:val="000000"/>
        </w:rPr>
        <w:t xml:space="preserve"> user interface (UI) on which we can see graphically the data collected.</w:t>
      </w:r>
    </w:p>
    <w:p w14:paraId="15AE995A" w14:textId="6ACD0114" w:rsidR="00DD683C" w:rsidRPr="00CA365E" w:rsidRDefault="00DD683C" w:rsidP="00DD683C">
      <w:pPr>
        <w:pStyle w:val="NormalWeb"/>
        <w:shd w:val="clear" w:color="auto" w:fill="FFFFFF"/>
        <w:spacing w:before="0" w:beforeAutospacing="0" w:after="240" w:afterAutospacing="0" w:line="360" w:lineRule="atLeast"/>
        <w:rPr>
          <w:rFonts w:asciiTheme="minorHAnsi" w:hAnsiTheme="minorHAnsi" w:cs="Arial"/>
          <w:color w:val="000000"/>
        </w:rPr>
      </w:pPr>
      <w:r w:rsidRPr="00CA365E">
        <w:rPr>
          <w:rFonts w:asciiTheme="minorHAnsi" w:hAnsiTheme="minorHAnsi" w:cs="Arial"/>
          <w:color w:val="000000"/>
        </w:rPr>
        <w:t>Figure </w:t>
      </w:r>
      <w:r w:rsidR="00CA365E">
        <w:rPr>
          <w:rFonts w:asciiTheme="minorHAnsi" w:hAnsiTheme="minorHAnsi" w:cs="Arial"/>
          <w:color w:val="000000"/>
        </w:rPr>
        <w:t>18</w:t>
      </w:r>
      <w:r w:rsidRPr="00CA365E">
        <w:rPr>
          <w:rFonts w:asciiTheme="minorHAnsi" w:hAnsiTheme="minorHAnsi" w:cs="Arial"/>
          <w:color w:val="000000"/>
        </w:rPr>
        <w:t> displays the UI of our project.</w:t>
      </w:r>
    </w:p>
    <w:p w14:paraId="663DD0DC" w14:textId="33082564" w:rsidR="00DD683C" w:rsidRPr="00CA365E" w:rsidRDefault="00DD683C" w:rsidP="00DD683C">
      <w:pPr>
        <w:shd w:val="clear" w:color="auto" w:fill="FFFFFF"/>
        <w:jc w:val="center"/>
        <w:rPr>
          <w:rFonts w:cs="Arial"/>
          <w:color w:val="000000"/>
        </w:rPr>
      </w:pPr>
      <w:r w:rsidRPr="00CA365E">
        <w:rPr>
          <w:rFonts w:cs="Arial"/>
          <w:noProof/>
          <w:color w:val="000000"/>
        </w:rPr>
        <w:drawing>
          <wp:inline distT="0" distB="0" distL="0" distR="0" wp14:anchorId="154EF172" wp14:editId="5BDC71D7">
            <wp:extent cx="4762500" cy="3829050"/>
            <wp:effectExtent l="0" t="0" r="0" b="0"/>
            <wp:docPr id="21" name="Picture 21" descr="http://www.eps2018-wiki3.dee.isep.ipp.pt/lib/exe/fetch.php?w=500&amp;tok=7ecca6&amp;media=cinquiemeio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http://www.eps2018-wiki3.dee.isep.ipp.pt/lib/exe/fetch.php?w=500&amp;tok=7ecca6&amp;media=cinquiemeiot.png"/>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4762500" cy="3829050"/>
                    </a:xfrm>
                    <a:prstGeom prst="rect">
                      <a:avLst/>
                    </a:prstGeom>
                    <a:noFill/>
                    <a:ln>
                      <a:noFill/>
                    </a:ln>
                  </pic:spPr>
                </pic:pic>
              </a:graphicData>
            </a:graphic>
          </wp:inline>
        </w:drawing>
      </w:r>
    </w:p>
    <w:p w14:paraId="6C82667B" w14:textId="77777777" w:rsidR="00DD683C" w:rsidRPr="00CA365E" w:rsidRDefault="00DD683C" w:rsidP="00DD683C">
      <w:pPr>
        <w:shd w:val="clear" w:color="auto" w:fill="FFFFFF"/>
        <w:jc w:val="center"/>
        <w:rPr>
          <w:rFonts w:cs="Arial"/>
          <w:color w:val="000000"/>
        </w:rPr>
      </w:pPr>
      <w:r w:rsidRPr="00CA365E">
        <w:rPr>
          <w:rStyle w:val="captionno"/>
          <w:rFonts w:cs="Arial"/>
          <w:b/>
          <w:bCs/>
          <w:color w:val="000000"/>
        </w:rPr>
        <w:t xml:space="preserve">Figure </w:t>
      </w:r>
      <w:proofErr w:type="gramStart"/>
      <w:r w:rsidRPr="00CA365E">
        <w:rPr>
          <w:rStyle w:val="captionno"/>
          <w:rFonts w:cs="Arial"/>
          <w:b/>
          <w:bCs/>
          <w:color w:val="000000"/>
        </w:rPr>
        <w:t>18:</w:t>
      </w:r>
      <w:proofErr w:type="gramEnd"/>
      <w:r w:rsidRPr="00CA365E">
        <w:rPr>
          <w:rFonts w:cs="Arial"/>
          <w:color w:val="000000"/>
        </w:rPr>
        <w:t> </w:t>
      </w:r>
      <w:r w:rsidRPr="00CA365E">
        <w:rPr>
          <w:rStyle w:val="captiontext"/>
          <w:rFonts w:cs="Arial"/>
          <w:color w:val="000000"/>
        </w:rPr>
        <w:t>Thingspeak website UI</w:t>
      </w:r>
    </w:p>
    <w:p w14:paraId="61A25F5D" w14:textId="2A884C1E" w:rsidR="00CA365E" w:rsidRDefault="00DD683C" w:rsidP="00DD683C">
      <w:pPr>
        <w:pStyle w:val="NormalWeb"/>
        <w:shd w:val="clear" w:color="auto" w:fill="FFFFFF"/>
        <w:spacing w:before="0" w:beforeAutospacing="0" w:after="240" w:afterAutospacing="0" w:line="360" w:lineRule="atLeast"/>
        <w:rPr>
          <w:rFonts w:asciiTheme="minorHAnsi" w:hAnsiTheme="minorHAnsi" w:cs="Arial"/>
          <w:color w:val="000000"/>
        </w:rPr>
      </w:pPr>
      <w:r w:rsidRPr="00CA365E">
        <w:rPr>
          <w:rFonts w:asciiTheme="minorHAnsi" w:hAnsiTheme="minorHAnsi" w:cs="Arial"/>
          <w:color w:val="000000"/>
        </w:rPr>
        <w:t>If the channel is declared public, everybody can view the graphs. It’s only needed to give the channel ID </w:t>
      </w:r>
      <w:r w:rsidR="00CA365E" w:rsidRPr="00CA365E">
        <w:rPr>
          <w:rFonts w:asciiTheme="minorHAnsi" w:hAnsiTheme="minorHAnsi" w:cs="Arial"/>
          <w:color w:val="0070C0"/>
        </w:rPr>
        <w:t>[</w:t>
      </w:r>
      <w:proofErr w:type="gramStart"/>
      <w:r w:rsidR="00CA365E" w:rsidRPr="00CA365E">
        <w:rPr>
          <w:rFonts w:asciiTheme="minorHAnsi" w:hAnsiTheme="minorHAnsi" w:cs="Arial"/>
          <w:color w:val="0070C0"/>
        </w:rPr>
        <w:t>38][</w:t>
      </w:r>
      <w:proofErr w:type="gramEnd"/>
      <w:r w:rsidR="00CA365E" w:rsidRPr="00CA365E">
        <w:rPr>
          <w:rFonts w:asciiTheme="minorHAnsi" w:hAnsiTheme="minorHAnsi" w:cs="Arial"/>
          <w:color w:val="0070C0"/>
        </w:rPr>
        <w:t>39][40][41]</w:t>
      </w:r>
      <w:r w:rsidRPr="00CA365E">
        <w:rPr>
          <w:rFonts w:asciiTheme="minorHAnsi" w:hAnsiTheme="minorHAnsi" w:cs="Arial"/>
          <w:color w:val="000000"/>
        </w:rPr>
        <w:t>.</w:t>
      </w:r>
    </w:p>
    <w:p w14:paraId="49DCDF9B" w14:textId="77777777" w:rsidR="00CA365E" w:rsidRDefault="00CA365E">
      <w:pPr>
        <w:spacing w:after="160" w:line="259" w:lineRule="auto"/>
        <w:rPr>
          <w:rFonts w:eastAsia="Times New Roman" w:cs="Arial"/>
          <w:color w:val="000000"/>
          <w:lang w:eastAsia="en-GB"/>
        </w:rPr>
      </w:pPr>
      <w:r>
        <w:rPr>
          <w:rFonts w:cs="Arial"/>
          <w:color w:val="000000"/>
        </w:rPr>
        <w:br w:type="page"/>
      </w:r>
    </w:p>
    <w:p w14:paraId="4572991A" w14:textId="0C31E38F" w:rsidR="00CA365E" w:rsidRPr="00CA365E" w:rsidRDefault="00CA365E" w:rsidP="00CA365E">
      <w:pPr>
        <w:pStyle w:val="Heading3"/>
        <w:rPr>
          <w:rFonts w:asciiTheme="minorHAnsi" w:hAnsiTheme="minorHAnsi"/>
          <w:sz w:val="28"/>
          <w:szCs w:val="28"/>
        </w:rPr>
      </w:pPr>
      <w:bookmarkStart w:id="41" w:name="_Toc511414774"/>
      <w:bookmarkStart w:id="42" w:name="_Toc512878885"/>
      <w:r w:rsidRPr="00CA365E">
        <w:rPr>
          <w:rFonts w:asciiTheme="minorHAnsi" w:hAnsiTheme="minorHAnsi"/>
          <w:sz w:val="28"/>
          <w:szCs w:val="28"/>
        </w:rPr>
        <w:lastRenderedPageBreak/>
        <w:t>2.</w:t>
      </w:r>
      <w:r w:rsidR="006B6EA3">
        <w:rPr>
          <w:rFonts w:asciiTheme="minorHAnsi" w:hAnsiTheme="minorHAnsi"/>
          <w:sz w:val="28"/>
          <w:szCs w:val="28"/>
        </w:rPr>
        <w:t>8</w:t>
      </w:r>
      <w:r w:rsidRPr="00CA365E">
        <w:rPr>
          <w:rFonts w:asciiTheme="minorHAnsi" w:hAnsiTheme="minorHAnsi"/>
          <w:sz w:val="28"/>
          <w:szCs w:val="28"/>
        </w:rPr>
        <w:t xml:space="preserve"> Different existing design</w:t>
      </w:r>
      <w:bookmarkEnd w:id="41"/>
      <w:bookmarkEnd w:id="42"/>
    </w:p>
    <w:p w14:paraId="04308474" w14:textId="6F7990EC" w:rsidR="00CA365E" w:rsidRPr="00F26184" w:rsidRDefault="00CA365E" w:rsidP="00CA365E">
      <w:pPr>
        <w:pStyle w:val="NormalWeb"/>
        <w:shd w:val="clear" w:color="auto" w:fill="FFFFFF"/>
        <w:spacing w:before="0" w:beforeAutospacing="0" w:after="240" w:afterAutospacing="0" w:line="360" w:lineRule="atLeast"/>
        <w:rPr>
          <w:rFonts w:asciiTheme="minorHAnsi" w:hAnsiTheme="minorHAnsi" w:cs="Arial"/>
          <w:color w:val="000000"/>
        </w:rPr>
      </w:pPr>
      <w:r w:rsidRPr="00F26184">
        <w:rPr>
          <w:rFonts w:asciiTheme="minorHAnsi" w:hAnsiTheme="minorHAnsi" w:cs="Arial"/>
          <w:color w:val="000000"/>
        </w:rPr>
        <w:t>Below, Figure 19 displays the “</w:t>
      </w:r>
      <w:r w:rsidRPr="00F26184">
        <w:rPr>
          <w:rStyle w:val="Emphasis"/>
          <w:rFonts w:asciiTheme="minorHAnsi" w:hAnsiTheme="minorHAnsi" w:cs="Arial"/>
          <w:color w:val="000000"/>
        </w:rPr>
        <w:t>different existing designs</w:t>
      </w:r>
      <w:r w:rsidRPr="00F26184">
        <w:rPr>
          <w:rFonts w:asciiTheme="minorHAnsi" w:hAnsiTheme="minorHAnsi" w:cs="Arial"/>
          <w:color w:val="000000"/>
        </w:rPr>
        <w:t>”.</w:t>
      </w:r>
    </w:p>
    <w:p w14:paraId="5455FC95" w14:textId="3CCBE06B" w:rsidR="00CA365E" w:rsidRPr="00F26184" w:rsidRDefault="00CA365E" w:rsidP="00CA365E">
      <w:pPr>
        <w:shd w:val="clear" w:color="auto" w:fill="FFFFFF"/>
        <w:jc w:val="center"/>
        <w:rPr>
          <w:rFonts w:cs="Arial"/>
          <w:color w:val="000000"/>
        </w:rPr>
      </w:pPr>
      <w:r w:rsidRPr="00F26184">
        <w:rPr>
          <w:rFonts w:cs="Arial"/>
          <w:noProof/>
          <w:color w:val="436976"/>
        </w:rPr>
        <w:drawing>
          <wp:inline distT="0" distB="0" distL="0" distR="0" wp14:anchorId="6E600959" wp14:editId="391CCAAB">
            <wp:extent cx="6392817" cy="8010525"/>
            <wp:effectExtent l="0" t="0" r="8255" b="0"/>
            <wp:docPr id="28" name="Picture 28" descr="http://www.eps2018-wiki3.dee.isep.ipp.pt/lib/exe/fetch.php?media=led_light_lines_1_.png">
              <a:hlinkClick xmlns:a="http://schemas.openxmlformats.org/drawingml/2006/main" r:id="rId42" tooltip="&quot;led_light_lines_1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http://www.eps2018-wiki3.dee.isep.ipp.pt/lib/exe/fetch.php?media=led_light_lines_1_.png">
                      <a:hlinkClick r:id="rId42" tooltip="&quot;led_light_lines_1_.png&quot;"/>
                    </pic:cNvPr>
                    <pic:cNvPicPr>
                      <a:picLocks noChangeAspect="1" noChangeArrowheads="1"/>
                    </pic:cNvPicPr>
                  </pic:nvPicPr>
                  <pic:blipFill rotWithShape="1">
                    <a:blip r:embed="rId43">
                      <a:extLst>
                        <a:ext uri="{28A0092B-C50C-407E-A947-70E740481C1C}">
                          <a14:useLocalDpi xmlns:a14="http://schemas.microsoft.com/office/drawing/2010/main" val="0"/>
                        </a:ext>
                      </a:extLst>
                    </a:blip>
                    <a:srcRect b="11405"/>
                    <a:stretch/>
                  </pic:blipFill>
                  <pic:spPr bwMode="auto">
                    <a:xfrm>
                      <a:off x="0" y="0"/>
                      <a:ext cx="6421577" cy="8046563"/>
                    </a:xfrm>
                    <a:prstGeom prst="rect">
                      <a:avLst/>
                    </a:prstGeom>
                    <a:noFill/>
                    <a:ln>
                      <a:noFill/>
                    </a:ln>
                    <a:extLst>
                      <a:ext uri="{53640926-AAD7-44D8-BBD7-CCE9431645EC}">
                        <a14:shadowObscured xmlns:a14="http://schemas.microsoft.com/office/drawing/2010/main"/>
                      </a:ext>
                    </a:extLst>
                  </pic:spPr>
                </pic:pic>
              </a:graphicData>
            </a:graphic>
          </wp:inline>
        </w:drawing>
      </w:r>
    </w:p>
    <w:p w14:paraId="01C7B192" w14:textId="77777777" w:rsidR="00CA365E" w:rsidRPr="00F26184" w:rsidRDefault="00CA365E" w:rsidP="00CA365E">
      <w:pPr>
        <w:shd w:val="clear" w:color="auto" w:fill="FFFFFF"/>
        <w:jc w:val="center"/>
        <w:rPr>
          <w:rFonts w:cs="Arial"/>
          <w:color w:val="000000"/>
        </w:rPr>
      </w:pPr>
      <w:r w:rsidRPr="00F26184">
        <w:rPr>
          <w:rStyle w:val="captionno"/>
          <w:rFonts w:cs="Arial"/>
          <w:b/>
          <w:bCs/>
          <w:color w:val="000000"/>
        </w:rPr>
        <w:t xml:space="preserve">Figure </w:t>
      </w:r>
      <w:proofErr w:type="gramStart"/>
      <w:r w:rsidRPr="00F26184">
        <w:rPr>
          <w:rStyle w:val="captionno"/>
          <w:rFonts w:cs="Arial"/>
          <w:b/>
          <w:bCs/>
          <w:color w:val="000000"/>
        </w:rPr>
        <w:t>19:</w:t>
      </w:r>
      <w:proofErr w:type="gramEnd"/>
      <w:r w:rsidRPr="00F26184">
        <w:rPr>
          <w:rFonts w:cs="Arial"/>
          <w:color w:val="000000"/>
        </w:rPr>
        <w:t> </w:t>
      </w:r>
      <w:r w:rsidRPr="00F26184">
        <w:rPr>
          <w:rStyle w:val="captiontext"/>
          <w:rFonts w:cs="Arial"/>
          <w:color w:val="000000"/>
        </w:rPr>
        <w:t>Different existing designs</w:t>
      </w:r>
    </w:p>
    <w:p w14:paraId="64F3E33C" w14:textId="77777777" w:rsidR="00CA365E" w:rsidRPr="00F26184" w:rsidRDefault="00CA365E" w:rsidP="00F26184">
      <w:pPr>
        <w:pStyle w:val="NormalWeb"/>
        <w:shd w:val="clear" w:color="auto" w:fill="FFFFFF"/>
        <w:spacing w:before="0" w:beforeAutospacing="0" w:after="240" w:afterAutospacing="0" w:line="360" w:lineRule="atLeast"/>
        <w:jc w:val="both"/>
        <w:rPr>
          <w:rFonts w:asciiTheme="minorHAnsi" w:hAnsiTheme="minorHAnsi" w:cs="Arial"/>
          <w:color w:val="000000"/>
        </w:rPr>
      </w:pPr>
      <w:r w:rsidRPr="00F26184">
        <w:rPr>
          <w:rFonts w:asciiTheme="minorHAnsi" w:hAnsiTheme="minorHAnsi" w:cs="Arial"/>
          <w:color w:val="000000"/>
        </w:rPr>
        <w:lastRenderedPageBreak/>
        <w:t xml:space="preserve">When it comes down to the design you don't have to develop a whole new </w:t>
      </w:r>
      <w:proofErr w:type="gramStart"/>
      <w:r w:rsidRPr="00F26184">
        <w:rPr>
          <w:rFonts w:asciiTheme="minorHAnsi" w:hAnsiTheme="minorHAnsi" w:cs="Arial"/>
          <w:color w:val="000000"/>
        </w:rPr>
        <w:t>billboard;</w:t>
      </w:r>
      <w:proofErr w:type="gramEnd"/>
      <w:r w:rsidRPr="00F26184">
        <w:rPr>
          <w:rFonts w:asciiTheme="minorHAnsi" w:hAnsiTheme="minorHAnsi" w:cs="Arial"/>
          <w:color w:val="000000"/>
        </w:rPr>
        <w:t xml:space="preserve"> many existing billboards show aspects and features that could bring you to new ideas or different levels of thinking about the design for your billboard. In the image above you can see different existing billboards with the small details that we liked as </w:t>
      </w:r>
      <w:proofErr w:type="gramStart"/>
      <w:r w:rsidRPr="00F26184">
        <w:rPr>
          <w:rFonts w:asciiTheme="minorHAnsi" w:hAnsiTheme="minorHAnsi" w:cs="Arial"/>
          <w:color w:val="000000"/>
        </w:rPr>
        <w:t>a</w:t>
      </w:r>
      <w:proofErr w:type="gramEnd"/>
      <w:r w:rsidRPr="00F26184">
        <w:rPr>
          <w:rFonts w:asciiTheme="minorHAnsi" w:hAnsiTheme="minorHAnsi" w:cs="Arial"/>
          <w:color w:val="000000"/>
        </w:rPr>
        <w:t xml:space="preserve"> group and maybe could be integrated into the new design. With the different designs that show us new insights we brought up the table of requirements as </w:t>
      </w:r>
      <w:proofErr w:type="gramStart"/>
      <w:r w:rsidRPr="00F26184">
        <w:rPr>
          <w:rFonts w:asciiTheme="minorHAnsi" w:hAnsiTheme="minorHAnsi" w:cs="Arial"/>
          <w:color w:val="000000"/>
        </w:rPr>
        <w:t>a</w:t>
      </w:r>
      <w:proofErr w:type="gramEnd"/>
      <w:r w:rsidRPr="00F26184">
        <w:rPr>
          <w:rFonts w:asciiTheme="minorHAnsi" w:hAnsiTheme="minorHAnsi" w:cs="Arial"/>
          <w:color w:val="000000"/>
        </w:rPr>
        <w:t xml:space="preserve"> guideline and contract to ourself and also to not miss out on any feature, we want in our product. With those requirements we can make a list of features that our billboard should be equipped with, this is called a morphological scheme which shows all the different ideas according to the chosen features. When the morphological scheme is finished you can draw a line in the morphological scheme to create different (3 or 4) functional concepts. But first the team discussed what aesthetics and perception the product should and show this is a simple </w:t>
      </w:r>
      <w:proofErr w:type="gramStart"/>
      <w:r w:rsidRPr="00F26184">
        <w:rPr>
          <w:rFonts w:asciiTheme="minorHAnsi" w:hAnsiTheme="minorHAnsi" w:cs="Arial"/>
          <w:color w:val="000000"/>
        </w:rPr>
        <w:t>overview:</w:t>
      </w:r>
      <w:proofErr w:type="gramEnd"/>
    </w:p>
    <w:p w14:paraId="7B6173A6" w14:textId="1114B534" w:rsidR="00CA365E" w:rsidRPr="00F26184" w:rsidRDefault="00CA365E" w:rsidP="00CA365E">
      <w:pPr>
        <w:pStyle w:val="NormalWeb"/>
        <w:shd w:val="clear" w:color="auto" w:fill="FFFFFF"/>
        <w:spacing w:before="0" w:beforeAutospacing="0" w:after="240" w:afterAutospacing="0" w:line="360" w:lineRule="atLeast"/>
        <w:rPr>
          <w:rFonts w:asciiTheme="minorHAnsi" w:hAnsiTheme="minorHAnsi" w:cs="Arial"/>
          <w:color w:val="000000"/>
        </w:rPr>
      </w:pPr>
      <w:r w:rsidRPr="00F26184">
        <w:rPr>
          <w:rFonts w:asciiTheme="minorHAnsi" w:hAnsiTheme="minorHAnsi" w:cs="Arial"/>
          <w:color w:val="000000"/>
        </w:rPr>
        <w:t>Below, Figure 20 displays the “</w:t>
      </w:r>
      <w:r w:rsidRPr="00F26184">
        <w:rPr>
          <w:rStyle w:val="Emphasis"/>
          <w:rFonts w:asciiTheme="minorHAnsi" w:hAnsiTheme="minorHAnsi" w:cs="Arial"/>
          <w:color w:val="000000"/>
        </w:rPr>
        <w:t>list of features</w:t>
      </w:r>
      <w:r w:rsidRPr="00F26184">
        <w:rPr>
          <w:rFonts w:asciiTheme="minorHAnsi" w:hAnsiTheme="minorHAnsi" w:cs="Arial"/>
          <w:color w:val="000000"/>
        </w:rPr>
        <w:t>”.</w:t>
      </w:r>
    </w:p>
    <w:p w14:paraId="649EAC00" w14:textId="5F155E80" w:rsidR="00CA365E" w:rsidRPr="00F26184" w:rsidRDefault="00CA365E" w:rsidP="00CA365E">
      <w:pPr>
        <w:shd w:val="clear" w:color="auto" w:fill="FFFFFF"/>
        <w:jc w:val="center"/>
        <w:rPr>
          <w:rFonts w:cs="Arial"/>
          <w:color w:val="000000"/>
        </w:rPr>
      </w:pPr>
      <w:r w:rsidRPr="00F26184">
        <w:rPr>
          <w:rFonts w:cs="Arial"/>
          <w:noProof/>
          <w:color w:val="436976"/>
        </w:rPr>
        <w:drawing>
          <wp:inline distT="0" distB="0" distL="0" distR="0" wp14:anchorId="75539FCD" wp14:editId="57CDFA84">
            <wp:extent cx="4895850" cy="5402937"/>
            <wp:effectExtent l="0" t="0" r="0" b="7620"/>
            <wp:docPr id="27" name="Picture 27" descr="http://www.eps2018-wiki3.dee.isep.ipp.pt/lib/exe/fetch.php?media=renewable_material_look_1.png">
              <a:hlinkClick xmlns:a="http://schemas.openxmlformats.org/drawingml/2006/main" r:id="rId44" tooltip="&quot;renewable_material_look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http://www.eps2018-wiki3.dee.isep.ipp.pt/lib/exe/fetch.php?media=renewable_material_look_1.png">
                      <a:hlinkClick r:id="rId44" tooltip="&quot;renewable_material_look_1.png&quot;"/>
                    </pic:cNvPr>
                    <pic:cNvPicPr>
                      <a:picLocks noChangeAspect="1" noChangeArrowheads="1"/>
                    </pic:cNvPicPr>
                  </pic:nvPicPr>
                  <pic:blipFill rotWithShape="1">
                    <a:blip r:embed="rId45">
                      <a:extLst>
                        <a:ext uri="{28A0092B-C50C-407E-A947-70E740481C1C}">
                          <a14:useLocalDpi xmlns:a14="http://schemas.microsoft.com/office/drawing/2010/main" val="0"/>
                        </a:ext>
                      </a:extLst>
                    </a:blip>
                    <a:srcRect b="21974"/>
                    <a:stretch/>
                  </pic:blipFill>
                  <pic:spPr bwMode="auto">
                    <a:xfrm>
                      <a:off x="0" y="0"/>
                      <a:ext cx="4924391" cy="5434434"/>
                    </a:xfrm>
                    <a:prstGeom prst="rect">
                      <a:avLst/>
                    </a:prstGeom>
                    <a:noFill/>
                    <a:ln>
                      <a:noFill/>
                    </a:ln>
                    <a:extLst>
                      <a:ext uri="{53640926-AAD7-44D8-BBD7-CCE9431645EC}">
                        <a14:shadowObscured xmlns:a14="http://schemas.microsoft.com/office/drawing/2010/main"/>
                      </a:ext>
                    </a:extLst>
                  </pic:spPr>
                </pic:pic>
              </a:graphicData>
            </a:graphic>
          </wp:inline>
        </w:drawing>
      </w:r>
    </w:p>
    <w:p w14:paraId="36397037" w14:textId="77777777" w:rsidR="00CA365E" w:rsidRPr="00F26184" w:rsidRDefault="00CA365E" w:rsidP="00CA365E">
      <w:pPr>
        <w:shd w:val="clear" w:color="auto" w:fill="FFFFFF"/>
        <w:jc w:val="center"/>
        <w:rPr>
          <w:rFonts w:cs="Arial"/>
          <w:color w:val="000000"/>
        </w:rPr>
      </w:pPr>
      <w:r w:rsidRPr="00F26184">
        <w:rPr>
          <w:rStyle w:val="captionno"/>
          <w:rFonts w:cs="Arial"/>
          <w:b/>
          <w:bCs/>
          <w:color w:val="000000"/>
        </w:rPr>
        <w:t xml:space="preserve">Figure </w:t>
      </w:r>
      <w:proofErr w:type="gramStart"/>
      <w:r w:rsidRPr="00F26184">
        <w:rPr>
          <w:rStyle w:val="captionno"/>
          <w:rFonts w:cs="Arial"/>
          <w:b/>
          <w:bCs/>
          <w:color w:val="000000"/>
        </w:rPr>
        <w:t>20:</w:t>
      </w:r>
      <w:proofErr w:type="gramEnd"/>
      <w:r w:rsidRPr="00F26184">
        <w:rPr>
          <w:rFonts w:cs="Arial"/>
          <w:color w:val="000000"/>
        </w:rPr>
        <w:t> </w:t>
      </w:r>
      <w:r w:rsidRPr="00F26184">
        <w:rPr>
          <w:rStyle w:val="captiontext"/>
          <w:rFonts w:cs="Arial"/>
          <w:color w:val="000000"/>
        </w:rPr>
        <w:t>List of features</w:t>
      </w:r>
    </w:p>
    <w:p w14:paraId="5492BD41" w14:textId="62783F84" w:rsidR="00CA365E" w:rsidRPr="00F26184" w:rsidRDefault="00CA365E" w:rsidP="00F26184">
      <w:pPr>
        <w:pStyle w:val="NormalWeb"/>
        <w:shd w:val="clear" w:color="auto" w:fill="FFFFFF"/>
        <w:spacing w:before="0" w:beforeAutospacing="0" w:after="240" w:afterAutospacing="0" w:line="360" w:lineRule="atLeast"/>
        <w:jc w:val="both"/>
        <w:rPr>
          <w:rFonts w:asciiTheme="minorHAnsi" w:hAnsiTheme="minorHAnsi" w:cs="Arial"/>
          <w:color w:val="000000"/>
        </w:rPr>
      </w:pPr>
      <w:r w:rsidRPr="00F26184">
        <w:rPr>
          <w:rStyle w:val="Strong"/>
          <w:rFonts w:asciiTheme="minorHAnsi" w:hAnsiTheme="minorHAnsi" w:cs="Arial"/>
          <w:color w:val="000000"/>
        </w:rPr>
        <w:lastRenderedPageBreak/>
        <w:t xml:space="preserve">The aesthetics and </w:t>
      </w:r>
      <w:proofErr w:type="gramStart"/>
      <w:r w:rsidRPr="00F26184">
        <w:rPr>
          <w:rStyle w:val="Strong"/>
          <w:rFonts w:asciiTheme="minorHAnsi" w:hAnsiTheme="minorHAnsi" w:cs="Arial"/>
          <w:color w:val="000000"/>
        </w:rPr>
        <w:t>perception:</w:t>
      </w:r>
      <w:proofErr w:type="gramEnd"/>
      <w:r w:rsidRPr="00F26184">
        <w:rPr>
          <w:rFonts w:asciiTheme="minorHAnsi" w:hAnsiTheme="minorHAnsi" w:cs="Arial"/>
          <w:color w:val="000000"/>
        </w:rPr>
        <w:t> The aesthetics and perception give a meaning to what feeling you want to give the user when seeing or using the product you’re working on. Our product makes people aware of the effects of air pollution and this is why it should give a ‘green’ feeling and a trustworthy feeling to not be scared to approach the billboard to use it. Besides the fact that it should look ‘green’, the machine needs to be hufter proof (strong and sturdy) in case people try to demolish the billboard on a night out for example. When you’re walking through the streets it should draw the attention of the potential user by LED.</w:t>
      </w:r>
    </w:p>
    <w:p w14:paraId="1C734733" w14:textId="66B58775" w:rsidR="00CA365E" w:rsidRPr="00F26184" w:rsidRDefault="00CA365E" w:rsidP="00F26184">
      <w:pPr>
        <w:pStyle w:val="NormalWeb"/>
        <w:shd w:val="clear" w:color="auto" w:fill="FFFFFF"/>
        <w:spacing w:before="0" w:beforeAutospacing="0" w:after="240" w:afterAutospacing="0" w:line="360" w:lineRule="atLeast"/>
        <w:jc w:val="both"/>
        <w:rPr>
          <w:rFonts w:asciiTheme="minorHAnsi" w:hAnsiTheme="minorHAnsi" w:cs="Arial"/>
          <w:color w:val="000000"/>
        </w:rPr>
      </w:pPr>
      <w:r w:rsidRPr="00F26184">
        <w:rPr>
          <w:rStyle w:val="Strong"/>
          <w:rFonts w:asciiTheme="minorHAnsi" w:hAnsiTheme="minorHAnsi" w:cs="Arial"/>
          <w:color w:val="000000"/>
        </w:rPr>
        <w:t>The morphological scheme</w:t>
      </w:r>
    </w:p>
    <w:p w14:paraId="0D7F282D" w14:textId="00BDE833" w:rsidR="00CA365E" w:rsidRPr="00F26184" w:rsidRDefault="00CA365E" w:rsidP="00F26184">
      <w:pPr>
        <w:pStyle w:val="NormalWeb"/>
        <w:shd w:val="clear" w:color="auto" w:fill="FFFFFF"/>
        <w:spacing w:before="0" w:beforeAutospacing="0" w:after="240" w:afterAutospacing="0" w:line="360" w:lineRule="atLeast"/>
        <w:jc w:val="both"/>
        <w:rPr>
          <w:rFonts w:asciiTheme="minorHAnsi" w:hAnsiTheme="minorHAnsi" w:cs="Arial"/>
          <w:color w:val="000000"/>
        </w:rPr>
      </w:pPr>
      <w:r w:rsidRPr="00F26184">
        <w:rPr>
          <w:rFonts w:asciiTheme="minorHAnsi" w:hAnsiTheme="minorHAnsi" w:cs="Arial"/>
          <w:color w:val="000000"/>
        </w:rPr>
        <w:t>Below, Figure </w:t>
      </w:r>
      <w:r w:rsidR="00F26184" w:rsidRPr="00F26184">
        <w:rPr>
          <w:rFonts w:asciiTheme="minorHAnsi" w:hAnsiTheme="minorHAnsi"/>
        </w:rPr>
        <w:t>21</w:t>
      </w:r>
      <w:r w:rsidRPr="00F26184">
        <w:rPr>
          <w:rFonts w:asciiTheme="minorHAnsi" w:hAnsiTheme="minorHAnsi" w:cs="Arial"/>
          <w:color w:val="000000"/>
        </w:rPr>
        <w:t> displays the “</w:t>
      </w:r>
      <w:r w:rsidRPr="00F26184">
        <w:rPr>
          <w:rStyle w:val="Emphasis"/>
          <w:rFonts w:asciiTheme="minorHAnsi" w:hAnsiTheme="minorHAnsi" w:cs="Arial"/>
          <w:color w:val="000000"/>
        </w:rPr>
        <w:t>morphological scheme</w:t>
      </w:r>
      <w:r w:rsidRPr="00F26184">
        <w:rPr>
          <w:rFonts w:asciiTheme="minorHAnsi" w:hAnsiTheme="minorHAnsi" w:cs="Arial"/>
          <w:color w:val="000000"/>
        </w:rPr>
        <w:t>”.</w:t>
      </w:r>
    </w:p>
    <w:p w14:paraId="6235061C" w14:textId="5D9D7848" w:rsidR="00CA365E" w:rsidRDefault="00CA365E" w:rsidP="00CA365E">
      <w:pPr>
        <w:shd w:val="clear" w:color="auto" w:fill="FFFFFF"/>
        <w:jc w:val="center"/>
        <w:rPr>
          <w:rFonts w:ascii="Arial" w:hAnsi="Arial" w:cs="Arial"/>
          <w:color w:val="000000"/>
          <w:sz w:val="19"/>
          <w:szCs w:val="19"/>
        </w:rPr>
      </w:pPr>
      <w:r>
        <w:rPr>
          <w:rFonts w:ascii="Arial" w:hAnsi="Arial" w:cs="Arial"/>
          <w:noProof/>
          <w:color w:val="436976"/>
          <w:sz w:val="19"/>
          <w:szCs w:val="19"/>
        </w:rPr>
        <w:drawing>
          <wp:inline distT="0" distB="0" distL="0" distR="0" wp14:anchorId="24268112" wp14:editId="53A233CD">
            <wp:extent cx="5172075" cy="6172009"/>
            <wp:effectExtent l="0" t="0" r="0" b="635"/>
            <wp:docPr id="26" name="Picture 26" descr="http://www.eps2018-wiki3.dee.isep.ipp.pt/lib/exe/fetch.php?w=600&amp;tok=1f1390&amp;media=img_20180313_200433.jpg">
              <a:hlinkClick xmlns:a="http://schemas.openxmlformats.org/drawingml/2006/main" r:id="rId46" tooltip="&quot;img_20180313_200433.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http://www.eps2018-wiki3.dee.isep.ipp.pt/lib/exe/fetch.php?w=600&amp;tok=1f1390&amp;media=img_20180313_200433.jpg">
                      <a:hlinkClick r:id="rId46" tooltip="&quot;img_20180313_200433.jpg&quot;"/>
                    </pic:cNvPr>
                    <pic:cNvPicPr>
                      <a:picLocks noChangeAspect="1" noChangeArrowheads="1"/>
                    </pic:cNvPicPr>
                  </pic:nvPicPr>
                  <pic:blipFill>
                    <a:blip r:embed="rId47" cstate="print">
                      <a:extLst>
                        <a:ext uri="{28A0092B-C50C-407E-A947-70E740481C1C}">
                          <a14:useLocalDpi xmlns:a14="http://schemas.microsoft.com/office/drawing/2010/main" val="0"/>
                        </a:ext>
                      </a:extLst>
                    </a:blip>
                    <a:srcRect/>
                    <a:stretch>
                      <a:fillRect/>
                    </a:stretch>
                  </pic:blipFill>
                  <pic:spPr bwMode="auto">
                    <a:xfrm>
                      <a:off x="0" y="0"/>
                      <a:ext cx="5190447" cy="6193933"/>
                    </a:xfrm>
                    <a:prstGeom prst="rect">
                      <a:avLst/>
                    </a:prstGeom>
                    <a:noFill/>
                    <a:ln>
                      <a:noFill/>
                    </a:ln>
                  </pic:spPr>
                </pic:pic>
              </a:graphicData>
            </a:graphic>
          </wp:inline>
        </w:drawing>
      </w:r>
    </w:p>
    <w:p w14:paraId="2738501E" w14:textId="77777777" w:rsidR="00CA365E" w:rsidRPr="00F26184" w:rsidRDefault="00CA365E" w:rsidP="00CA365E">
      <w:pPr>
        <w:shd w:val="clear" w:color="auto" w:fill="FFFFFF"/>
        <w:jc w:val="center"/>
        <w:rPr>
          <w:rFonts w:cs="Arial"/>
          <w:color w:val="000000"/>
        </w:rPr>
      </w:pPr>
      <w:r w:rsidRPr="00F26184">
        <w:rPr>
          <w:rStyle w:val="captionno"/>
          <w:rFonts w:cs="Arial"/>
          <w:b/>
          <w:bCs/>
          <w:color w:val="000000"/>
        </w:rPr>
        <w:t xml:space="preserve">Figure </w:t>
      </w:r>
      <w:proofErr w:type="gramStart"/>
      <w:r w:rsidRPr="00F26184">
        <w:rPr>
          <w:rStyle w:val="captionno"/>
          <w:rFonts w:cs="Arial"/>
          <w:b/>
          <w:bCs/>
          <w:color w:val="000000"/>
        </w:rPr>
        <w:t>21:</w:t>
      </w:r>
      <w:proofErr w:type="gramEnd"/>
      <w:r w:rsidRPr="00F26184">
        <w:rPr>
          <w:rFonts w:cs="Arial"/>
          <w:color w:val="000000"/>
        </w:rPr>
        <w:t> </w:t>
      </w:r>
      <w:r w:rsidRPr="00F26184">
        <w:rPr>
          <w:rStyle w:val="captiontext"/>
          <w:rFonts w:cs="Arial"/>
          <w:color w:val="000000"/>
        </w:rPr>
        <w:t>Morphological scheme</w:t>
      </w:r>
    </w:p>
    <w:p w14:paraId="3666509D" w14:textId="77777777" w:rsidR="00CA365E" w:rsidRPr="00F26184" w:rsidRDefault="00CA365E" w:rsidP="00CA365E">
      <w:pPr>
        <w:pStyle w:val="NormalWeb"/>
        <w:shd w:val="clear" w:color="auto" w:fill="FFFFFF"/>
        <w:spacing w:before="0" w:beforeAutospacing="0" w:after="240" w:afterAutospacing="0" w:line="360" w:lineRule="atLeast"/>
        <w:rPr>
          <w:rFonts w:asciiTheme="minorHAnsi" w:hAnsiTheme="minorHAnsi" w:cs="Arial"/>
          <w:color w:val="000000"/>
        </w:rPr>
      </w:pPr>
      <w:r w:rsidRPr="00F26184">
        <w:rPr>
          <w:rFonts w:asciiTheme="minorHAnsi" w:hAnsiTheme="minorHAnsi" w:cs="Arial"/>
          <w:color w:val="000000"/>
        </w:rPr>
        <w:lastRenderedPageBreak/>
        <w:t>The morphological scheme shows the different functions that the product should be equipped with. With the functions in mind and the most important ideas according to every function, it is easier to make different functional concepts by drawing a line that jumps from every function to another to not miss out on every (important) function.</w:t>
      </w:r>
    </w:p>
    <w:p w14:paraId="0E2F55FA" w14:textId="77777777" w:rsidR="00CA365E" w:rsidRPr="00F26184" w:rsidRDefault="00CA365E" w:rsidP="00CA365E">
      <w:pPr>
        <w:pStyle w:val="NormalWeb"/>
        <w:shd w:val="clear" w:color="auto" w:fill="FFFFFF"/>
        <w:spacing w:before="0" w:beforeAutospacing="0" w:after="240" w:afterAutospacing="0" w:line="360" w:lineRule="atLeast"/>
        <w:rPr>
          <w:rFonts w:asciiTheme="minorHAnsi" w:hAnsiTheme="minorHAnsi" w:cs="Arial"/>
          <w:color w:val="000000"/>
        </w:rPr>
      </w:pPr>
      <w:r w:rsidRPr="00F26184">
        <w:rPr>
          <w:rStyle w:val="Strong"/>
          <w:rFonts w:asciiTheme="minorHAnsi" w:hAnsiTheme="minorHAnsi" w:cs="Arial"/>
          <w:color w:val="000000"/>
        </w:rPr>
        <w:t>The different concept according to the morphological scheme</w:t>
      </w:r>
    </w:p>
    <w:p w14:paraId="4A63EAB1" w14:textId="7DF6F0A7" w:rsidR="00F26184" w:rsidRDefault="00CA365E" w:rsidP="00F26184">
      <w:pPr>
        <w:pStyle w:val="NormalWeb"/>
        <w:shd w:val="clear" w:color="auto" w:fill="FFFFFF"/>
        <w:spacing w:before="0" w:beforeAutospacing="0" w:after="240" w:afterAutospacing="0" w:line="360" w:lineRule="atLeast"/>
        <w:rPr>
          <w:rFonts w:asciiTheme="minorHAnsi" w:hAnsiTheme="minorHAnsi" w:cs="Arial"/>
          <w:color w:val="000000"/>
        </w:rPr>
      </w:pPr>
      <w:r w:rsidRPr="00F26184">
        <w:rPr>
          <w:rFonts w:asciiTheme="minorHAnsi" w:hAnsiTheme="minorHAnsi" w:cs="Arial"/>
          <w:color w:val="000000"/>
        </w:rPr>
        <w:t>Below, Figure </w:t>
      </w:r>
      <w:r w:rsidR="00F26184" w:rsidRPr="00F26184">
        <w:rPr>
          <w:rFonts w:asciiTheme="minorHAnsi" w:hAnsiTheme="minorHAnsi"/>
        </w:rPr>
        <w:t>22</w:t>
      </w:r>
      <w:r w:rsidRPr="00F26184">
        <w:rPr>
          <w:rFonts w:asciiTheme="minorHAnsi" w:hAnsiTheme="minorHAnsi" w:cs="Arial"/>
          <w:color w:val="000000"/>
        </w:rPr>
        <w:t> displays different concept according to the m</w:t>
      </w:r>
      <w:r w:rsidR="00F26184" w:rsidRPr="00F26184">
        <w:rPr>
          <w:rFonts w:asciiTheme="minorHAnsi" w:hAnsiTheme="minorHAnsi" w:cs="Arial"/>
          <w:color w:val="000000"/>
        </w:rPr>
        <w:t xml:space="preserve"> orphological scheme</w:t>
      </w:r>
    </w:p>
    <w:p w14:paraId="78E5166D" w14:textId="0B586A0E" w:rsidR="00F26184" w:rsidRDefault="00F26184" w:rsidP="00F26184">
      <w:pPr>
        <w:pStyle w:val="NormalWeb"/>
        <w:shd w:val="clear" w:color="auto" w:fill="FFFFFF"/>
        <w:spacing w:before="0" w:beforeAutospacing="0" w:after="240" w:afterAutospacing="0" w:line="360" w:lineRule="atLeast"/>
        <w:jc w:val="center"/>
        <w:rPr>
          <w:rFonts w:asciiTheme="minorHAnsi" w:hAnsiTheme="minorHAnsi" w:cs="Arial"/>
          <w:color w:val="000000"/>
        </w:rPr>
      </w:pPr>
      <w:r>
        <w:rPr>
          <w:rFonts w:ascii="Arial" w:hAnsi="Arial" w:cs="Arial"/>
          <w:noProof/>
          <w:color w:val="000000"/>
          <w:sz w:val="19"/>
          <w:szCs w:val="19"/>
        </w:rPr>
        <w:drawing>
          <wp:inline distT="0" distB="0" distL="0" distR="0" wp14:anchorId="59E94977" wp14:editId="19B146DE">
            <wp:extent cx="2668797" cy="1885950"/>
            <wp:effectExtent l="0" t="0" r="0" b="0"/>
            <wp:docPr id="25" name="Picture 25" descr="http://www.eps2018-wiki3.dee.isep.ipp.pt/lib/exe/fetch.php?w=600&amp;tok=801a95&amp;media=design_features_eps_projec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http://www.eps2018-wiki3.dee.isep.ipp.pt/lib/exe/fetch.php?w=600&amp;tok=801a95&amp;media=design_features_eps_project.png"/>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2677283" cy="1891947"/>
                    </a:xfrm>
                    <a:prstGeom prst="rect">
                      <a:avLst/>
                    </a:prstGeom>
                    <a:noFill/>
                    <a:ln>
                      <a:noFill/>
                    </a:ln>
                  </pic:spPr>
                </pic:pic>
              </a:graphicData>
            </a:graphic>
          </wp:inline>
        </w:drawing>
      </w:r>
    </w:p>
    <w:p w14:paraId="71CB0DFF" w14:textId="388ACC05" w:rsidR="00CA365E" w:rsidRPr="006B6EA3" w:rsidRDefault="00F26184" w:rsidP="006B6EA3">
      <w:pPr>
        <w:pStyle w:val="NormalWeb"/>
        <w:shd w:val="clear" w:color="auto" w:fill="FFFFFF"/>
        <w:spacing w:before="0" w:beforeAutospacing="0" w:after="240" w:afterAutospacing="0" w:line="360" w:lineRule="atLeast"/>
        <w:jc w:val="center"/>
        <w:rPr>
          <w:rFonts w:asciiTheme="minorHAnsi" w:hAnsiTheme="minorHAnsi" w:cs="Arial"/>
          <w:color w:val="000000"/>
        </w:rPr>
      </w:pPr>
      <w:r>
        <w:rPr>
          <w:noProof/>
        </w:rPr>
        <w:drawing>
          <wp:inline distT="0" distB="0" distL="0" distR="0" wp14:anchorId="06A4FD70" wp14:editId="07B82FD2">
            <wp:extent cx="2571750" cy="3637375"/>
            <wp:effectExtent l="0" t="0" r="0" b="1270"/>
            <wp:docPr id="32" name="Picture 32" descr="http://www.eps2018-wiki3.dee.isep.ipp.pt/lib/exe/fetch.php?media=brunch.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media=brunch.png"/>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2575362" cy="3642483"/>
                    </a:xfrm>
                    <a:prstGeom prst="rect">
                      <a:avLst/>
                    </a:prstGeom>
                    <a:noFill/>
                    <a:ln>
                      <a:noFill/>
                    </a:ln>
                  </pic:spPr>
                </pic:pic>
              </a:graphicData>
            </a:graphic>
          </wp:inline>
        </w:drawing>
      </w:r>
      <w:r w:rsidR="006B6EA3">
        <w:rPr>
          <w:rFonts w:ascii="Arial" w:hAnsi="Arial" w:cs="Arial"/>
          <w:noProof/>
          <w:color w:val="000000"/>
          <w:sz w:val="19"/>
          <w:szCs w:val="19"/>
        </w:rPr>
        <w:drawing>
          <wp:inline distT="0" distB="0" distL="0" distR="0" wp14:anchorId="1338C6D5" wp14:editId="296CB049">
            <wp:extent cx="3119882" cy="3067685"/>
            <wp:effectExtent l="0" t="0" r="4445" b="0"/>
            <wp:docPr id="22" name="Picture 22" descr="http://www.eps2018-wiki3.dee.isep.ipp.pt/lib/exe/fetch.php?media=concept_4-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http://www.eps2018-wiki3.dee.isep.ipp.pt/lib/exe/fetch.php?media=concept_4-2.png"/>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3126192" cy="3073890"/>
                    </a:xfrm>
                    <a:prstGeom prst="rect">
                      <a:avLst/>
                    </a:prstGeom>
                    <a:noFill/>
                    <a:ln>
                      <a:noFill/>
                    </a:ln>
                  </pic:spPr>
                </pic:pic>
              </a:graphicData>
            </a:graphic>
          </wp:inline>
        </w:drawing>
      </w:r>
    </w:p>
    <w:p w14:paraId="644FB55C" w14:textId="3E6331A1" w:rsidR="006B6EA3" w:rsidRDefault="00CA365E" w:rsidP="006B6EA3">
      <w:pPr>
        <w:shd w:val="clear" w:color="auto" w:fill="FFFFFF"/>
        <w:jc w:val="center"/>
        <w:rPr>
          <w:rFonts w:ascii="Arial" w:hAnsi="Arial" w:cs="Arial"/>
          <w:color w:val="000000"/>
          <w:sz w:val="19"/>
          <w:szCs w:val="19"/>
        </w:rPr>
      </w:pPr>
      <w:r>
        <w:rPr>
          <w:rStyle w:val="captionno"/>
          <w:rFonts w:ascii="Arial" w:hAnsi="Arial" w:cs="Arial"/>
          <w:b/>
          <w:bCs/>
          <w:color w:val="000000"/>
          <w:sz w:val="19"/>
          <w:szCs w:val="19"/>
        </w:rPr>
        <w:t xml:space="preserve">Figure </w:t>
      </w:r>
      <w:proofErr w:type="gramStart"/>
      <w:r>
        <w:rPr>
          <w:rStyle w:val="captionno"/>
          <w:rFonts w:ascii="Arial" w:hAnsi="Arial" w:cs="Arial"/>
          <w:b/>
          <w:bCs/>
          <w:color w:val="000000"/>
          <w:sz w:val="19"/>
          <w:szCs w:val="19"/>
        </w:rPr>
        <w:t>22:</w:t>
      </w:r>
      <w:proofErr w:type="gramEnd"/>
      <w:r>
        <w:rPr>
          <w:rFonts w:ascii="Arial" w:hAnsi="Arial" w:cs="Arial"/>
          <w:color w:val="000000"/>
          <w:sz w:val="19"/>
          <w:szCs w:val="19"/>
        </w:rPr>
        <w:t> </w:t>
      </w:r>
      <w:r>
        <w:rPr>
          <w:rStyle w:val="captiontext"/>
          <w:rFonts w:ascii="Arial" w:hAnsi="Arial" w:cs="Arial"/>
          <w:color w:val="000000"/>
          <w:sz w:val="19"/>
          <w:szCs w:val="19"/>
        </w:rPr>
        <w:t>Different concept according to the morphological scheme</w:t>
      </w:r>
    </w:p>
    <w:p w14:paraId="7E73B8F0" w14:textId="77777777" w:rsidR="006B6EA3" w:rsidRDefault="006B6EA3">
      <w:pPr>
        <w:spacing w:after="160" w:line="259" w:lineRule="auto"/>
        <w:rPr>
          <w:rFonts w:ascii="Arial" w:hAnsi="Arial" w:cs="Arial"/>
          <w:color w:val="000000"/>
          <w:sz w:val="19"/>
          <w:szCs w:val="19"/>
        </w:rPr>
      </w:pPr>
      <w:r>
        <w:rPr>
          <w:rFonts w:ascii="Arial" w:hAnsi="Arial" w:cs="Arial"/>
          <w:color w:val="000000"/>
          <w:sz w:val="19"/>
          <w:szCs w:val="19"/>
        </w:rPr>
        <w:br w:type="page"/>
      </w:r>
    </w:p>
    <w:p w14:paraId="4A782336" w14:textId="536B6788" w:rsidR="006B6EA3" w:rsidRPr="006B6EA3" w:rsidRDefault="006B6EA3" w:rsidP="006B6EA3">
      <w:pPr>
        <w:pStyle w:val="Heading3"/>
        <w:rPr>
          <w:rFonts w:asciiTheme="minorHAnsi" w:hAnsiTheme="minorHAnsi"/>
          <w:sz w:val="28"/>
          <w:szCs w:val="28"/>
        </w:rPr>
      </w:pPr>
      <w:bookmarkStart w:id="43" w:name="_Toc511414775"/>
      <w:bookmarkStart w:id="44" w:name="_Toc512878886"/>
      <w:r w:rsidRPr="006B6EA3">
        <w:rPr>
          <w:rFonts w:asciiTheme="minorHAnsi" w:hAnsiTheme="minorHAnsi"/>
          <w:sz w:val="28"/>
          <w:szCs w:val="28"/>
        </w:rPr>
        <w:lastRenderedPageBreak/>
        <w:t>2.9 Conclusions</w:t>
      </w:r>
      <w:bookmarkEnd w:id="43"/>
      <w:bookmarkEnd w:id="44"/>
    </w:p>
    <w:p w14:paraId="6082AC7F" w14:textId="77777777" w:rsidR="006B6EA3" w:rsidRPr="006B6EA3" w:rsidRDefault="006B6EA3" w:rsidP="0093597D">
      <w:pPr>
        <w:shd w:val="clear" w:color="auto" w:fill="FFFFFF"/>
        <w:spacing w:after="240" w:line="360" w:lineRule="atLeast"/>
        <w:jc w:val="both"/>
        <w:rPr>
          <w:rFonts w:eastAsia="Times New Roman" w:cs="Arial"/>
          <w:color w:val="000000"/>
          <w:lang w:eastAsia="en-GB"/>
        </w:rPr>
      </w:pPr>
      <w:r w:rsidRPr="006B6EA3">
        <w:rPr>
          <w:rFonts w:eastAsia="Times New Roman" w:cs="Arial"/>
          <w:color w:val="000000"/>
          <w:lang w:eastAsia="en-GB"/>
        </w:rPr>
        <w:t xml:space="preserve">Based on this study of the state of the art, the team decided to adopt the following characteristics. The </w:t>
      </w:r>
      <w:proofErr w:type="gramStart"/>
      <w:r w:rsidRPr="006B6EA3">
        <w:rPr>
          <w:rFonts w:eastAsia="Times New Roman" w:cs="Arial"/>
          <w:color w:val="000000"/>
          <w:lang w:eastAsia="en-GB"/>
        </w:rPr>
        <w:t>billboard:</w:t>
      </w:r>
      <w:proofErr w:type="gramEnd"/>
    </w:p>
    <w:p w14:paraId="102069F8" w14:textId="77777777" w:rsidR="006B6EA3" w:rsidRPr="006B6EA3" w:rsidRDefault="006B6EA3" w:rsidP="0093597D">
      <w:pPr>
        <w:numPr>
          <w:ilvl w:val="0"/>
          <w:numId w:val="23"/>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Is first design to be installed in different parks of the </w:t>
      </w:r>
      <w:proofErr w:type="gramStart"/>
      <w:r w:rsidRPr="006B6EA3">
        <w:rPr>
          <w:rFonts w:eastAsia="Times New Roman" w:cs="Arial"/>
          <w:color w:val="000000"/>
          <w:lang w:eastAsia="en-GB"/>
        </w:rPr>
        <w:t>cities;</w:t>
      </w:r>
      <w:proofErr w:type="gramEnd"/>
    </w:p>
    <w:p w14:paraId="468DFCCD" w14:textId="77777777" w:rsidR="006B6EA3" w:rsidRPr="006B6EA3" w:rsidRDefault="006B6EA3" w:rsidP="0093597D">
      <w:pPr>
        <w:numPr>
          <w:ilvl w:val="0"/>
          <w:numId w:val="23"/>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Must have a sustainable and ecological </w:t>
      </w:r>
      <w:proofErr w:type="gramStart"/>
      <w:r w:rsidRPr="006B6EA3">
        <w:rPr>
          <w:rFonts w:eastAsia="Times New Roman" w:cs="Arial"/>
          <w:color w:val="000000"/>
          <w:lang w:eastAsia="en-GB"/>
        </w:rPr>
        <w:t>design;</w:t>
      </w:r>
      <w:proofErr w:type="gramEnd"/>
    </w:p>
    <w:p w14:paraId="502816AB" w14:textId="77777777" w:rsidR="006B6EA3" w:rsidRPr="006B6EA3" w:rsidRDefault="006B6EA3" w:rsidP="0093597D">
      <w:pPr>
        <w:numPr>
          <w:ilvl w:val="0"/>
          <w:numId w:val="23"/>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Will measure the air pollution, the pressure, the humidity and the </w:t>
      </w:r>
      <w:proofErr w:type="gramStart"/>
      <w:r w:rsidRPr="006B6EA3">
        <w:rPr>
          <w:rFonts w:eastAsia="Times New Roman" w:cs="Arial"/>
          <w:color w:val="000000"/>
          <w:lang w:eastAsia="en-GB"/>
        </w:rPr>
        <w:t>temperature;</w:t>
      </w:r>
      <w:proofErr w:type="gramEnd"/>
    </w:p>
    <w:p w14:paraId="2CFA81ED" w14:textId="77777777" w:rsidR="006B6EA3" w:rsidRPr="006B6EA3" w:rsidRDefault="006B6EA3" w:rsidP="0093597D">
      <w:pPr>
        <w:numPr>
          <w:ilvl w:val="0"/>
          <w:numId w:val="23"/>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Will share all those information with the </w:t>
      </w:r>
      <w:proofErr w:type="gramStart"/>
      <w:r w:rsidRPr="006B6EA3">
        <w:rPr>
          <w:rFonts w:eastAsia="Times New Roman" w:cs="Arial"/>
          <w:color w:val="000000"/>
          <w:lang w:eastAsia="en-GB"/>
        </w:rPr>
        <w:t>network;</w:t>
      </w:r>
      <w:proofErr w:type="gramEnd"/>
    </w:p>
    <w:p w14:paraId="215738D7" w14:textId="77777777" w:rsidR="006B6EA3" w:rsidRPr="006B6EA3" w:rsidRDefault="006B6EA3" w:rsidP="0093597D">
      <w:pPr>
        <w:numPr>
          <w:ilvl w:val="0"/>
          <w:numId w:val="23"/>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Will share all those information with urban </w:t>
      </w:r>
      <w:proofErr w:type="gramStart"/>
      <w:r w:rsidRPr="006B6EA3">
        <w:rPr>
          <w:rFonts w:eastAsia="Times New Roman" w:cs="Arial"/>
          <w:color w:val="000000"/>
          <w:lang w:eastAsia="en-GB"/>
        </w:rPr>
        <w:t>people;</w:t>
      </w:r>
      <w:proofErr w:type="gramEnd"/>
    </w:p>
    <w:p w14:paraId="2A2C5E7B" w14:textId="77777777" w:rsidR="006B6EA3" w:rsidRPr="006B6EA3" w:rsidRDefault="006B6EA3" w:rsidP="0093597D">
      <w:pPr>
        <w:numPr>
          <w:ilvl w:val="0"/>
          <w:numId w:val="23"/>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Will share some advice and other information (hour, date, city’s information) with urban people.</w:t>
      </w:r>
    </w:p>
    <w:p w14:paraId="03316E60" w14:textId="77777777" w:rsidR="006B6EA3" w:rsidRPr="006B6EA3" w:rsidRDefault="006B6EA3" w:rsidP="0093597D">
      <w:pPr>
        <w:shd w:val="clear" w:color="auto" w:fill="FFFFFF"/>
        <w:spacing w:after="240" w:line="360" w:lineRule="atLeast"/>
        <w:jc w:val="both"/>
        <w:rPr>
          <w:rFonts w:eastAsia="Times New Roman" w:cs="Arial"/>
          <w:color w:val="000000"/>
          <w:lang w:eastAsia="en-GB"/>
        </w:rPr>
      </w:pPr>
      <w:r w:rsidRPr="006B6EA3">
        <w:rPr>
          <w:rFonts w:eastAsia="Times New Roman" w:cs="Arial"/>
          <w:color w:val="000000"/>
          <w:lang w:eastAsia="en-GB"/>
        </w:rPr>
        <w:t xml:space="preserve">In order to do that, the team will </w:t>
      </w:r>
      <w:proofErr w:type="gramStart"/>
      <w:r w:rsidRPr="006B6EA3">
        <w:rPr>
          <w:rFonts w:eastAsia="Times New Roman" w:cs="Arial"/>
          <w:color w:val="000000"/>
          <w:lang w:eastAsia="en-GB"/>
        </w:rPr>
        <w:t>use:</w:t>
      </w:r>
      <w:proofErr w:type="gramEnd"/>
    </w:p>
    <w:p w14:paraId="1A641C9D" w14:textId="77777777" w:rsidR="006B6EA3" w:rsidRP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Cheap and recyclable </w:t>
      </w:r>
      <w:proofErr w:type="gramStart"/>
      <w:r w:rsidRPr="006B6EA3">
        <w:rPr>
          <w:rFonts w:eastAsia="Times New Roman" w:cs="Arial"/>
          <w:color w:val="000000"/>
          <w:lang w:eastAsia="en-GB"/>
        </w:rPr>
        <w:t>materials;</w:t>
      </w:r>
      <w:proofErr w:type="gramEnd"/>
    </w:p>
    <w:p w14:paraId="0DAA6E4F" w14:textId="77777777" w:rsidR="006B6EA3" w:rsidRP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A solar panel as the power </w:t>
      </w:r>
      <w:proofErr w:type="gramStart"/>
      <w:r w:rsidRPr="006B6EA3">
        <w:rPr>
          <w:rFonts w:eastAsia="Times New Roman" w:cs="Arial"/>
          <w:color w:val="000000"/>
          <w:lang w:eastAsia="en-GB"/>
        </w:rPr>
        <w:t>supply;</w:t>
      </w:r>
      <w:proofErr w:type="gramEnd"/>
    </w:p>
    <w:p w14:paraId="5E568AD0" w14:textId="77777777" w:rsidR="006B6EA3" w:rsidRP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A battery to save the power from the solar panel and then to provide a direct current to the micro-</w:t>
      </w:r>
      <w:proofErr w:type="gramStart"/>
      <w:r w:rsidRPr="006B6EA3">
        <w:rPr>
          <w:rFonts w:eastAsia="Times New Roman" w:cs="Arial"/>
          <w:color w:val="000000"/>
          <w:lang w:eastAsia="en-GB"/>
        </w:rPr>
        <w:t>controller;</w:t>
      </w:r>
      <w:proofErr w:type="gramEnd"/>
    </w:p>
    <w:p w14:paraId="39183DA8" w14:textId="77777777" w:rsidR="006B6EA3" w:rsidRP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An ESPduino IoT controller to convert signals into data, to connect the different features the team will be used (sensors, OLED, LED) and to upload, using a city available public WiFi, all the data collected to an IoT cloud named </w:t>
      </w:r>
      <w:proofErr w:type="gramStart"/>
      <w:r w:rsidRPr="006B6EA3">
        <w:rPr>
          <w:rFonts w:eastAsia="Times New Roman" w:cs="Arial"/>
          <w:color w:val="000000"/>
          <w:lang w:eastAsia="en-GB"/>
        </w:rPr>
        <w:t>Thingspeak;</w:t>
      </w:r>
      <w:proofErr w:type="gramEnd"/>
    </w:p>
    <w:p w14:paraId="720225AD" w14:textId="77777777" w:rsidR="006B6EA3" w:rsidRP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A Grove Module for sensing the dust </w:t>
      </w:r>
      <w:proofErr w:type="gramStart"/>
      <w:r w:rsidRPr="006B6EA3">
        <w:rPr>
          <w:rFonts w:eastAsia="Times New Roman" w:cs="Arial"/>
          <w:color w:val="000000"/>
          <w:lang w:eastAsia="en-GB"/>
        </w:rPr>
        <w:t>concentration;</w:t>
      </w:r>
      <w:proofErr w:type="gramEnd"/>
    </w:p>
    <w:p w14:paraId="576C6145" w14:textId="77777777" w:rsidR="006B6EA3" w:rsidRP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An I2C sensor module BME 280 for sensing pressure, temperature and </w:t>
      </w:r>
      <w:proofErr w:type="gramStart"/>
      <w:r w:rsidRPr="006B6EA3">
        <w:rPr>
          <w:rFonts w:eastAsia="Times New Roman" w:cs="Arial"/>
          <w:color w:val="000000"/>
          <w:lang w:eastAsia="en-GB"/>
        </w:rPr>
        <w:t>humidity;</w:t>
      </w:r>
      <w:proofErr w:type="gramEnd"/>
    </w:p>
    <w:p w14:paraId="73DC84FB" w14:textId="77777777" w:rsidR="006B6EA3" w:rsidRP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 xml:space="preserve">A City map printed on the first screen with a LED for each park. LED will have three colours, each one according to the park’s level of </w:t>
      </w:r>
      <w:proofErr w:type="gramStart"/>
      <w:r w:rsidRPr="006B6EA3">
        <w:rPr>
          <w:rFonts w:eastAsia="Times New Roman" w:cs="Arial"/>
          <w:color w:val="000000"/>
          <w:lang w:eastAsia="en-GB"/>
        </w:rPr>
        <w:t>pollution;</w:t>
      </w:r>
      <w:proofErr w:type="gramEnd"/>
    </w:p>
    <w:p w14:paraId="783257E7" w14:textId="2FA0F843" w:rsidR="006B6EA3" w:rsidRDefault="006B6EA3" w:rsidP="0093597D">
      <w:pPr>
        <w:numPr>
          <w:ilvl w:val="0"/>
          <w:numId w:val="22"/>
        </w:numPr>
        <w:shd w:val="clear" w:color="auto" w:fill="FFFFFF"/>
        <w:spacing w:after="15" w:line="360" w:lineRule="atLeast"/>
        <w:jc w:val="both"/>
        <w:rPr>
          <w:rFonts w:eastAsia="Times New Roman" w:cs="Arial"/>
          <w:color w:val="000000"/>
          <w:lang w:eastAsia="en-GB"/>
        </w:rPr>
      </w:pPr>
      <w:r w:rsidRPr="006B6EA3">
        <w:rPr>
          <w:rFonts w:eastAsia="Times New Roman" w:cs="Arial"/>
          <w:color w:val="000000"/>
          <w:lang w:eastAsia="en-GB"/>
        </w:rPr>
        <w:t>OLED as the second screen to share information.</w:t>
      </w:r>
    </w:p>
    <w:p w14:paraId="597D146C" w14:textId="2E8568B9" w:rsidR="006B6EA3" w:rsidRDefault="006B6EA3" w:rsidP="0093597D">
      <w:pPr>
        <w:pStyle w:val="Heading1"/>
        <w:ind w:left="720"/>
        <w:jc w:val="both"/>
        <w:rPr>
          <w:lang w:val="en-US"/>
        </w:rPr>
      </w:pPr>
      <w:r>
        <w:rPr>
          <w:rFonts w:eastAsia="Times New Roman" w:cs="Arial"/>
          <w:color w:val="000000"/>
          <w:lang w:eastAsia="en-GB"/>
        </w:rPr>
        <w:br w:type="page"/>
      </w:r>
      <w:bookmarkStart w:id="45" w:name="_Toc511414776"/>
      <w:bookmarkStart w:id="46" w:name="_Toc512878887"/>
      <w:r>
        <w:rPr>
          <w:lang w:val="en-US"/>
        </w:rPr>
        <w:lastRenderedPageBreak/>
        <w:t xml:space="preserve">3 </w:t>
      </w:r>
      <w:r w:rsidRPr="008E4DEA">
        <w:rPr>
          <w:lang w:val="en-US"/>
        </w:rPr>
        <w:t>Project Management</w:t>
      </w:r>
      <w:bookmarkEnd w:id="45"/>
      <w:bookmarkEnd w:id="46"/>
    </w:p>
    <w:p w14:paraId="5E05A1A0" w14:textId="77777777" w:rsidR="006B6EA3" w:rsidRDefault="006B6EA3" w:rsidP="002F7D3F">
      <w:pPr>
        <w:jc w:val="both"/>
      </w:pPr>
      <w:r w:rsidRPr="008E4DEA">
        <w:rPr>
          <w:lang w:val="en-US"/>
        </w:rPr>
        <w:t xml:space="preserve">Before the team started to work on their product they went out for activity and coffee, in order to know one another and learn about each individual life and background of study. Subsequently, the team came up with an idea with a project management in order to manage their work. </w:t>
      </w:r>
      <w:r>
        <w:t xml:space="preserve">Project management is defined by the following </w:t>
      </w:r>
      <w:proofErr w:type="gramStart"/>
      <w:r>
        <w:t>features:</w:t>
      </w:r>
      <w:proofErr w:type="gramEnd"/>
    </w:p>
    <w:p w14:paraId="19166772" w14:textId="77777777" w:rsidR="006B6EA3" w:rsidRPr="008E4DEA" w:rsidRDefault="006B6EA3" w:rsidP="003615A1">
      <w:pPr>
        <w:pStyle w:val="ListParagraph"/>
        <w:numPr>
          <w:ilvl w:val="0"/>
          <w:numId w:val="24"/>
        </w:numPr>
        <w:jc w:val="both"/>
      </w:pPr>
      <w:r w:rsidRPr="008E4DEA">
        <w:t>Scope</w:t>
      </w:r>
    </w:p>
    <w:p w14:paraId="0B8B3E9C" w14:textId="77777777" w:rsidR="006B6EA3" w:rsidRPr="008E4DEA" w:rsidRDefault="006B6EA3" w:rsidP="003615A1">
      <w:pPr>
        <w:pStyle w:val="ListParagraph"/>
        <w:numPr>
          <w:ilvl w:val="0"/>
          <w:numId w:val="24"/>
        </w:numPr>
        <w:jc w:val="both"/>
      </w:pPr>
      <w:r w:rsidRPr="008E4DEA">
        <w:t>Time</w:t>
      </w:r>
    </w:p>
    <w:p w14:paraId="77ED9101" w14:textId="77777777" w:rsidR="006B6EA3" w:rsidRPr="008E4DEA" w:rsidRDefault="006B6EA3" w:rsidP="003615A1">
      <w:pPr>
        <w:pStyle w:val="ListParagraph"/>
        <w:numPr>
          <w:ilvl w:val="0"/>
          <w:numId w:val="24"/>
        </w:numPr>
        <w:jc w:val="both"/>
      </w:pPr>
      <w:r w:rsidRPr="008E4DEA">
        <w:t>Cost</w:t>
      </w:r>
    </w:p>
    <w:p w14:paraId="6FE0C540" w14:textId="77777777" w:rsidR="006B6EA3" w:rsidRPr="008E4DEA" w:rsidRDefault="006B6EA3" w:rsidP="003615A1">
      <w:pPr>
        <w:pStyle w:val="ListParagraph"/>
        <w:numPr>
          <w:ilvl w:val="0"/>
          <w:numId w:val="24"/>
        </w:numPr>
        <w:jc w:val="both"/>
      </w:pPr>
      <w:r w:rsidRPr="008E4DEA">
        <w:t>Quality</w:t>
      </w:r>
    </w:p>
    <w:p w14:paraId="1CFC2C0D" w14:textId="77777777" w:rsidR="006B6EA3" w:rsidRPr="008E4DEA" w:rsidRDefault="006B6EA3" w:rsidP="003615A1">
      <w:pPr>
        <w:pStyle w:val="ListParagraph"/>
        <w:numPr>
          <w:ilvl w:val="0"/>
          <w:numId w:val="24"/>
        </w:numPr>
        <w:jc w:val="both"/>
      </w:pPr>
      <w:r w:rsidRPr="008E4DEA">
        <w:t>People</w:t>
      </w:r>
    </w:p>
    <w:p w14:paraId="1132B5AF" w14:textId="77777777" w:rsidR="006B6EA3" w:rsidRPr="008E4DEA" w:rsidRDefault="006B6EA3" w:rsidP="003615A1">
      <w:pPr>
        <w:pStyle w:val="ListParagraph"/>
        <w:numPr>
          <w:ilvl w:val="0"/>
          <w:numId w:val="24"/>
        </w:numPr>
        <w:jc w:val="both"/>
      </w:pPr>
      <w:r w:rsidRPr="008E4DEA">
        <w:t>Communication</w:t>
      </w:r>
    </w:p>
    <w:p w14:paraId="6170AE93" w14:textId="77777777" w:rsidR="006B6EA3" w:rsidRPr="008E4DEA" w:rsidRDefault="006B6EA3" w:rsidP="003615A1">
      <w:pPr>
        <w:pStyle w:val="ListParagraph"/>
        <w:numPr>
          <w:ilvl w:val="0"/>
          <w:numId w:val="24"/>
        </w:numPr>
        <w:jc w:val="both"/>
      </w:pPr>
      <w:r w:rsidRPr="008E4DEA">
        <w:t>Risk</w:t>
      </w:r>
    </w:p>
    <w:p w14:paraId="3AE6197D" w14:textId="77777777" w:rsidR="006B6EA3" w:rsidRPr="008E4DEA" w:rsidRDefault="006B6EA3" w:rsidP="003615A1">
      <w:pPr>
        <w:pStyle w:val="ListParagraph"/>
        <w:numPr>
          <w:ilvl w:val="0"/>
          <w:numId w:val="24"/>
        </w:numPr>
        <w:jc w:val="both"/>
      </w:pPr>
      <w:r w:rsidRPr="008E4DEA">
        <w:t>Procurement</w:t>
      </w:r>
    </w:p>
    <w:p w14:paraId="286CB351" w14:textId="67207788" w:rsidR="006B6EA3" w:rsidRDefault="006B6EA3" w:rsidP="003615A1">
      <w:pPr>
        <w:pStyle w:val="ListParagraph"/>
        <w:numPr>
          <w:ilvl w:val="0"/>
          <w:numId w:val="24"/>
        </w:numPr>
        <w:jc w:val="both"/>
      </w:pPr>
      <w:r w:rsidRPr="008E4DEA">
        <w:t>Stakeholders management</w:t>
      </w:r>
    </w:p>
    <w:p w14:paraId="63969856" w14:textId="77777777" w:rsidR="006B6EA3" w:rsidRDefault="006B6EA3" w:rsidP="006B6EA3">
      <w:pPr>
        <w:pStyle w:val="ListParagraph"/>
      </w:pPr>
    </w:p>
    <w:p w14:paraId="31DF85E5" w14:textId="77777777" w:rsidR="006B6EA3" w:rsidRPr="006B6EA3" w:rsidRDefault="006B6EA3" w:rsidP="006B6EA3">
      <w:pPr>
        <w:pStyle w:val="Heading3"/>
        <w:rPr>
          <w:rFonts w:asciiTheme="minorHAnsi" w:hAnsiTheme="minorHAnsi"/>
          <w:sz w:val="28"/>
          <w:szCs w:val="28"/>
        </w:rPr>
      </w:pPr>
      <w:bookmarkStart w:id="47" w:name="_Toc511414777"/>
      <w:bookmarkStart w:id="48" w:name="_Toc512878888"/>
      <w:r w:rsidRPr="006B6EA3">
        <w:rPr>
          <w:rFonts w:asciiTheme="minorHAnsi" w:hAnsiTheme="minorHAnsi"/>
          <w:sz w:val="28"/>
          <w:szCs w:val="28"/>
        </w:rPr>
        <w:t>3.1 Scope</w:t>
      </w:r>
      <w:bookmarkEnd w:id="47"/>
      <w:bookmarkEnd w:id="48"/>
    </w:p>
    <w:p w14:paraId="4F0F53DA" w14:textId="2B68E5C0" w:rsidR="006B6EA3" w:rsidRDefault="006B6EA3" w:rsidP="002F7D3F">
      <w:pPr>
        <w:jc w:val="both"/>
        <w:rPr>
          <w:lang w:val="en-US"/>
        </w:rPr>
      </w:pPr>
      <w:r w:rsidRPr="008E4DEA">
        <w:rPr>
          <w:lang w:val="en-US"/>
        </w:rPr>
        <w:t>The team believed that one of the most important goals of this project is to develop a project planning. This allows us to split the work between us and not get mixed up. So, for that we have used the “WBS” technique. It consists of writing all jobs that we have to do and arrange them in categories. Phase by phase, we have breakdown structure for each job, the product now decomposed into sub-products and sub-products into deliverables. This method is also called rolling wave.</w:t>
      </w:r>
    </w:p>
    <w:p w14:paraId="3FDEFA14" w14:textId="77777777" w:rsidR="006B6EA3" w:rsidRDefault="006B6EA3" w:rsidP="006B6EA3">
      <w:pPr>
        <w:rPr>
          <w:lang w:val="en-US"/>
        </w:rPr>
      </w:pPr>
    </w:p>
    <w:p w14:paraId="0737EED1" w14:textId="007DBFDE" w:rsidR="006B6EA3" w:rsidRPr="008E4DEA" w:rsidRDefault="006B6EA3" w:rsidP="006B6EA3">
      <w:pPr>
        <w:rPr>
          <w:lang w:val="en-US"/>
        </w:rPr>
      </w:pPr>
      <w:r w:rsidRPr="008E4DEA">
        <w:rPr>
          <w:lang w:val="en-US"/>
        </w:rPr>
        <w:t xml:space="preserve">Figure </w:t>
      </w:r>
      <w:r>
        <w:rPr>
          <w:lang w:val="en-US"/>
        </w:rPr>
        <w:t>23</w:t>
      </w:r>
      <w:r w:rsidRPr="008E4DEA">
        <w:rPr>
          <w:lang w:val="en-US"/>
        </w:rPr>
        <w:t xml:space="preserve"> displays the “</w:t>
      </w:r>
      <w:r w:rsidRPr="008E4DEA">
        <w:rPr>
          <w:i/>
          <w:iCs/>
          <w:lang w:val="en-US"/>
        </w:rPr>
        <w:t>Scope of our project</w:t>
      </w:r>
      <w:r w:rsidRPr="008E4DEA">
        <w:rPr>
          <w:lang w:val="en-US"/>
        </w:rPr>
        <w:t>”.</w:t>
      </w:r>
    </w:p>
    <w:p w14:paraId="07D182E6" w14:textId="77777777" w:rsidR="006B6EA3" w:rsidRDefault="006B6EA3" w:rsidP="006B6EA3">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49C3D8D0" wp14:editId="796170E3">
            <wp:extent cx="5515948" cy="2961876"/>
            <wp:effectExtent l="0" t="0" r="0" b="10160"/>
            <wp:docPr id="82" name="Image 8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6"/>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5538951" cy="2974228"/>
                    </a:xfrm>
                    <a:prstGeom prst="rect">
                      <a:avLst/>
                    </a:prstGeom>
                    <a:noFill/>
                    <a:ln>
                      <a:noFill/>
                    </a:ln>
                  </pic:spPr>
                </pic:pic>
              </a:graphicData>
            </a:graphic>
          </wp:inline>
        </w:drawing>
      </w:r>
    </w:p>
    <w:p w14:paraId="0B976329" w14:textId="059863E6" w:rsidR="006B6EA3" w:rsidRDefault="006B6EA3" w:rsidP="006B6EA3">
      <w:pPr>
        <w:jc w:val="center"/>
        <w:rPr>
          <w:lang w:val="en-US"/>
        </w:rPr>
      </w:pPr>
      <w:r w:rsidRPr="008E4DEA">
        <w:rPr>
          <w:lang w:val="en-US"/>
        </w:rPr>
        <w:t xml:space="preserve">Figure </w:t>
      </w:r>
      <w:r>
        <w:rPr>
          <w:lang w:val="en-US"/>
        </w:rPr>
        <w:t>23</w:t>
      </w:r>
      <w:r w:rsidRPr="008E4DEA">
        <w:rPr>
          <w:lang w:val="en-US"/>
        </w:rPr>
        <w:t>: Scope</w:t>
      </w:r>
    </w:p>
    <w:p w14:paraId="636D4068" w14:textId="23A422A6" w:rsidR="006B6EA3" w:rsidRPr="006B6EA3" w:rsidRDefault="006B6EA3" w:rsidP="006B6EA3">
      <w:pPr>
        <w:spacing w:after="160" w:line="259" w:lineRule="auto"/>
        <w:rPr>
          <w:rFonts w:eastAsia="Times New Roman" w:cs="Arial"/>
          <w:color w:val="000000"/>
          <w:lang w:eastAsia="en-GB"/>
        </w:rPr>
      </w:pPr>
      <w:r w:rsidRPr="006B6EA3">
        <w:rPr>
          <w:rFonts w:eastAsia="Times New Roman" w:cs="Arial"/>
          <w:color w:val="000000"/>
          <w:lang w:eastAsia="en-GB"/>
        </w:rPr>
        <w:t>Multipurpose Urban Equipment</w:t>
      </w:r>
    </w:p>
    <w:p w14:paraId="714CD0BC" w14:textId="77777777" w:rsidR="006B6EA3" w:rsidRPr="006B6EA3" w:rsidRDefault="006B6EA3" w:rsidP="003615A1">
      <w:pPr>
        <w:numPr>
          <w:ilvl w:val="0"/>
          <w:numId w:val="25"/>
        </w:numPr>
        <w:shd w:val="clear" w:color="auto" w:fill="FFFFFF"/>
        <w:spacing w:after="15" w:line="360" w:lineRule="atLeast"/>
        <w:ind w:left="360"/>
        <w:rPr>
          <w:rFonts w:eastAsia="Times New Roman" w:cs="Arial"/>
          <w:color w:val="000000"/>
          <w:lang w:eastAsia="en-GB"/>
        </w:rPr>
      </w:pPr>
      <w:r w:rsidRPr="006B6EA3">
        <w:rPr>
          <w:rFonts w:eastAsia="Times New Roman" w:cs="Arial"/>
          <w:color w:val="000000"/>
          <w:lang w:eastAsia="en-GB"/>
        </w:rPr>
        <w:t>Project Proposal</w:t>
      </w:r>
    </w:p>
    <w:p w14:paraId="2AF0BF46" w14:textId="77777777" w:rsidR="006B6EA3" w:rsidRPr="006B6EA3" w:rsidRDefault="006B6EA3" w:rsidP="003615A1">
      <w:pPr>
        <w:numPr>
          <w:ilvl w:val="1"/>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Planning</w:t>
      </w:r>
    </w:p>
    <w:p w14:paraId="70E6A762" w14:textId="77777777" w:rsidR="006B6EA3" w:rsidRPr="006B6EA3" w:rsidRDefault="006B6EA3" w:rsidP="003615A1">
      <w:pPr>
        <w:numPr>
          <w:ilvl w:val="2"/>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Initial Planning</w:t>
      </w:r>
    </w:p>
    <w:p w14:paraId="5BB05B54" w14:textId="77777777" w:rsidR="006B6EA3" w:rsidRPr="006B6EA3" w:rsidRDefault="006B6EA3" w:rsidP="003615A1">
      <w:pPr>
        <w:numPr>
          <w:ilvl w:val="3"/>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lastRenderedPageBreak/>
        <w:t>Market Research</w:t>
      </w:r>
    </w:p>
    <w:p w14:paraId="17AC81C1" w14:textId="77777777" w:rsidR="006B6EA3" w:rsidRPr="006B6EA3" w:rsidRDefault="006B6EA3" w:rsidP="003615A1">
      <w:pPr>
        <w:numPr>
          <w:ilvl w:val="3"/>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Technical</w:t>
      </w:r>
    </w:p>
    <w:p w14:paraId="4FFA9397" w14:textId="77777777" w:rsidR="006B6EA3" w:rsidRPr="006B6EA3" w:rsidRDefault="006B6EA3" w:rsidP="003615A1">
      <w:pPr>
        <w:numPr>
          <w:ilvl w:val="3"/>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Gaant Chart</w:t>
      </w:r>
    </w:p>
    <w:p w14:paraId="5AFCF6D3" w14:textId="77777777" w:rsidR="006B6EA3" w:rsidRPr="006B6EA3" w:rsidRDefault="006B6EA3" w:rsidP="003615A1">
      <w:pPr>
        <w:numPr>
          <w:ilvl w:val="3"/>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Task Allocation</w:t>
      </w:r>
    </w:p>
    <w:p w14:paraId="3595D6DE" w14:textId="77777777" w:rsidR="006B6EA3" w:rsidRPr="006B6EA3" w:rsidRDefault="006B6EA3" w:rsidP="003615A1">
      <w:pPr>
        <w:numPr>
          <w:ilvl w:val="4"/>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Requirments</w:t>
      </w:r>
    </w:p>
    <w:p w14:paraId="5060D0CC" w14:textId="77777777" w:rsidR="006B6EA3" w:rsidRPr="006B6EA3" w:rsidRDefault="006B6EA3" w:rsidP="003615A1">
      <w:pPr>
        <w:numPr>
          <w:ilvl w:val="3"/>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Budget</w:t>
      </w:r>
    </w:p>
    <w:p w14:paraId="2D370D42" w14:textId="77777777" w:rsidR="006B6EA3" w:rsidRPr="006B6EA3" w:rsidRDefault="006B6EA3" w:rsidP="003615A1">
      <w:pPr>
        <w:numPr>
          <w:ilvl w:val="4"/>
          <w:numId w:val="26"/>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Cost calculation</w:t>
      </w:r>
    </w:p>
    <w:p w14:paraId="34046D13" w14:textId="77777777" w:rsidR="006B6EA3" w:rsidRPr="006B6EA3" w:rsidRDefault="006B6EA3" w:rsidP="003615A1">
      <w:pPr>
        <w:numPr>
          <w:ilvl w:val="2"/>
          <w:numId w:val="27"/>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Project Planning</w:t>
      </w:r>
    </w:p>
    <w:p w14:paraId="28D95269" w14:textId="77777777" w:rsidR="006B6EA3" w:rsidRPr="006B6EA3" w:rsidRDefault="006B6EA3" w:rsidP="003615A1">
      <w:pPr>
        <w:numPr>
          <w:ilvl w:val="3"/>
          <w:numId w:val="27"/>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Project Managment</w:t>
      </w:r>
    </w:p>
    <w:p w14:paraId="343B5E30" w14:textId="77777777" w:rsidR="006B6EA3" w:rsidRPr="006B6EA3" w:rsidRDefault="006B6EA3" w:rsidP="003615A1">
      <w:pPr>
        <w:numPr>
          <w:ilvl w:val="3"/>
          <w:numId w:val="27"/>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Eco-Efficiency and Sustainability</w:t>
      </w:r>
    </w:p>
    <w:p w14:paraId="64991B52" w14:textId="77777777" w:rsidR="006B6EA3" w:rsidRPr="006B6EA3" w:rsidRDefault="006B6EA3" w:rsidP="003615A1">
      <w:pPr>
        <w:numPr>
          <w:ilvl w:val="3"/>
          <w:numId w:val="27"/>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Ethical and Deontological Concerns</w:t>
      </w:r>
    </w:p>
    <w:p w14:paraId="60BA085B" w14:textId="77777777" w:rsidR="006B6EA3" w:rsidRPr="006B6EA3" w:rsidRDefault="006B6EA3" w:rsidP="003615A1">
      <w:pPr>
        <w:numPr>
          <w:ilvl w:val="0"/>
          <w:numId w:val="25"/>
        </w:numPr>
        <w:shd w:val="clear" w:color="auto" w:fill="FFFFFF"/>
        <w:spacing w:after="15" w:line="360" w:lineRule="atLeast"/>
        <w:ind w:left="360"/>
        <w:rPr>
          <w:rFonts w:eastAsia="Times New Roman" w:cs="Arial"/>
          <w:color w:val="000000"/>
          <w:lang w:eastAsia="en-GB"/>
        </w:rPr>
      </w:pPr>
      <w:r w:rsidRPr="006B6EA3">
        <w:rPr>
          <w:rFonts w:eastAsia="Times New Roman" w:cs="Arial"/>
          <w:color w:val="000000"/>
          <w:lang w:eastAsia="en-GB"/>
        </w:rPr>
        <w:t>Project Definition</w:t>
      </w:r>
    </w:p>
    <w:p w14:paraId="5BDF76A7" w14:textId="77777777" w:rsidR="006B6EA3" w:rsidRPr="006B6EA3" w:rsidRDefault="006B6EA3" w:rsidP="003615A1">
      <w:pPr>
        <w:numPr>
          <w:ilvl w:val="1"/>
          <w:numId w:val="28"/>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Sketches</w:t>
      </w:r>
    </w:p>
    <w:p w14:paraId="26D7DE94" w14:textId="77777777" w:rsidR="006B6EA3" w:rsidRPr="006B6EA3" w:rsidRDefault="006B6EA3" w:rsidP="003615A1">
      <w:pPr>
        <w:numPr>
          <w:ilvl w:val="1"/>
          <w:numId w:val="28"/>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Functionalitis</w:t>
      </w:r>
    </w:p>
    <w:p w14:paraId="42829B8C" w14:textId="77777777" w:rsidR="006B6EA3" w:rsidRPr="006B6EA3" w:rsidRDefault="006B6EA3" w:rsidP="003615A1">
      <w:pPr>
        <w:numPr>
          <w:ilvl w:val="1"/>
          <w:numId w:val="28"/>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Target's Audience</w:t>
      </w:r>
    </w:p>
    <w:p w14:paraId="27962426" w14:textId="77777777" w:rsidR="006B6EA3" w:rsidRPr="006B6EA3" w:rsidRDefault="006B6EA3" w:rsidP="003615A1">
      <w:pPr>
        <w:numPr>
          <w:ilvl w:val="0"/>
          <w:numId w:val="25"/>
        </w:numPr>
        <w:shd w:val="clear" w:color="auto" w:fill="FFFFFF"/>
        <w:spacing w:after="15" w:line="360" w:lineRule="atLeast"/>
        <w:ind w:left="360"/>
        <w:rPr>
          <w:rFonts w:eastAsia="Times New Roman" w:cs="Arial"/>
          <w:color w:val="000000"/>
          <w:lang w:eastAsia="en-GB"/>
        </w:rPr>
      </w:pPr>
      <w:r w:rsidRPr="006B6EA3">
        <w:rPr>
          <w:rFonts w:eastAsia="Times New Roman" w:cs="Arial"/>
          <w:color w:val="000000"/>
          <w:lang w:eastAsia="en-GB"/>
        </w:rPr>
        <w:t>Construction</w:t>
      </w:r>
    </w:p>
    <w:p w14:paraId="45F59AEC" w14:textId="77777777" w:rsidR="006B6EA3" w:rsidRPr="006B6EA3" w:rsidRDefault="006B6EA3" w:rsidP="003615A1">
      <w:pPr>
        <w:numPr>
          <w:ilvl w:val="1"/>
          <w:numId w:val="29"/>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Hardware</w:t>
      </w:r>
    </w:p>
    <w:p w14:paraId="7A4536C2" w14:textId="77777777" w:rsidR="006B6EA3" w:rsidRPr="006B6EA3" w:rsidRDefault="006B6EA3" w:rsidP="003615A1">
      <w:pPr>
        <w:numPr>
          <w:ilvl w:val="2"/>
          <w:numId w:val="29"/>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List of Material</w:t>
      </w:r>
    </w:p>
    <w:p w14:paraId="4C52A750" w14:textId="77777777" w:rsidR="006B6EA3" w:rsidRPr="006B6EA3" w:rsidRDefault="006B6EA3" w:rsidP="003615A1">
      <w:pPr>
        <w:numPr>
          <w:ilvl w:val="2"/>
          <w:numId w:val="29"/>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Sensors</w:t>
      </w:r>
    </w:p>
    <w:p w14:paraId="19E98533" w14:textId="77777777" w:rsidR="006B6EA3" w:rsidRPr="006B6EA3" w:rsidRDefault="006B6EA3" w:rsidP="003615A1">
      <w:pPr>
        <w:numPr>
          <w:ilvl w:val="2"/>
          <w:numId w:val="29"/>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Base</w:t>
      </w:r>
    </w:p>
    <w:p w14:paraId="2EA7C6E7" w14:textId="77777777" w:rsidR="006B6EA3" w:rsidRPr="006B6EA3" w:rsidRDefault="006B6EA3" w:rsidP="003615A1">
      <w:pPr>
        <w:numPr>
          <w:ilvl w:val="2"/>
          <w:numId w:val="29"/>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Case</w:t>
      </w:r>
    </w:p>
    <w:p w14:paraId="7586496E" w14:textId="77777777" w:rsidR="006B6EA3" w:rsidRPr="006B6EA3" w:rsidRDefault="006B6EA3" w:rsidP="003615A1">
      <w:pPr>
        <w:numPr>
          <w:ilvl w:val="1"/>
          <w:numId w:val="29"/>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Software</w:t>
      </w:r>
    </w:p>
    <w:p w14:paraId="3BBC0609" w14:textId="77777777" w:rsidR="006B6EA3" w:rsidRPr="006B6EA3" w:rsidRDefault="006B6EA3" w:rsidP="003615A1">
      <w:pPr>
        <w:numPr>
          <w:ilvl w:val="2"/>
          <w:numId w:val="29"/>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Arduino Code</w:t>
      </w:r>
    </w:p>
    <w:p w14:paraId="37405186" w14:textId="77777777" w:rsidR="006B6EA3" w:rsidRPr="006B6EA3" w:rsidRDefault="006B6EA3" w:rsidP="003615A1">
      <w:pPr>
        <w:numPr>
          <w:ilvl w:val="0"/>
          <w:numId w:val="25"/>
        </w:numPr>
        <w:shd w:val="clear" w:color="auto" w:fill="FFFFFF"/>
        <w:spacing w:after="15" w:line="360" w:lineRule="atLeast"/>
        <w:ind w:left="360"/>
        <w:rPr>
          <w:rFonts w:eastAsia="Times New Roman" w:cs="Arial"/>
          <w:color w:val="000000"/>
          <w:lang w:eastAsia="en-GB"/>
        </w:rPr>
      </w:pPr>
      <w:r w:rsidRPr="006B6EA3">
        <w:rPr>
          <w:rFonts w:eastAsia="Times New Roman" w:cs="Arial"/>
          <w:color w:val="000000"/>
          <w:lang w:eastAsia="en-GB"/>
        </w:rPr>
        <w:t>Testing</w:t>
      </w:r>
    </w:p>
    <w:p w14:paraId="39845BBF" w14:textId="77777777" w:rsidR="006B6EA3" w:rsidRPr="006B6EA3" w:rsidRDefault="006B6EA3" w:rsidP="003615A1">
      <w:pPr>
        <w:numPr>
          <w:ilvl w:val="1"/>
          <w:numId w:val="30"/>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Unit Testing</w:t>
      </w:r>
    </w:p>
    <w:p w14:paraId="25C06E9A" w14:textId="77777777" w:rsidR="006B6EA3" w:rsidRPr="006B6EA3" w:rsidRDefault="006B6EA3" w:rsidP="003615A1">
      <w:pPr>
        <w:numPr>
          <w:ilvl w:val="1"/>
          <w:numId w:val="30"/>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Product Testing</w:t>
      </w:r>
    </w:p>
    <w:p w14:paraId="625FD6F8" w14:textId="77777777" w:rsidR="006B6EA3" w:rsidRPr="006B6EA3" w:rsidRDefault="006B6EA3" w:rsidP="003615A1">
      <w:pPr>
        <w:numPr>
          <w:ilvl w:val="1"/>
          <w:numId w:val="30"/>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Corrections</w:t>
      </w:r>
    </w:p>
    <w:p w14:paraId="11C6DDCF" w14:textId="77777777" w:rsidR="006B6EA3" w:rsidRPr="006B6EA3" w:rsidRDefault="006B6EA3" w:rsidP="003615A1">
      <w:pPr>
        <w:numPr>
          <w:ilvl w:val="0"/>
          <w:numId w:val="25"/>
        </w:numPr>
        <w:shd w:val="clear" w:color="auto" w:fill="FFFFFF"/>
        <w:spacing w:after="15" w:line="360" w:lineRule="atLeast"/>
        <w:ind w:left="360"/>
        <w:rPr>
          <w:rFonts w:eastAsia="Times New Roman" w:cs="Arial"/>
          <w:color w:val="000000"/>
          <w:lang w:eastAsia="en-GB"/>
        </w:rPr>
      </w:pPr>
      <w:r w:rsidRPr="006B6EA3">
        <w:rPr>
          <w:rFonts w:eastAsia="Times New Roman" w:cs="Arial"/>
          <w:color w:val="000000"/>
          <w:lang w:eastAsia="en-GB"/>
        </w:rPr>
        <w:t>Final</w:t>
      </w:r>
    </w:p>
    <w:p w14:paraId="15380F64"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Paper</w:t>
      </w:r>
    </w:p>
    <w:p w14:paraId="22B323DB"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Poster</w:t>
      </w:r>
    </w:p>
    <w:p w14:paraId="4D7348B2"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Video</w:t>
      </w:r>
    </w:p>
    <w:p w14:paraId="5AB8C116"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Leaflet</w:t>
      </w:r>
    </w:p>
    <w:p w14:paraId="7CD43C75"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Evaluation</w:t>
      </w:r>
    </w:p>
    <w:p w14:paraId="7520620A"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Report</w:t>
      </w:r>
    </w:p>
    <w:p w14:paraId="765E1E7A"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Presentation</w:t>
      </w:r>
    </w:p>
    <w:p w14:paraId="13C43079"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Demonstration</w:t>
      </w:r>
    </w:p>
    <w:p w14:paraId="68845910" w14:textId="77777777" w:rsidR="006B6EA3" w:rsidRPr="006B6EA3" w:rsidRDefault="006B6EA3" w:rsidP="003615A1">
      <w:pPr>
        <w:numPr>
          <w:ilvl w:val="1"/>
          <w:numId w:val="31"/>
        </w:numPr>
        <w:shd w:val="clear" w:color="auto" w:fill="FFFFFF"/>
        <w:spacing w:after="15" w:line="360" w:lineRule="atLeast"/>
        <w:rPr>
          <w:rFonts w:eastAsia="Times New Roman" w:cs="Arial"/>
          <w:color w:val="000000"/>
          <w:lang w:eastAsia="en-GB"/>
        </w:rPr>
      </w:pPr>
      <w:r w:rsidRPr="006B6EA3">
        <w:rPr>
          <w:rFonts w:eastAsia="Times New Roman" w:cs="Arial"/>
          <w:color w:val="000000"/>
          <w:lang w:eastAsia="en-GB"/>
        </w:rPr>
        <w:t>Final</w:t>
      </w:r>
    </w:p>
    <w:p w14:paraId="13EC3433" w14:textId="77777777" w:rsidR="006B6EA3" w:rsidRPr="006B6EA3" w:rsidRDefault="006B6EA3" w:rsidP="006B6EA3">
      <w:pPr>
        <w:pStyle w:val="Heading3"/>
        <w:rPr>
          <w:rFonts w:asciiTheme="minorHAnsi" w:hAnsiTheme="minorHAnsi"/>
          <w:sz w:val="28"/>
          <w:szCs w:val="28"/>
        </w:rPr>
      </w:pPr>
      <w:bookmarkStart w:id="49" w:name="_Toc511414778"/>
      <w:bookmarkStart w:id="50" w:name="_Toc512878889"/>
      <w:r w:rsidRPr="006B6EA3">
        <w:rPr>
          <w:rFonts w:asciiTheme="minorHAnsi" w:hAnsiTheme="minorHAnsi"/>
          <w:sz w:val="28"/>
          <w:szCs w:val="28"/>
        </w:rPr>
        <w:lastRenderedPageBreak/>
        <w:t>3.2 Time</w:t>
      </w:r>
      <w:bookmarkEnd w:id="49"/>
      <w:bookmarkEnd w:id="50"/>
    </w:p>
    <w:p w14:paraId="7242C978" w14:textId="3CC6B594" w:rsidR="006B6EA3" w:rsidRDefault="006B6EA3" w:rsidP="002F7D3F">
      <w:pPr>
        <w:jc w:val="both"/>
        <w:rPr>
          <w:rFonts w:cs="Arial"/>
          <w:color w:val="000000"/>
          <w:shd w:val="clear" w:color="auto" w:fill="FFFFFF"/>
        </w:rPr>
      </w:pPr>
      <w:r w:rsidRPr="006B6EA3">
        <w:rPr>
          <w:rFonts w:cs="Arial"/>
          <w:color w:val="000000"/>
          <w:shd w:val="clear" w:color="auto" w:fill="FFFFFF"/>
        </w:rPr>
        <w:t>The Team has developed their planning by using Microsoft Project to construct a Gantt chart. The Gantt chart was done in order for the team to set their deadline for each action. This show is shown in Figure 24 below. Also, was done in order for the team to control the project advancement and manage their own time with each task. The team can know their current tasks and deadline for next deliverable by looking at their timeline.</w:t>
      </w:r>
    </w:p>
    <w:p w14:paraId="16F4EF34" w14:textId="77777777" w:rsidR="006B6EA3" w:rsidRDefault="006B6EA3" w:rsidP="006B6EA3">
      <w:pPr>
        <w:rPr>
          <w:lang w:val="en-US"/>
        </w:rPr>
      </w:pPr>
    </w:p>
    <w:p w14:paraId="70E89DA3" w14:textId="2AD9D2B2" w:rsidR="006B6EA3" w:rsidRPr="008E4DEA" w:rsidRDefault="006B6EA3" w:rsidP="006B6EA3">
      <w:pPr>
        <w:rPr>
          <w:lang w:val="en-US"/>
        </w:rPr>
      </w:pPr>
      <w:r w:rsidRPr="008E4DEA">
        <w:rPr>
          <w:lang w:val="en-US"/>
        </w:rPr>
        <w:t xml:space="preserve">Figure below </w:t>
      </w:r>
      <w:r>
        <w:rPr>
          <w:lang w:val="en-US"/>
        </w:rPr>
        <w:t>24</w:t>
      </w:r>
      <w:r w:rsidRPr="008E4DEA">
        <w:rPr>
          <w:lang w:val="en-US"/>
        </w:rPr>
        <w:t xml:space="preserve"> displays the “</w:t>
      </w:r>
      <w:r w:rsidRPr="008E4DEA">
        <w:rPr>
          <w:i/>
          <w:iCs/>
          <w:lang w:val="en-US"/>
        </w:rPr>
        <w:t>The Gantt Chart</w:t>
      </w:r>
      <w:r w:rsidRPr="008E4DEA">
        <w:rPr>
          <w:lang w:val="en-US"/>
        </w:rPr>
        <w:t>”.</w:t>
      </w:r>
    </w:p>
    <w:p w14:paraId="26F45BE5" w14:textId="77777777" w:rsidR="006B6EA3" w:rsidRPr="00223746" w:rsidRDefault="006B6EA3" w:rsidP="006B6EA3">
      <w:pPr>
        <w:widowControl w:val="0"/>
        <w:autoSpaceDE w:val="0"/>
        <w:autoSpaceDN w:val="0"/>
        <w:adjustRightInd w:val="0"/>
        <w:jc w:val="center"/>
        <w:rPr>
          <w:rStyle w:val="Hyperlink"/>
          <w:rFonts w:ascii="Helvetica" w:hAnsi="Helvetica" w:cs="Helvetica"/>
          <w:sz w:val="25"/>
          <w:szCs w:val="25"/>
        </w:rPr>
      </w:pPr>
      <w:r>
        <w:rPr>
          <w:rFonts w:ascii="Helvetica" w:hAnsi="Helvetica" w:cs="Helvetica"/>
          <w:sz w:val="25"/>
          <w:szCs w:val="25"/>
        </w:rPr>
        <w:fldChar w:fldCharType="begin"/>
      </w:r>
      <w:r>
        <w:rPr>
          <w:rFonts w:ascii="Helvetica" w:hAnsi="Helvetica" w:cs="Helvetica"/>
          <w:sz w:val="25"/>
          <w:szCs w:val="25"/>
        </w:rPr>
        <w:instrText>HYPERLINK "http://www.eps2018-wiki3.dee.isep.ipp.pt/lib/exe/detail.php?id=report&amp;media=time.png"</w:instrText>
      </w:r>
      <w:r>
        <w:rPr>
          <w:rFonts w:ascii="Helvetica" w:hAnsi="Helvetica" w:cs="Helvetica"/>
          <w:sz w:val="25"/>
          <w:szCs w:val="25"/>
        </w:rPr>
        <w:fldChar w:fldCharType="separate"/>
      </w:r>
      <w:r w:rsidRPr="00223746">
        <w:rPr>
          <w:rStyle w:val="Hyperlink"/>
          <w:rFonts w:ascii="Helvetica" w:hAnsi="Helvetica" w:cs="Helvetica"/>
          <w:noProof/>
          <w:sz w:val="25"/>
          <w:szCs w:val="25"/>
        </w:rPr>
        <w:drawing>
          <wp:inline distT="0" distB="0" distL="0" distR="0" wp14:anchorId="6987AE43" wp14:editId="047734F5">
            <wp:extent cx="4133850" cy="7067550"/>
            <wp:effectExtent l="0" t="0" r="0" b="0"/>
            <wp:docPr id="56" name="Image 81">
              <a:extLst xmlns:a="http://schemas.openxmlformats.org/drawingml/2006/main">
                <a:ext uri="{FF2B5EF4-FFF2-40B4-BE49-F238E27FC236}">
                  <a16:creationId xmlns:a16="http://schemas.microsoft.com/office/drawing/2014/main" id="{395EA5DB-2DBD-498A-86F4-708199626A81}"/>
                </a:ext>
              </a:extLst>
            </wp:docPr>
            <wp:cNvGraphicFramePr/>
            <a:graphic xmlns:a="http://schemas.openxmlformats.org/drawingml/2006/main">
              <a:graphicData uri="http://schemas.openxmlformats.org/drawingml/2006/picture">
                <pic:pic xmlns:pic="http://schemas.openxmlformats.org/drawingml/2006/picture">
                  <pic:nvPicPr>
                    <pic:cNvPr id="4" name="Image 81">
                      <a:extLst>
                        <a:ext uri="{FF2B5EF4-FFF2-40B4-BE49-F238E27FC236}">
                          <a16:creationId xmlns:a16="http://schemas.microsoft.com/office/drawing/2014/main" id="{395EA5DB-2DBD-498A-86F4-708199626A81}"/>
                        </a:ext>
                      </a:extLst>
                    </pic:cNvPr>
                    <pic:cNvPicPr/>
                  </pic:nvPicPr>
                  <pic:blipFill rotWithShape="1">
                    <a:blip r:embed="rId52">
                      <a:extLst>
                        <a:ext uri="{28A0092B-C50C-407E-A947-70E740481C1C}">
                          <a14:useLocalDpi xmlns:a14="http://schemas.microsoft.com/office/drawing/2010/main" val="0"/>
                        </a:ext>
                      </a:extLst>
                    </a:blip>
                    <a:srcRect r="52066"/>
                    <a:stretch/>
                  </pic:blipFill>
                  <pic:spPr bwMode="auto">
                    <a:xfrm>
                      <a:off x="0" y="0"/>
                      <a:ext cx="4133850" cy="7067550"/>
                    </a:xfrm>
                    <a:prstGeom prst="rect">
                      <a:avLst/>
                    </a:prstGeom>
                    <a:noFill/>
                    <a:ln>
                      <a:noFill/>
                    </a:ln>
                  </pic:spPr>
                </pic:pic>
              </a:graphicData>
            </a:graphic>
          </wp:inline>
        </w:drawing>
      </w:r>
    </w:p>
    <w:p w14:paraId="07762667" w14:textId="1BE2AB6F" w:rsidR="006B6EA3" w:rsidRDefault="006B6EA3" w:rsidP="006B6EA3">
      <w:pPr>
        <w:jc w:val="center"/>
        <w:rPr>
          <w:lang w:val="en-US"/>
        </w:rPr>
      </w:pPr>
      <w:r>
        <w:fldChar w:fldCharType="end"/>
      </w:r>
      <w:r w:rsidRPr="008E4DEA">
        <w:rPr>
          <w:b/>
          <w:bCs/>
          <w:lang w:val="en-US"/>
        </w:rPr>
        <w:t xml:space="preserve">Figure </w:t>
      </w:r>
      <w:r>
        <w:rPr>
          <w:b/>
          <w:bCs/>
          <w:lang w:val="en-US"/>
        </w:rPr>
        <w:t>24</w:t>
      </w:r>
      <w:r w:rsidRPr="008E4DEA">
        <w:rPr>
          <w:b/>
          <w:bCs/>
          <w:lang w:val="en-US"/>
        </w:rPr>
        <w:t>:</w:t>
      </w:r>
      <w:r w:rsidRPr="008E4DEA">
        <w:rPr>
          <w:lang w:val="en-US"/>
        </w:rPr>
        <w:t xml:space="preserve"> Gantt Chart</w:t>
      </w:r>
    </w:p>
    <w:p w14:paraId="5AABF876" w14:textId="77777777" w:rsidR="006B6EA3" w:rsidRDefault="006B6EA3" w:rsidP="006B6EA3">
      <w:pPr>
        <w:rPr>
          <w:lang w:val="en-US"/>
        </w:rPr>
      </w:pPr>
      <w:r w:rsidRPr="008E4DEA">
        <w:rPr>
          <w:lang w:val="en-US"/>
        </w:rPr>
        <w:lastRenderedPageBreak/>
        <w:t xml:space="preserve">Table </w:t>
      </w:r>
      <w:r w:rsidRPr="00C85CAD">
        <w:rPr>
          <w:lang w:val="en-US"/>
        </w:rPr>
        <w:t>8</w:t>
      </w:r>
      <w:r w:rsidRPr="008E4DEA">
        <w:rPr>
          <w:lang w:val="en-US"/>
        </w:rPr>
        <w:t xml:space="preserve"> illustrates deadline for each deliverable.</w:t>
      </w:r>
    </w:p>
    <w:p w14:paraId="1267A5CE" w14:textId="77777777" w:rsidR="006B6EA3" w:rsidRDefault="006B6EA3" w:rsidP="006B6EA3">
      <w:pPr>
        <w:rPr>
          <w:lang w:val="en-US"/>
        </w:rPr>
      </w:pPr>
    </w:p>
    <w:tbl>
      <w:tblPr>
        <w:tblStyle w:val="TableGrid"/>
        <w:tblW w:w="7129" w:type="dxa"/>
        <w:jc w:val="center"/>
        <w:tblLook w:val="04A0" w:firstRow="1" w:lastRow="0" w:firstColumn="1" w:lastColumn="0" w:noHBand="0" w:noVBand="1"/>
      </w:tblPr>
      <w:tblGrid>
        <w:gridCol w:w="5673"/>
        <w:gridCol w:w="1456"/>
      </w:tblGrid>
      <w:tr w:rsidR="006B6EA3" w14:paraId="05967C8E" w14:textId="77777777" w:rsidTr="00926AD0">
        <w:trPr>
          <w:jc w:val="center"/>
        </w:trPr>
        <w:tc>
          <w:tcPr>
            <w:tcW w:w="7129" w:type="dxa"/>
            <w:gridSpan w:val="2"/>
          </w:tcPr>
          <w:p w14:paraId="2D5088A2" w14:textId="77777777" w:rsidR="006B6EA3" w:rsidRPr="00165A65" w:rsidRDefault="006B6EA3" w:rsidP="00926AD0">
            <w:pPr>
              <w:jc w:val="center"/>
            </w:pPr>
            <w:r w:rsidRPr="00165A65">
              <w:t xml:space="preserve">Table 8. Deadline </w:t>
            </w:r>
            <w:r w:rsidRPr="00165A65">
              <w:rPr>
                <w:lang w:val="en-US"/>
              </w:rPr>
              <w:t>for each deliverable.</w:t>
            </w:r>
          </w:p>
        </w:tc>
      </w:tr>
      <w:tr w:rsidR="006B6EA3" w14:paraId="6C806E48" w14:textId="77777777" w:rsidTr="00926AD0">
        <w:trPr>
          <w:jc w:val="center"/>
        </w:trPr>
        <w:tc>
          <w:tcPr>
            <w:tcW w:w="5673" w:type="dxa"/>
          </w:tcPr>
          <w:p w14:paraId="793514EC" w14:textId="77777777" w:rsidR="006B6EA3" w:rsidRPr="00165A65" w:rsidRDefault="006B6EA3" w:rsidP="00926AD0">
            <w:pPr>
              <w:jc w:val="both"/>
            </w:pPr>
            <w:r w:rsidRPr="00165A65">
              <w:t>Deliverables</w:t>
            </w:r>
          </w:p>
        </w:tc>
        <w:tc>
          <w:tcPr>
            <w:tcW w:w="1456" w:type="dxa"/>
          </w:tcPr>
          <w:p w14:paraId="04708A90" w14:textId="77777777" w:rsidR="006B6EA3" w:rsidRPr="00165A65" w:rsidRDefault="006B6EA3" w:rsidP="00926AD0">
            <w:pPr>
              <w:jc w:val="both"/>
            </w:pPr>
            <w:r w:rsidRPr="00165A65">
              <w:t>Deadline</w:t>
            </w:r>
          </w:p>
        </w:tc>
      </w:tr>
      <w:tr w:rsidR="006B6EA3" w14:paraId="36BBA874" w14:textId="77777777" w:rsidTr="00926AD0">
        <w:trPr>
          <w:jc w:val="center"/>
        </w:trPr>
        <w:tc>
          <w:tcPr>
            <w:tcW w:w="5673" w:type="dxa"/>
          </w:tcPr>
          <w:p w14:paraId="1613B44C" w14:textId="77777777" w:rsidR="006B6EA3" w:rsidRPr="00165A65" w:rsidRDefault="006B6EA3" w:rsidP="00926AD0">
            <w:pPr>
              <w:jc w:val="both"/>
            </w:pPr>
            <w:r w:rsidRPr="00165A65">
              <w:t>Gantt chart</w:t>
            </w:r>
          </w:p>
        </w:tc>
        <w:tc>
          <w:tcPr>
            <w:tcW w:w="1456" w:type="dxa"/>
          </w:tcPr>
          <w:p w14:paraId="0CF89012" w14:textId="77777777" w:rsidR="006B6EA3" w:rsidRPr="00165A65" w:rsidRDefault="006B6EA3" w:rsidP="00926AD0">
            <w:pPr>
              <w:jc w:val="both"/>
            </w:pPr>
            <w:r w:rsidRPr="00165A65">
              <w:t>2018-03-05</w:t>
            </w:r>
          </w:p>
        </w:tc>
      </w:tr>
      <w:tr w:rsidR="006B6EA3" w14:paraId="6E6234FA" w14:textId="77777777" w:rsidTr="00926AD0">
        <w:trPr>
          <w:jc w:val="center"/>
        </w:trPr>
        <w:tc>
          <w:tcPr>
            <w:tcW w:w="5673" w:type="dxa"/>
          </w:tcPr>
          <w:p w14:paraId="583A4088" w14:textId="77777777" w:rsidR="006B6EA3" w:rsidRPr="00165A65" w:rsidRDefault="006B6EA3" w:rsidP="00926AD0">
            <w:pPr>
              <w:jc w:val="both"/>
            </w:pPr>
            <w:r w:rsidRPr="00165A65">
              <w:t>Black box system diagrams &amp; structural drafts</w:t>
            </w:r>
          </w:p>
        </w:tc>
        <w:tc>
          <w:tcPr>
            <w:tcW w:w="1456" w:type="dxa"/>
          </w:tcPr>
          <w:p w14:paraId="4DCA8BCE" w14:textId="77777777" w:rsidR="006B6EA3" w:rsidRPr="00165A65" w:rsidRDefault="006B6EA3" w:rsidP="00926AD0">
            <w:pPr>
              <w:jc w:val="both"/>
            </w:pPr>
            <w:r w:rsidRPr="00165A65">
              <w:t>2018-03-12</w:t>
            </w:r>
          </w:p>
        </w:tc>
      </w:tr>
      <w:tr w:rsidR="006B6EA3" w14:paraId="4278F26C" w14:textId="77777777" w:rsidTr="00926AD0">
        <w:trPr>
          <w:jc w:val="center"/>
        </w:trPr>
        <w:tc>
          <w:tcPr>
            <w:tcW w:w="5673" w:type="dxa"/>
          </w:tcPr>
          <w:p w14:paraId="48973E2D" w14:textId="77777777" w:rsidR="006B6EA3" w:rsidRPr="00165A65" w:rsidRDefault="006B6EA3" w:rsidP="00926AD0">
            <w:pPr>
              <w:jc w:val="both"/>
            </w:pPr>
            <w:r w:rsidRPr="00165A65">
              <w:t>System schematics &amp; structural drawings</w:t>
            </w:r>
          </w:p>
        </w:tc>
        <w:tc>
          <w:tcPr>
            <w:tcW w:w="1456" w:type="dxa"/>
          </w:tcPr>
          <w:p w14:paraId="6D3918CA" w14:textId="77777777" w:rsidR="006B6EA3" w:rsidRPr="00165A65" w:rsidRDefault="006B6EA3" w:rsidP="00926AD0">
            <w:pPr>
              <w:jc w:val="both"/>
            </w:pPr>
            <w:r w:rsidRPr="00165A65">
              <w:t>2018-03-23</w:t>
            </w:r>
          </w:p>
        </w:tc>
      </w:tr>
      <w:tr w:rsidR="006B6EA3" w14:paraId="246B851A" w14:textId="77777777" w:rsidTr="00926AD0">
        <w:trPr>
          <w:jc w:val="center"/>
        </w:trPr>
        <w:tc>
          <w:tcPr>
            <w:tcW w:w="5673" w:type="dxa"/>
          </w:tcPr>
          <w:p w14:paraId="34F8E896" w14:textId="77777777" w:rsidR="006B6EA3" w:rsidRPr="00165A65" w:rsidRDefault="006B6EA3" w:rsidP="00926AD0">
            <w:pPr>
              <w:jc w:val="both"/>
            </w:pPr>
            <w:r w:rsidRPr="00165A65">
              <w:t>Upload the list of materials</w:t>
            </w:r>
          </w:p>
        </w:tc>
        <w:tc>
          <w:tcPr>
            <w:tcW w:w="1456" w:type="dxa"/>
          </w:tcPr>
          <w:p w14:paraId="4BFF83AE" w14:textId="77777777" w:rsidR="006B6EA3" w:rsidRPr="00165A65" w:rsidRDefault="006B6EA3" w:rsidP="00926AD0">
            <w:pPr>
              <w:jc w:val="both"/>
            </w:pPr>
            <w:r w:rsidRPr="00165A65">
              <w:t>2018-04-04</w:t>
            </w:r>
          </w:p>
        </w:tc>
      </w:tr>
      <w:tr w:rsidR="006B6EA3" w14:paraId="2C545AB2" w14:textId="77777777" w:rsidTr="00926AD0">
        <w:trPr>
          <w:jc w:val="center"/>
        </w:trPr>
        <w:tc>
          <w:tcPr>
            <w:tcW w:w="5673" w:type="dxa"/>
          </w:tcPr>
          <w:p w14:paraId="4BDDF695" w14:textId="77777777" w:rsidR="006B6EA3" w:rsidRPr="00165A65" w:rsidRDefault="006B6EA3" w:rsidP="00926AD0">
            <w:pPr>
              <w:jc w:val="both"/>
            </w:pPr>
            <w:r w:rsidRPr="00165A65">
              <w:t>Upload the interim report and presentation to the wiki</w:t>
            </w:r>
          </w:p>
        </w:tc>
        <w:tc>
          <w:tcPr>
            <w:tcW w:w="1456" w:type="dxa"/>
          </w:tcPr>
          <w:p w14:paraId="1D499E8D" w14:textId="77777777" w:rsidR="006B6EA3" w:rsidRPr="00165A65" w:rsidRDefault="006B6EA3" w:rsidP="00926AD0">
            <w:pPr>
              <w:jc w:val="both"/>
            </w:pPr>
            <w:r w:rsidRPr="00165A65">
              <w:t>2018-04-14</w:t>
            </w:r>
          </w:p>
        </w:tc>
      </w:tr>
      <w:tr w:rsidR="006B6EA3" w14:paraId="4780FFAD" w14:textId="77777777" w:rsidTr="00926AD0">
        <w:trPr>
          <w:jc w:val="center"/>
        </w:trPr>
        <w:tc>
          <w:tcPr>
            <w:tcW w:w="5673" w:type="dxa"/>
          </w:tcPr>
          <w:p w14:paraId="3B281F7A" w14:textId="77777777" w:rsidR="006B6EA3" w:rsidRPr="00165A65" w:rsidRDefault="006B6EA3" w:rsidP="00926AD0">
            <w:pPr>
              <w:jc w:val="both"/>
            </w:pPr>
            <w:r w:rsidRPr="00165A65">
              <w:t>Interim presentation</w:t>
            </w:r>
          </w:p>
        </w:tc>
        <w:tc>
          <w:tcPr>
            <w:tcW w:w="1456" w:type="dxa"/>
          </w:tcPr>
          <w:p w14:paraId="0D4C69BC" w14:textId="77777777" w:rsidR="006B6EA3" w:rsidRPr="00165A65" w:rsidRDefault="006B6EA3" w:rsidP="00926AD0">
            <w:pPr>
              <w:jc w:val="both"/>
            </w:pPr>
            <w:r w:rsidRPr="00165A65">
              <w:t>2018-04-19</w:t>
            </w:r>
          </w:p>
        </w:tc>
      </w:tr>
      <w:tr w:rsidR="006B6EA3" w14:paraId="5E59B5AD" w14:textId="77777777" w:rsidTr="00926AD0">
        <w:trPr>
          <w:jc w:val="center"/>
        </w:trPr>
        <w:tc>
          <w:tcPr>
            <w:tcW w:w="5673" w:type="dxa"/>
          </w:tcPr>
          <w:p w14:paraId="3ADD7A65" w14:textId="77777777" w:rsidR="006B6EA3" w:rsidRPr="00165A65" w:rsidRDefault="006B6EA3" w:rsidP="00926AD0">
            <w:pPr>
              <w:jc w:val="both"/>
            </w:pPr>
            <w:r w:rsidRPr="00165A65">
              <w:t>Upload the final list of materials</w:t>
            </w:r>
          </w:p>
        </w:tc>
        <w:tc>
          <w:tcPr>
            <w:tcW w:w="1456" w:type="dxa"/>
          </w:tcPr>
          <w:p w14:paraId="5DAD59C5" w14:textId="77777777" w:rsidR="006B6EA3" w:rsidRPr="00165A65" w:rsidRDefault="006B6EA3" w:rsidP="00926AD0">
            <w:pPr>
              <w:jc w:val="both"/>
            </w:pPr>
            <w:r w:rsidRPr="00165A65">
              <w:t>2018-04-2</w:t>
            </w:r>
          </w:p>
        </w:tc>
      </w:tr>
      <w:tr w:rsidR="006B6EA3" w14:paraId="0CA85515" w14:textId="77777777" w:rsidTr="00926AD0">
        <w:trPr>
          <w:jc w:val="center"/>
        </w:trPr>
        <w:tc>
          <w:tcPr>
            <w:tcW w:w="5673" w:type="dxa"/>
          </w:tcPr>
          <w:p w14:paraId="329BA941" w14:textId="77777777" w:rsidR="006B6EA3" w:rsidRPr="00165A65" w:rsidRDefault="006B6EA3" w:rsidP="00926AD0">
            <w:pPr>
              <w:jc w:val="both"/>
            </w:pPr>
            <w:r w:rsidRPr="00165A65">
              <w:t>Upload refined interim report</w:t>
            </w:r>
          </w:p>
        </w:tc>
        <w:tc>
          <w:tcPr>
            <w:tcW w:w="1456" w:type="dxa"/>
          </w:tcPr>
          <w:p w14:paraId="18B902AD" w14:textId="77777777" w:rsidR="006B6EA3" w:rsidRPr="00165A65" w:rsidRDefault="006B6EA3" w:rsidP="00926AD0">
            <w:pPr>
              <w:jc w:val="both"/>
            </w:pPr>
            <w:r w:rsidRPr="00165A65">
              <w:t>2018-05-02</w:t>
            </w:r>
          </w:p>
        </w:tc>
      </w:tr>
      <w:tr w:rsidR="006B6EA3" w14:paraId="0B92E908" w14:textId="77777777" w:rsidTr="00926AD0">
        <w:trPr>
          <w:jc w:val="center"/>
        </w:trPr>
        <w:tc>
          <w:tcPr>
            <w:tcW w:w="5673" w:type="dxa"/>
          </w:tcPr>
          <w:p w14:paraId="30D4BCE1" w14:textId="77777777" w:rsidR="006B6EA3" w:rsidRPr="00165A65" w:rsidRDefault="006B6EA3" w:rsidP="00926AD0">
            <w:pPr>
              <w:jc w:val="both"/>
            </w:pPr>
            <w:r w:rsidRPr="00165A65">
              <w:t>Upload functional test results</w:t>
            </w:r>
          </w:p>
        </w:tc>
        <w:tc>
          <w:tcPr>
            <w:tcW w:w="1456" w:type="dxa"/>
          </w:tcPr>
          <w:p w14:paraId="6C5ECAB1" w14:textId="77777777" w:rsidR="006B6EA3" w:rsidRPr="00165A65" w:rsidRDefault="006B6EA3" w:rsidP="00926AD0">
            <w:pPr>
              <w:jc w:val="both"/>
            </w:pPr>
            <w:r w:rsidRPr="00165A65">
              <w:t>2018-06-04</w:t>
            </w:r>
          </w:p>
        </w:tc>
      </w:tr>
      <w:tr w:rsidR="006B6EA3" w14:paraId="77A69351" w14:textId="77777777" w:rsidTr="00926AD0">
        <w:trPr>
          <w:jc w:val="center"/>
        </w:trPr>
        <w:tc>
          <w:tcPr>
            <w:tcW w:w="5673" w:type="dxa"/>
          </w:tcPr>
          <w:p w14:paraId="1E028DC8" w14:textId="77777777" w:rsidR="006B6EA3" w:rsidRPr="00165A65" w:rsidRDefault="006B6EA3" w:rsidP="00926AD0">
            <w:pPr>
              <w:jc w:val="both"/>
            </w:pPr>
            <w:r w:rsidRPr="00165A65">
              <w:t>Upload the final report</w:t>
            </w:r>
          </w:p>
        </w:tc>
        <w:tc>
          <w:tcPr>
            <w:tcW w:w="1456" w:type="dxa"/>
          </w:tcPr>
          <w:p w14:paraId="6305FC22" w14:textId="77777777" w:rsidR="006B6EA3" w:rsidRPr="00165A65" w:rsidRDefault="006B6EA3" w:rsidP="00926AD0">
            <w:pPr>
              <w:jc w:val="both"/>
            </w:pPr>
            <w:r w:rsidRPr="00165A65">
              <w:t>2018-06-15</w:t>
            </w:r>
          </w:p>
        </w:tc>
      </w:tr>
      <w:tr w:rsidR="006B6EA3" w14:paraId="2F7753BD" w14:textId="77777777" w:rsidTr="00926AD0">
        <w:trPr>
          <w:jc w:val="center"/>
        </w:trPr>
        <w:tc>
          <w:tcPr>
            <w:tcW w:w="5673" w:type="dxa"/>
          </w:tcPr>
          <w:p w14:paraId="4C6E8B01" w14:textId="77777777" w:rsidR="006B6EA3" w:rsidRPr="00165A65" w:rsidRDefault="006B6EA3" w:rsidP="00926AD0">
            <w:pPr>
              <w:jc w:val="both"/>
            </w:pPr>
            <w:r w:rsidRPr="00165A65">
              <w:t>Upload presentation, video, paper, poster and manual</w:t>
            </w:r>
          </w:p>
        </w:tc>
        <w:tc>
          <w:tcPr>
            <w:tcW w:w="1456" w:type="dxa"/>
          </w:tcPr>
          <w:p w14:paraId="47D77383" w14:textId="77777777" w:rsidR="006B6EA3" w:rsidRPr="00165A65" w:rsidRDefault="006B6EA3" w:rsidP="00926AD0">
            <w:pPr>
              <w:jc w:val="both"/>
            </w:pPr>
            <w:r w:rsidRPr="00165A65">
              <w:t>2018-06-18</w:t>
            </w:r>
          </w:p>
        </w:tc>
      </w:tr>
      <w:tr w:rsidR="006B6EA3" w14:paraId="51EDD696" w14:textId="77777777" w:rsidTr="00926AD0">
        <w:trPr>
          <w:jc w:val="center"/>
        </w:trPr>
        <w:tc>
          <w:tcPr>
            <w:tcW w:w="5673" w:type="dxa"/>
          </w:tcPr>
          <w:p w14:paraId="0FD449C3" w14:textId="77777777" w:rsidR="006B6EA3" w:rsidRPr="00165A65" w:rsidRDefault="006B6EA3" w:rsidP="00926AD0">
            <w:pPr>
              <w:jc w:val="both"/>
            </w:pPr>
            <w:r w:rsidRPr="00165A65">
              <w:t>Final presentation</w:t>
            </w:r>
          </w:p>
        </w:tc>
        <w:tc>
          <w:tcPr>
            <w:tcW w:w="1456" w:type="dxa"/>
          </w:tcPr>
          <w:p w14:paraId="5E1E77FC" w14:textId="77777777" w:rsidR="006B6EA3" w:rsidRPr="00165A65" w:rsidRDefault="006B6EA3" w:rsidP="00926AD0">
            <w:pPr>
              <w:jc w:val="both"/>
            </w:pPr>
            <w:r w:rsidRPr="00165A65">
              <w:t>2018-06-21</w:t>
            </w:r>
          </w:p>
        </w:tc>
      </w:tr>
      <w:tr w:rsidR="006B6EA3" w14:paraId="6F5148AA" w14:textId="77777777" w:rsidTr="00926AD0">
        <w:trPr>
          <w:jc w:val="center"/>
        </w:trPr>
        <w:tc>
          <w:tcPr>
            <w:tcW w:w="5673" w:type="dxa"/>
          </w:tcPr>
          <w:p w14:paraId="2C4E22BE" w14:textId="77777777" w:rsidR="006B6EA3" w:rsidRPr="00165A65" w:rsidRDefault="006B6EA3" w:rsidP="00926AD0">
            <w:pPr>
              <w:jc w:val="both"/>
            </w:pPr>
            <w:r w:rsidRPr="00165A65">
              <w:t>Update the wiki</w:t>
            </w:r>
          </w:p>
        </w:tc>
        <w:tc>
          <w:tcPr>
            <w:tcW w:w="1456" w:type="dxa"/>
          </w:tcPr>
          <w:p w14:paraId="4C979C3A" w14:textId="77777777" w:rsidR="006B6EA3" w:rsidRPr="00165A65" w:rsidRDefault="006B6EA3" w:rsidP="00926AD0">
            <w:pPr>
              <w:jc w:val="both"/>
            </w:pPr>
            <w:r w:rsidRPr="00165A65">
              <w:t>2018-06-28</w:t>
            </w:r>
          </w:p>
        </w:tc>
      </w:tr>
      <w:tr w:rsidR="006B6EA3" w14:paraId="315D7614" w14:textId="77777777" w:rsidTr="00926AD0">
        <w:trPr>
          <w:jc w:val="center"/>
        </w:trPr>
        <w:tc>
          <w:tcPr>
            <w:tcW w:w="5673" w:type="dxa"/>
          </w:tcPr>
          <w:p w14:paraId="1C5D9BAB" w14:textId="77777777" w:rsidR="006B6EA3" w:rsidRPr="00165A65" w:rsidRDefault="006B6EA3" w:rsidP="00926AD0">
            <w:pPr>
              <w:jc w:val="both"/>
            </w:pPr>
            <w:r w:rsidRPr="00165A65">
              <w:t>Hand in the prototype and user manual to the client</w:t>
            </w:r>
          </w:p>
        </w:tc>
        <w:tc>
          <w:tcPr>
            <w:tcW w:w="1456" w:type="dxa"/>
          </w:tcPr>
          <w:p w14:paraId="4E29B6FA" w14:textId="77777777" w:rsidR="006B6EA3" w:rsidRPr="00165A65" w:rsidRDefault="006B6EA3" w:rsidP="00926AD0">
            <w:pPr>
              <w:jc w:val="both"/>
            </w:pPr>
            <w:r w:rsidRPr="00165A65">
              <w:t>2018-06-28</w:t>
            </w:r>
          </w:p>
        </w:tc>
      </w:tr>
    </w:tbl>
    <w:p w14:paraId="3093C2B2" w14:textId="22E402D4" w:rsidR="00A41086" w:rsidRDefault="00A41086" w:rsidP="006B6EA3">
      <w:pPr>
        <w:spacing w:after="160" w:line="259" w:lineRule="auto"/>
        <w:rPr>
          <w:rFonts w:eastAsia="Times New Roman" w:cs="Arial"/>
          <w:color w:val="000000"/>
          <w:lang w:eastAsia="en-GB"/>
        </w:rPr>
      </w:pPr>
    </w:p>
    <w:p w14:paraId="01588232" w14:textId="77777777" w:rsidR="002F7D3F" w:rsidRPr="002F7D3F" w:rsidRDefault="002F7D3F" w:rsidP="002F7D3F">
      <w:pPr>
        <w:pStyle w:val="Heading3"/>
        <w:rPr>
          <w:rFonts w:asciiTheme="minorHAnsi" w:hAnsiTheme="minorHAnsi"/>
          <w:sz w:val="28"/>
          <w:szCs w:val="28"/>
        </w:rPr>
      </w:pPr>
      <w:bookmarkStart w:id="51" w:name="_Toc511414779"/>
      <w:bookmarkStart w:id="52" w:name="_Toc512878890"/>
      <w:r w:rsidRPr="002F7D3F">
        <w:rPr>
          <w:rFonts w:asciiTheme="minorHAnsi" w:hAnsiTheme="minorHAnsi"/>
          <w:sz w:val="28"/>
          <w:szCs w:val="28"/>
        </w:rPr>
        <w:t>3.3 Cost</w:t>
      </w:r>
      <w:bookmarkEnd w:id="51"/>
      <w:bookmarkEnd w:id="52"/>
    </w:p>
    <w:p w14:paraId="73D6BE51" w14:textId="77777777" w:rsidR="002F7D3F" w:rsidRPr="002F7D3F" w:rsidRDefault="002F7D3F" w:rsidP="002F7D3F">
      <w:pPr>
        <w:pStyle w:val="NormalWeb"/>
        <w:shd w:val="clear" w:color="auto" w:fill="FFFFFF"/>
        <w:spacing w:before="0" w:beforeAutospacing="0" w:after="240" w:afterAutospacing="0" w:line="360" w:lineRule="atLeast"/>
        <w:jc w:val="both"/>
        <w:rPr>
          <w:rFonts w:asciiTheme="minorHAnsi" w:hAnsiTheme="minorHAnsi" w:cs="Arial"/>
          <w:color w:val="000000"/>
        </w:rPr>
      </w:pPr>
      <w:r w:rsidRPr="002F7D3F">
        <w:rPr>
          <w:rFonts w:asciiTheme="minorHAnsi" w:hAnsiTheme="minorHAnsi" w:cs="Arial"/>
          <w:color w:val="000000"/>
        </w:rPr>
        <w:t>With time and scope, the cost is one of the three constraints in a project. It allows the team to manage the budget.</w:t>
      </w:r>
    </w:p>
    <w:p w14:paraId="10502F40" w14:textId="77777777" w:rsidR="002F7D3F" w:rsidRPr="002F7D3F" w:rsidRDefault="002F7D3F" w:rsidP="002F7D3F">
      <w:pPr>
        <w:pStyle w:val="NormalWeb"/>
        <w:shd w:val="clear" w:color="auto" w:fill="FFFFFF"/>
        <w:spacing w:before="0" w:beforeAutospacing="0" w:after="240" w:afterAutospacing="0" w:line="360" w:lineRule="atLeast"/>
        <w:jc w:val="both"/>
        <w:rPr>
          <w:rFonts w:asciiTheme="minorHAnsi" w:hAnsiTheme="minorHAnsi" w:cs="Arial"/>
          <w:color w:val="000000"/>
        </w:rPr>
      </w:pPr>
      <w:r w:rsidRPr="002F7D3F">
        <w:rPr>
          <w:rFonts w:asciiTheme="minorHAnsi" w:hAnsiTheme="minorHAnsi" w:cs="Arial"/>
          <w:color w:val="000000"/>
        </w:rPr>
        <w:t xml:space="preserve">There are two types of costs in a </w:t>
      </w:r>
      <w:proofErr w:type="gramStart"/>
      <w:r w:rsidRPr="002F7D3F">
        <w:rPr>
          <w:rFonts w:asciiTheme="minorHAnsi" w:hAnsiTheme="minorHAnsi" w:cs="Arial"/>
          <w:color w:val="000000"/>
        </w:rPr>
        <w:t>project:</w:t>
      </w:r>
      <w:proofErr w:type="gramEnd"/>
    </w:p>
    <w:p w14:paraId="6F316D9C" w14:textId="77777777" w:rsidR="002F7D3F" w:rsidRPr="002F7D3F" w:rsidRDefault="002F7D3F" w:rsidP="003615A1">
      <w:pPr>
        <w:numPr>
          <w:ilvl w:val="0"/>
          <w:numId w:val="32"/>
        </w:numPr>
        <w:shd w:val="clear" w:color="auto" w:fill="FFFFFF"/>
        <w:spacing w:after="15" w:line="360" w:lineRule="atLeast"/>
        <w:jc w:val="both"/>
        <w:rPr>
          <w:rFonts w:cs="Arial"/>
          <w:color w:val="000000"/>
        </w:rPr>
      </w:pPr>
      <w:r w:rsidRPr="002F7D3F">
        <w:rPr>
          <w:rFonts w:cs="Arial"/>
          <w:color w:val="000000"/>
        </w:rPr>
        <w:t>Work resource,</w:t>
      </w:r>
    </w:p>
    <w:p w14:paraId="5646DED3" w14:textId="77777777" w:rsidR="002F7D3F" w:rsidRPr="002F7D3F" w:rsidRDefault="002F7D3F" w:rsidP="003615A1">
      <w:pPr>
        <w:numPr>
          <w:ilvl w:val="0"/>
          <w:numId w:val="32"/>
        </w:numPr>
        <w:shd w:val="clear" w:color="auto" w:fill="FFFFFF"/>
        <w:spacing w:after="15" w:line="360" w:lineRule="atLeast"/>
        <w:jc w:val="both"/>
        <w:rPr>
          <w:rFonts w:cs="Arial"/>
          <w:color w:val="000000"/>
        </w:rPr>
      </w:pPr>
      <w:r w:rsidRPr="002F7D3F">
        <w:rPr>
          <w:rFonts w:cs="Arial"/>
          <w:color w:val="000000"/>
        </w:rPr>
        <w:t>Material resource.</w:t>
      </w:r>
    </w:p>
    <w:p w14:paraId="77DF26E1" w14:textId="77777777" w:rsidR="002F7D3F" w:rsidRPr="002F7D3F" w:rsidRDefault="002F7D3F" w:rsidP="002F7D3F">
      <w:pPr>
        <w:pStyle w:val="NormalWeb"/>
        <w:shd w:val="clear" w:color="auto" w:fill="FFFFFF"/>
        <w:spacing w:before="0" w:beforeAutospacing="0" w:after="240" w:afterAutospacing="0" w:line="360" w:lineRule="atLeast"/>
        <w:jc w:val="both"/>
        <w:rPr>
          <w:rFonts w:asciiTheme="minorHAnsi" w:hAnsiTheme="minorHAnsi" w:cs="Arial"/>
          <w:color w:val="000000"/>
        </w:rPr>
      </w:pPr>
      <w:r w:rsidRPr="002F7D3F">
        <w:rPr>
          <w:rFonts w:asciiTheme="minorHAnsi" w:hAnsiTheme="minorHAnsi" w:cs="Arial"/>
          <w:color w:val="000000"/>
        </w:rPr>
        <w:t>The work resource depends on the work duration and also on the salary (hour cost). As we are doing a school project, we work for free during this EPS. Therefore, the budget limit of 100.00 € is only for the material resource, to develop the prototype. Even if we work for free, to evaluate work costs, the team say that we will earn 10 € per hour of work.</w:t>
      </w:r>
    </w:p>
    <w:p w14:paraId="46E38AF6" w14:textId="3DF74B3C" w:rsidR="002F7D3F" w:rsidRDefault="002F7D3F" w:rsidP="002F7D3F">
      <w:pPr>
        <w:pStyle w:val="NormalWeb"/>
        <w:shd w:val="clear" w:color="auto" w:fill="FFFFFF"/>
        <w:spacing w:before="0" w:beforeAutospacing="0" w:after="240" w:afterAutospacing="0" w:line="360" w:lineRule="atLeast"/>
        <w:rPr>
          <w:rFonts w:asciiTheme="minorHAnsi" w:hAnsiTheme="minorHAnsi" w:cs="Arial"/>
          <w:color w:val="000000"/>
        </w:rPr>
      </w:pPr>
      <w:r w:rsidRPr="002F7D3F">
        <w:rPr>
          <w:rFonts w:asciiTheme="minorHAnsi" w:hAnsiTheme="minorHAnsi" w:cs="Arial"/>
          <w:color w:val="000000"/>
        </w:rPr>
        <w:t>Table 9 illustrates work resources.</w:t>
      </w:r>
    </w:p>
    <w:tbl>
      <w:tblPr>
        <w:tblStyle w:val="TableGrid"/>
        <w:tblW w:w="0" w:type="auto"/>
        <w:jc w:val="center"/>
        <w:tblLook w:val="04A0" w:firstRow="1" w:lastRow="0" w:firstColumn="1" w:lastColumn="0" w:noHBand="0" w:noVBand="1"/>
      </w:tblPr>
      <w:tblGrid>
        <w:gridCol w:w="1803"/>
        <w:gridCol w:w="1803"/>
        <w:gridCol w:w="1803"/>
        <w:gridCol w:w="1803"/>
        <w:gridCol w:w="1804"/>
      </w:tblGrid>
      <w:tr w:rsidR="002F7D3F" w14:paraId="2AEF1176" w14:textId="77777777" w:rsidTr="002F7D3F">
        <w:trPr>
          <w:jc w:val="center"/>
        </w:trPr>
        <w:tc>
          <w:tcPr>
            <w:tcW w:w="9016" w:type="dxa"/>
            <w:gridSpan w:val="5"/>
          </w:tcPr>
          <w:p w14:paraId="5CB871B5" w14:textId="77777777" w:rsidR="002F7D3F" w:rsidRPr="00165A65" w:rsidRDefault="002F7D3F" w:rsidP="00926AD0">
            <w:pPr>
              <w:jc w:val="center"/>
            </w:pPr>
            <w:r w:rsidRPr="00165A65">
              <w:t>Table 9. Work resources</w:t>
            </w:r>
          </w:p>
        </w:tc>
      </w:tr>
      <w:tr w:rsidR="002F7D3F" w14:paraId="563F038F" w14:textId="77777777" w:rsidTr="002F7D3F">
        <w:trPr>
          <w:jc w:val="center"/>
        </w:trPr>
        <w:tc>
          <w:tcPr>
            <w:tcW w:w="1803" w:type="dxa"/>
          </w:tcPr>
          <w:p w14:paraId="307D9424" w14:textId="77777777" w:rsidR="002F7D3F" w:rsidRDefault="002F7D3F" w:rsidP="00926AD0">
            <w:pPr>
              <w:jc w:val="both"/>
            </w:pPr>
            <w:r>
              <w:t>Resource</w:t>
            </w:r>
          </w:p>
        </w:tc>
        <w:tc>
          <w:tcPr>
            <w:tcW w:w="1803" w:type="dxa"/>
          </w:tcPr>
          <w:p w14:paraId="5CA8EC5D" w14:textId="77777777" w:rsidR="002F7D3F" w:rsidRDefault="002F7D3F" w:rsidP="00926AD0">
            <w:pPr>
              <w:jc w:val="both"/>
            </w:pPr>
            <w:r>
              <w:t>Rate (%)</w:t>
            </w:r>
          </w:p>
        </w:tc>
        <w:tc>
          <w:tcPr>
            <w:tcW w:w="1803" w:type="dxa"/>
          </w:tcPr>
          <w:p w14:paraId="578089F8" w14:textId="77777777" w:rsidR="002F7D3F" w:rsidRDefault="002F7D3F" w:rsidP="00926AD0">
            <w:pPr>
              <w:jc w:val="both"/>
            </w:pPr>
            <w:r>
              <w:t>Work (h)</w:t>
            </w:r>
          </w:p>
        </w:tc>
        <w:tc>
          <w:tcPr>
            <w:tcW w:w="1803" w:type="dxa"/>
          </w:tcPr>
          <w:p w14:paraId="7939D54B" w14:textId="77777777" w:rsidR="002F7D3F" w:rsidRDefault="002F7D3F" w:rsidP="00926AD0">
            <w:pPr>
              <w:jc w:val="both"/>
            </w:pPr>
            <w:r>
              <w:t>Salary (</w:t>
            </w:r>
            <w:r w:rsidRPr="00A706BE">
              <w:t>€/h</w:t>
            </w:r>
            <w:r>
              <w:t>)</w:t>
            </w:r>
          </w:p>
        </w:tc>
        <w:tc>
          <w:tcPr>
            <w:tcW w:w="1804" w:type="dxa"/>
          </w:tcPr>
          <w:p w14:paraId="3AB89528" w14:textId="77777777" w:rsidR="002F7D3F" w:rsidRDefault="002F7D3F" w:rsidP="00926AD0">
            <w:pPr>
              <w:jc w:val="both"/>
            </w:pPr>
            <w:r>
              <w:t>Cost (</w:t>
            </w:r>
            <w:r w:rsidRPr="00A706BE">
              <w:t>€</w:t>
            </w:r>
            <w:r>
              <w:t>)</w:t>
            </w:r>
          </w:p>
        </w:tc>
      </w:tr>
      <w:tr w:rsidR="002F7D3F" w14:paraId="67FA8766" w14:textId="77777777" w:rsidTr="002F7D3F">
        <w:trPr>
          <w:jc w:val="center"/>
        </w:trPr>
        <w:tc>
          <w:tcPr>
            <w:tcW w:w="1803" w:type="dxa"/>
          </w:tcPr>
          <w:p w14:paraId="4A787198" w14:textId="77777777" w:rsidR="002F7D3F" w:rsidRDefault="002F7D3F" w:rsidP="00926AD0">
            <w:pPr>
              <w:jc w:val="both"/>
            </w:pPr>
            <w:r>
              <w:t>Damien</w:t>
            </w:r>
          </w:p>
        </w:tc>
        <w:tc>
          <w:tcPr>
            <w:tcW w:w="1803" w:type="dxa"/>
          </w:tcPr>
          <w:p w14:paraId="09AABC99" w14:textId="77777777" w:rsidR="002F7D3F" w:rsidRDefault="002F7D3F" w:rsidP="00926AD0">
            <w:pPr>
              <w:jc w:val="both"/>
            </w:pPr>
            <w:r>
              <w:t>21</w:t>
            </w:r>
          </w:p>
        </w:tc>
        <w:tc>
          <w:tcPr>
            <w:tcW w:w="1803" w:type="dxa"/>
          </w:tcPr>
          <w:p w14:paraId="7611EE07" w14:textId="77777777" w:rsidR="002F7D3F" w:rsidRDefault="002F7D3F" w:rsidP="00926AD0">
            <w:pPr>
              <w:jc w:val="both"/>
            </w:pPr>
            <w:r>
              <w:t>146.65</w:t>
            </w:r>
          </w:p>
        </w:tc>
        <w:tc>
          <w:tcPr>
            <w:tcW w:w="1803" w:type="dxa"/>
          </w:tcPr>
          <w:p w14:paraId="28E58871" w14:textId="77777777" w:rsidR="002F7D3F" w:rsidRDefault="002F7D3F" w:rsidP="00926AD0">
            <w:pPr>
              <w:jc w:val="both"/>
            </w:pPr>
            <w:r>
              <w:t>10</w:t>
            </w:r>
          </w:p>
        </w:tc>
        <w:tc>
          <w:tcPr>
            <w:tcW w:w="1804" w:type="dxa"/>
          </w:tcPr>
          <w:p w14:paraId="08B0214F" w14:textId="77777777" w:rsidR="002F7D3F" w:rsidRDefault="002F7D3F" w:rsidP="00926AD0">
            <w:pPr>
              <w:jc w:val="both"/>
            </w:pPr>
            <w:r>
              <w:t>1466.50</w:t>
            </w:r>
          </w:p>
        </w:tc>
      </w:tr>
      <w:tr w:rsidR="002F7D3F" w14:paraId="570475FE" w14:textId="77777777" w:rsidTr="002F7D3F">
        <w:trPr>
          <w:jc w:val="center"/>
        </w:trPr>
        <w:tc>
          <w:tcPr>
            <w:tcW w:w="1803" w:type="dxa"/>
          </w:tcPr>
          <w:p w14:paraId="11293AA2" w14:textId="77777777" w:rsidR="002F7D3F" w:rsidRDefault="002F7D3F" w:rsidP="00926AD0">
            <w:pPr>
              <w:jc w:val="both"/>
            </w:pPr>
            <w:r>
              <w:t>Mostafa</w:t>
            </w:r>
          </w:p>
        </w:tc>
        <w:tc>
          <w:tcPr>
            <w:tcW w:w="1803" w:type="dxa"/>
          </w:tcPr>
          <w:p w14:paraId="75BB25E0" w14:textId="77777777" w:rsidR="002F7D3F" w:rsidRDefault="002F7D3F" w:rsidP="00926AD0">
            <w:pPr>
              <w:jc w:val="both"/>
            </w:pPr>
            <w:r>
              <w:t>21</w:t>
            </w:r>
          </w:p>
        </w:tc>
        <w:tc>
          <w:tcPr>
            <w:tcW w:w="1803" w:type="dxa"/>
          </w:tcPr>
          <w:p w14:paraId="27A8F817" w14:textId="77777777" w:rsidR="002F7D3F" w:rsidRDefault="002F7D3F" w:rsidP="00926AD0">
            <w:pPr>
              <w:jc w:val="both"/>
            </w:pPr>
            <w:r>
              <w:t>145.25</w:t>
            </w:r>
          </w:p>
        </w:tc>
        <w:tc>
          <w:tcPr>
            <w:tcW w:w="1803" w:type="dxa"/>
          </w:tcPr>
          <w:p w14:paraId="18424B9F" w14:textId="77777777" w:rsidR="002F7D3F" w:rsidRDefault="002F7D3F" w:rsidP="00926AD0">
            <w:pPr>
              <w:jc w:val="both"/>
            </w:pPr>
            <w:r>
              <w:t>10</w:t>
            </w:r>
          </w:p>
        </w:tc>
        <w:tc>
          <w:tcPr>
            <w:tcW w:w="1804" w:type="dxa"/>
          </w:tcPr>
          <w:p w14:paraId="425BCE41" w14:textId="77777777" w:rsidR="002F7D3F" w:rsidRDefault="002F7D3F" w:rsidP="00926AD0">
            <w:pPr>
              <w:jc w:val="both"/>
            </w:pPr>
            <w:r>
              <w:t>1462.50</w:t>
            </w:r>
          </w:p>
        </w:tc>
      </w:tr>
      <w:tr w:rsidR="002F7D3F" w14:paraId="3D3E5DF7" w14:textId="77777777" w:rsidTr="002F7D3F">
        <w:trPr>
          <w:jc w:val="center"/>
        </w:trPr>
        <w:tc>
          <w:tcPr>
            <w:tcW w:w="1803" w:type="dxa"/>
          </w:tcPr>
          <w:p w14:paraId="612F7E11" w14:textId="77777777" w:rsidR="002F7D3F" w:rsidRDefault="002F7D3F" w:rsidP="00926AD0">
            <w:pPr>
              <w:jc w:val="both"/>
            </w:pPr>
            <w:r>
              <w:t>Maarten</w:t>
            </w:r>
          </w:p>
        </w:tc>
        <w:tc>
          <w:tcPr>
            <w:tcW w:w="1803" w:type="dxa"/>
          </w:tcPr>
          <w:p w14:paraId="7604487C" w14:textId="77777777" w:rsidR="002F7D3F" w:rsidRDefault="002F7D3F" w:rsidP="00926AD0">
            <w:pPr>
              <w:jc w:val="both"/>
            </w:pPr>
            <w:r>
              <w:t>21</w:t>
            </w:r>
          </w:p>
        </w:tc>
        <w:tc>
          <w:tcPr>
            <w:tcW w:w="1803" w:type="dxa"/>
          </w:tcPr>
          <w:p w14:paraId="1D5DB5FC" w14:textId="77777777" w:rsidR="002F7D3F" w:rsidRDefault="002F7D3F" w:rsidP="00926AD0">
            <w:pPr>
              <w:jc w:val="both"/>
            </w:pPr>
            <w:r>
              <w:t>140.35</w:t>
            </w:r>
          </w:p>
        </w:tc>
        <w:tc>
          <w:tcPr>
            <w:tcW w:w="1803" w:type="dxa"/>
          </w:tcPr>
          <w:p w14:paraId="2F1B3E9E" w14:textId="77777777" w:rsidR="002F7D3F" w:rsidRDefault="002F7D3F" w:rsidP="00926AD0">
            <w:pPr>
              <w:jc w:val="both"/>
            </w:pPr>
            <w:r>
              <w:t>10</w:t>
            </w:r>
          </w:p>
        </w:tc>
        <w:tc>
          <w:tcPr>
            <w:tcW w:w="1804" w:type="dxa"/>
          </w:tcPr>
          <w:p w14:paraId="433E0479" w14:textId="77777777" w:rsidR="002F7D3F" w:rsidRDefault="002F7D3F" w:rsidP="00926AD0">
            <w:pPr>
              <w:jc w:val="both"/>
            </w:pPr>
            <w:r>
              <w:t>1403.50</w:t>
            </w:r>
          </w:p>
        </w:tc>
      </w:tr>
      <w:tr w:rsidR="002F7D3F" w14:paraId="1975EE48" w14:textId="77777777" w:rsidTr="002F7D3F">
        <w:trPr>
          <w:jc w:val="center"/>
        </w:trPr>
        <w:tc>
          <w:tcPr>
            <w:tcW w:w="1803" w:type="dxa"/>
          </w:tcPr>
          <w:p w14:paraId="1CA79590" w14:textId="77777777" w:rsidR="002F7D3F" w:rsidRDefault="002F7D3F" w:rsidP="00926AD0">
            <w:pPr>
              <w:jc w:val="both"/>
            </w:pPr>
            <w:r>
              <w:t>Maria</w:t>
            </w:r>
          </w:p>
        </w:tc>
        <w:tc>
          <w:tcPr>
            <w:tcW w:w="1803" w:type="dxa"/>
          </w:tcPr>
          <w:p w14:paraId="64217E11" w14:textId="77777777" w:rsidR="002F7D3F" w:rsidRDefault="002F7D3F" w:rsidP="00926AD0">
            <w:pPr>
              <w:jc w:val="both"/>
            </w:pPr>
            <w:r>
              <w:t>19</w:t>
            </w:r>
          </w:p>
        </w:tc>
        <w:tc>
          <w:tcPr>
            <w:tcW w:w="1803" w:type="dxa"/>
          </w:tcPr>
          <w:p w14:paraId="73EE3A53" w14:textId="77777777" w:rsidR="002F7D3F" w:rsidRDefault="002F7D3F" w:rsidP="00926AD0">
            <w:pPr>
              <w:jc w:val="both"/>
            </w:pPr>
            <w:r>
              <w:t>129.85</w:t>
            </w:r>
          </w:p>
        </w:tc>
        <w:tc>
          <w:tcPr>
            <w:tcW w:w="1803" w:type="dxa"/>
          </w:tcPr>
          <w:p w14:paraId="15406E6D" w14:textId="77777777" w:rsidR="002F7D3F" w:rsidRDefault="002F7D3F" w:rsidP="00926AD0">
            <w:pPr>
              <w:jc w:val="both"/>
            </w:pPr>
            <w:r>
              <w:t>10</w:t>
            </w:r>
          </w:p>
        </w:tc>
        <w:tc>
          <w:tcPr>
            <w:tcW w:w="1804" w:type="dxa"/>
          </w:tcPr>
          <w:p w14:paraId="63D91134" w14:textId="77777777" w:rsidR="002F7D3F" w:rsidRDefault="002F7D3F" w:rsidP="00926AD0">
            <w:pPr>
              <w:jc w:val="both"/>
            </w:pPr>
            <w:r>
              <w:t>1298.50</w:t>
            </w:r>
          </w:p>
        </w:tc>
      </w:tr>
      <w:tr w:rsidR="002F7D3F" w14:paraId="0AC56E5C" w14:textId="77777777" w:rsidTr="002F7D3F">
        <w:trPr>
          <w:jc w:val="center"/>
        </w:trPr>
        <w:tc>
          <w:tcPr>
            <w:tcW w:w="1803" w:type="dxa"/>
          </w:tcPr>
          <w:p w14:paraId="5C42F355" w14:textId="77777777" w:rsidR="002F7D3F" w:rsidRDefault="002F7D3F" w:rsidP="00926AD0">
            <w:pPr>
              <w:jc w:val="both"/>
            </w:pPr>
            <w:r>
              <w:t>Wouter</w:t>
            </w:r>
          </w:p>
        </w:tc>
        <w:tc>
          <w:tcPr>
            <w:tcW w:w="1803" w:type="dxa"/>
          </w:tcPr>
          <w:p w14:paraId="0F7DE00B" w14:textId="77777777" w:rsidR="002F7D3F" w:rsidRDefault="002F7D3F" w:rsidP="00926AD0">
            <w:pPr>
              <w:jc w:val="both"/>
            </w:pPr>
            <w:r>
              <w:t>18</w:t>
            </w:r>
          </w:p>
        </w:tc>
        <w:tc>
          <w:tcPr>
            <w:tcW w:w="1803" w:type="dxa"/>
          </w:tcPr>
          <w:p w14:paraId="6B08C981" w14:textId="77777777" w:rsidR="002F7D3F" w:rsidRDefault="002F7D3F" w:rsidP="00926AD0">
            <w:pPr>
              <w:jc w:val="both"/>
            </w:pPr>
            <w:r>
              <w:t>124.78</w:t>
            </w:r>
          </w:p>
        </w:tc>
        <w:tc>
          <w:tcPr>
            <w:tcW w:w="1803" w:type="dxa"/>
          </w:tcPr>
          <w:p w14:paraId="4B274CF4" w14:textId="77777777" w:rsidR="002F7D3F" w:rsidRDefault="002F7D3F" w:rsidP="00926AD0">
            <w:pPr>
              <w:jc w:val="both"/>
            </w:pPr>
            <w:r>
              <w:t>10</w:t>
            </w:r>
          </w:p>
        </w:tc>
        <w:tc>
          <w:tcPr>
            <w:tcW w:w="1804" w:type="dxa"/>
          </w:tcPr>
          <w:p w14:paraId="3DC0067B" w14:textId="77777777" w:rsidR="002F7D3F" w:rsidRDefault="002F7D3F" w:rsidP="00926AD0">
            <w:pPr>
              <w:jc w:val="both"/>
            </w:pPr>
            <w:r>
              <w:t>1247.75</w:t>
            </w:r>
          </w:p>
        </w:tc>
      </w:tr>
    </w:tbl>
    <w:p w14:paraId="530E0A92" w14:textId="6195161D" w:rsidR="002F7D3F" w:rsidRDefault="002F7D3F" w:rsidP="002F7D3F">
      <w:pPr>
        <w:pStyle w:val="NormalWeb"/>
        <w:shd w:val="clear" w:color="auto" w:fill="FFFFFF"/>
        <w:spacing w:before="0" w:beforeAutospacing="0" w:after="240" w:afterAutospacing="0" w:line="360" w:lineRule="atLeast"/>
        <w:rPr>
          <w:rFonts w:asciiTheme="minorHAnsi" w:hAnsiTheme="minorHAnsi" w:cs="Arial"/>
          <w:color w:val="000000"/>
        </w:rPr>
      </w:pPr>
    </w:p>
    <w:p w14:paraId="2F7E48E1" w14:textId="77777777" w:rsidR="002F7D3F" w:rsidRDefault="002F7D3F">
      <w:pPr>
        <w:spacing w:after="160" w:line="259" w:lineRule="auto"/>
        <w:rPr>
          <w:rFonts w:eastAsia="Times New Roman" w:cs="Arial"/>
          <w:color w:val="000000"/>
          <w:lang w:eastAsia="en-GB"/>
        </w:rPr>
      </w:pPr>
      <w:r>
        <w:rPr>
          <w:rFonts w:cs="Arial"/>
          <w:color w:val="000000"/>
        </w:rPr>
        <w:br w:type="page"/>
      </w:r>
    </w:p>
    <w:p w14:paraId="605E0C10" w14:textId="18CD836C" w:rsidR="002F7D3F" w:rsidRPr="008E4DEA" w:rsidRDefault="002F7D3F" w:rsidP="002F7D3F">
      <w:pPr>
        <w:rPr>
          <w:lang w:val="en-US"/>
        </w:rPr>
      </w:pPr>
      <w:r w:rsidRPr="008E4DEA">
        <w:rPr>
          <w:lang w:val="en-US"/>
        </w:rPr>
        <w:lastRenderedPageBreak/>
        <w:t xml:space="preserve">Figure </w:t>
      </w:r>
      <w:r>
        <w:rPr>
          <w:lang w:val="en-US"/>
        </w:rPr>
        <w:t>25</w:t>
      </w:r>
      <w:r w:rsidRPr="008E4DEA">
        <w:rPr>
          <w:lang w:val="en-US"/>
        </w:rPr>
        <w:t xml:space="preserve"> displays the work rate of every team member.</w:t>
      </w:r>
    </w:p>
    <w:p w14:paraId="1301BD13" w14:textId="77777777" w:rsidR="002F7D3F" w:rsidRDefault="002F7D3F" w:rsidP="002F7D3F">
      <w:pPr>
        <w:widowControl w:val="0"/>
        <w:autoSpaceDE w:val="0"/>
        <w:autoSpaceDN w:val="0"/>
        <w:adjustRightInd w:val="0"/>
        <w:jc w:val="center"/>
        <w:rPr>
          <w:rFonts w:ascii="Helvetica" w:hAnsi="Helvetica" w:cs="Helvetica"/>
          <w:sz w:val="25"/>
          <w:szCs w:val="25"/>
        </w:rPr>
      </w:pPr>
      <w:r>
        <w:rPr>
          <w:noProof/>
        </w:rPr>
        <w:drawing>
          <wp:inline distT="0" distB="0" distL="0" distR="0" wp14:anchorId="5723133E" wp14:editId="77A627E8">
            <wp:extent cx="3938747" cy="2362200"/>
            <wp:effectExtent l="0" t="0" r="5080" b="0"/>
            <wp:docPr id="57" name="Picture 57" descr="http://www.eps2018-wiki3.dee.isep.ipp.pt/lib/exe/fetch.php?w=400&amp;tok=0d73fa&amp;media=actual_wor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400&amp;tok=0d73fa&amp;media=actual_work.png"/>
                    <pic:cNvPicPr>
                      <a:picLocks noChangeAspect="1" noChangeArrowheads="1"/>
                    </pic:cNvPicPr>
                  </pic:nvPicPr>
                  <pic:blipFill>
                    <a:blip r:embed="rId53">
                      <a:extLst>
                        <a:ext uri="{28A0092B-C50C-407E-A947-70E740481C1C}">
                          <a14:useLocalDpi xmlns:a14="http://schemas.microsoft.com/office/drawing/2010/main" val="0"/>
                        </a:ext>
                      </a:extLst>
                    </a:blip>
                    <a:srcRect/>
                    <a:stretch>
                      <a:fillRect/>
                    </a:stretch>
                  </pic:blipFill>
                  <pic:spPr bwMode="auto">
                    <a:xfrm>
                      <a:off x="0" y="0"/>
                      <a:ext cx="3964689" cy="2377758"/>
                    </a:xfrm>
                    <a:prstGeom prst="rect">
                      <a:avLst/>
                    </a:prstGeom>
                    <a:noFill/>
                    <a:ln>
                      <a:noFill/>
                    </a:ln>
                  </pic:spPr>
                </pic:pic>
              </a:graphicData>
            </a:graphic>
          </wp:inline>
        </w:drawing>
      </w:r>
    </w:p>
    <w:p w14:paraId="44BF2DA9" w14:textId="0C6CB7EC" w:rsidR="002F7D3F" w:rsidRDefault="002F7D3F" w:rsidP="002F7D3F">
      <w:pPr>
        <w:jc w:val="center"/>
        <w:rPr>
          <w:lang w:val="en-US"/>
        </w:rPr>
      </w:pPr>
      <w:r w:rsidRPr="008E4DEA">
        <w:rPr>
          <w:b/>
          <w:bCs/>
          <w:lang w:val="en-US"/>
        </w:rPr>
        <w:t xml:space="preserve">Figure </w:t>
      </w:r>
      <w:r>
        <w:rPr>
          <w:b/>
          <w:bCs/>
          <w:lang w:val="en-US"/>
        </w:rPr>
        <w:t>25</w:t>
      </w:r>
      <w:r w:rsidRPr="008E4DEA">
        <w:rPr>
          <w:b/>
          <w:bCs/>
          <w:lang w:val="en-US"/>
        </w:rPr>
        <w:t>:</w:t>
      </w:r>
      <w:r w:rsidRPr="008E4DEA">
        <w:rPr>
          <w:lang w:val="en-US"/>
        </w:rPr>
        <w:t xml:space="preserve"> Work participation rate</w:t>
      </w:r>
    </w:p>
    <w:p w14:paraId="7547893A" w14:textId="77777777" w:rsidR="002F7D3F" w:rsidRPr="008E4DEA" w:rsidRDefault="002F7D3F" w:rsidP="002F7D3F">
      <w:pPr>
        <w:jc w:val="center"/>
        <w:rPr>
          <w:lang w:val="en-US"/>
        </w:rPr>
      </w:pPr>
    </w:p>
    <w:p w14:paraId="5468784B" w14:textId="090D81B0" w:rsidR="002F7D3F" w:rsidRDefault="002F7D3F" w:rsidP="002F7D3F">
      <w:pPr>
        <w:rPr>
          <w:lang w:val="en-US"/>
        </w:rPr>
      </w:pPr>
      <w:r w:rsidRPr="008E4DEA">
        <w:rPr>
          <w:lang w:val="en-US"/>
        </w:rPr>
        <w:t xml:space="preserve">Figure </w:t>
      </w:r>
      <w:r>
        <w:rPr>
          <w:lang w:val="en-US"/>
        </w:rPr>
        <w:t>26</w:t>
      </w:r>
      <w:r w:rsidRPr="00DE33C5">
        <w:rPr>
          <w:lang w:val="en-US"/>
        </w:rPr>
        <w:t xml:space="preserve"> </w:t>
      </w:r>
      <w:r w:rsidRPr="008E4DEA">
        <w:rPr>
          <w:lang w:val="en-US"/>
        </w:rPr>
        <w:t>displays the work cost for every team member.</w:t>
      </w:r>
    </w:p>
    <w:p w14:paraId="46DBC9C2" w14:textId="77777777" w:rsidR="002F7D3F" w:rsidRPr="008E4DEA" w:rsidRDefault="002F7D3F" w:rsidP="002F7D3F">
      <w:pPr>
        <w:rPr>
          <w:lang w:val="en-US"/>
        </w:rPr>
      </w:pPr>
    </w:p>
    <w:p w14:paraId="78D8029F" w14:textId="77777777" w:rsidR="002F7D3F" w:rsidRDefault="002F7D3F" w:rsidP="002F7D3F">
      <w:pPr>
        <w:widowControl w:val="0"/>
        <w:autoSpaceDE w:val="0"/>
        <w:autoSpaceDN w:val="0"/>
        <w:adjustRightInd w:val="0"/>
        <w:jc w:val="center"/>
        <w:rPr>
          <w:rFonts w:ascii="Helvetica" w:hAnsi="Helvetica" w:cs="Helvetica"/>
          <w:sz w:val="25"/>
          <w:szCs w:val="25"/>
        </w:rPr>
      </w:pPr>
      <w:r>
        <w:rPr>
          <w:noProof/>
        </w:rPr>
        <w:drawing>
          <wp:inline distT="0" distB="0" distL="0" distR="0" wp14:anchorId="3C55EF2F" wp14:editId="47C5BA50">
            <wp:extent cx="4065801" cy="2438400"/>
            <wp:effectExtent l="0" t="0" r="0" b="0"/>
            <wp:docPr id="58" name="Picture 58" descr="http://www.eps2018-wiki3.dee.isep.ipp.pt/lib/exe/fetch.php?w=400&amp;tok=99ed86&amp;media=actual_cos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http://www.eps2018-wiki3.dee.isep.ipp.pt/lib/exe/fetch.php?w=400&amp;tok=99ed86&amp;media=actual_cost.png"/>
                    <pic:cNvPicPr>
                      <a:picLocks noChangeAspect="1" noChangeArrowheads="1"/>
                    </pic:cNvPicPr>
                  </pic:nvPicPr>
                  <pic:blipFill>
                    <a:blip r:embed="rId54">
                      <a:extLst>
                        <a:ext uri="{28A0092B-C50C-407E-A947-70E740481C1C}">
                          <a14:useLocalDpi xmlns:a14="http://schemas.microsoft.com/office/drawing/2010/main" val="0"/>
                        </a:ext>
                      </a:extLst>
                    </a:blip>
                    <a:srcRect/>
                    <a:stretch>
                      <a:fillRect/>
                    </a:stretch>
                  </pic:blipFill>
                  <pic:spPr bwMode="auto">
                    <a:xfrm>
                      <a:off x="0" y="0"/>
                      <a:ext cx="4093355" cy="2454925"/>
                    </a:xfrm>
                    <a:prstGeom prst="rect">
                      <a:avLst/>
                    </a:prstGeom>
                    <a:noFill/>
                    <a:ln>
                      <a:noFill/>
                    </a:ln>
                  </pic:spPr>
                </pic:pic>
              </a:graphicData>
            </a:graphic>
          </wp:inline>
        </w:drawing>
      </w:r>
    </w:p>
    <w:p w14:paraId="11E9843A" w14:textId="7136A708" w:rsidR="002F7D3F" w:rsidRDefault="002F7D3F" w:rsidP="002F7D3F">
      <w:pPr>
        <w:jc w:val="center"/>
        <w:rPr>
          <w:lang w:val="en-US"/>
        </w:rPr>
      </w:pPr>
      <w:r w:rsidRPr="008E4DEA">
        <w:rPr>
          <w:b/>
          <w:bCs/>
          <w:lang w:val="en-US"/>
        </w:rPr>
        <w:t xml:space="preserve">Figure </w:t>
      </w:r>
      <w:r>
        <w:rPr>
          <w:b/>
          <w:bCs/>
          <w:lang w:val="en-US"/>
        </w:rPr>
        <w:t>26</w:t>
      </w:r>
      <w:r w:rsidRPr="008E4DEA">
        <w:rPr>
          <w:b/>
          <w:bCs/>
          <w:lang w:val="en-US"/>
        </w:rPr>
        <w:t>:</w:t>
      </w:r>
      <w:r w:rsidRPr="008E4DEA">
        <w:rPr>
          <w:lang w:val="en-US"/>
        </w:rPr>
        <w:t xml:space="preserve"> Worker cost</w:t>
      </w:r>
    </w:p>
    <w:p w14:paraId="46825F4A" w14:textId="77777777" w:rsidR="002F7D3F" w:rsidRPr="008E4DEA" w:rsidRDefault="002F7D3F" w:rsidP="002F7D3F">
      <w:pPr>
        <w:jc w:val="center"/>
        <w:rPr>
          <w:lang w:val="en-US"/>
        </w:rPr>
      </w:pPr>
    </w:p>
    <w:p w14:paraId="128E78E5" w14:textId="77777777" w:rsidR="002F7D3F" w:rsidRPr="008E4DEA" w:rsidRDefault="002F7D3F" w:rsidP="002F7D3F">
      <w:pPr>
        <w:rPr>
          <w:lang w:val="en-US"/>
        </w:rPr>
      </w:pPr>
      <w:r w:rsidRPr="008E4DEA">
        <w:rPr>
          <w:lang w:val="en-US"/>
        </w:rPr>
        <w:t>The material resource depends on the quantity and the price of each components.</w:t>
      </w:r>
    </w:p>
    <w:p w14:paraId="7EC0A8F4" w14:textId="77777777" w:rsidR="002F7D3F" w:rsidRDefault="002F7D3F" w:rsidP="002F7D3F">
      <w:pPr>
        <w:rPr>
          <w:lang w:val="en-US"/>
        </w:rPr>
      </w:pPr>
    </w:p>
    <w:p w14:paraId="401E8895" w14:textId="77777777" w:rsidR="002F7D3F" w:rsidRDefault="002F7D3F" w:rsidP="002F7D3F">
      <w:pPr>
        <w:rPr>
          <w:lang w:val="en-US"/>
        </w:rPr>
      </w:pPr>
      <w:r w:rsidRPr="008E4DEA">
        <w:rPr>
          <w:lang w:val="en-US"/>
        </w:rPr>
        <w:t xml:space="preserve">Table </w:t>
      </w:r>
      <w:r w:rsidRPr="00165A65">
        <w:rPr>
          <w:lang w:val="en-US"/>
        </w:rPr>
        <w:t>10</w:t>
      </w:r>
      <w:r w:rsidRPr="008E4DEA">
        <w:rPr>
          <w:lang w:val="en-US"/>
        </w:rPr>
        <w:t xml:space="preserve"> shows the details of reusable materials.</w:t>
      </w:r>
    </w:p>
    <w:p w14:paraId="6E6AA45A" w14:textId="77777777" w:rsidR="002F7D3F" w:rsidRDefault="002F7D3F" w:rsidP="002F7D3F">
      <w:pPr>
        <w:rPr>
          <w:lang w:val="en-US"/>
        </w:rPr>
      </w:pPr>
    </w:p>
    <w:tbl>
      <w:tblPr>
        <w:tblStyle w:val="TableGrid"/>
        <w:tblW w:w="0" w:type="auto"/>
        <w:jc w:val="center"/>
        <w:tblLook w:val="04A0" w:firstRow="1" w:lastRow="0" w:firstColumn="1" w:lastColumn="0" w:noHBand="0" w:noVBand="1"/>
      </w:tblPr>
      <w:tblGrid>
        <w:gridCol w:w="3015"/>
        <w:gridCol w:w="1192"/>
        <w:gridCol w:w="3006"/>
      </w:tblGrid>
      <w:tr w:rsidR="002F7D3F" w14:paraId="2913CFC0" w14:textId="77777777" w:rsidTr="00926AD0">
        <w:trPr>
          <w:jc w:val="center"/>
        </w:trPr>
        <w:tc>
          <w:tcPr>
            <w:tcW w:w="7213" w:type="dxa"/>
            <w:gridSpan w:val="3"/>
          </w:tcPr>
          <w:p w14:paraId="0C3003F0" w14:textId="77777777" w:rsidR="002F7D3F" w:rsidRPr="002331BF" w:rsidRDefault="002F7D3F" w:rsidP="00926AD0">
            <w:pPr>
              <w:jc w:val="center"/>
              <w:rPr>
                <w:lang w:val="en-US"/>
              </w:rPr>
            </w:pPr>
            <w:r w:rsidRPr="002331BF">
              <w:rPr>
                <w:lang w:val="en-US"/>
              </w:rPr>
              <w:t>Table 10. List of reusable materials</w:t>
            </w:r>
          </w:p>
        </w:tc>
      </w:tr>
      <w:tr w:rsidR="002F7D3F" w14:paraId="74C1D9CD" w14:textId="77777777" w:rsidTr="00926AD0">
        <w:trPr>
          <w:jc w:val="center"/>
        </w:trPr>
        <w:tc>
          <w:tcPr>
            <w:tcW w:w="3015" w:type="dxa"/>
          </w:tcPr>
          <w:p w14:paraId="7815D01D" w14:textId="77777777" w:rsidR="002F7D3F" w:rsidRDefault="002F7D3F" w:rsidP="00926AD0">
            <w:pPr>
              <w:jc w:val="both"/>
            </w:pPr>
            <w:r>
              <w:t xml:space="preserve">Component </w:t>
            </w:r>
          </w:p>
        </w:tc>
        <w:tc>
          <w:tcPr>
            <w:tcW w:w="1192" w:type="dxa"/>
          </w:tcPr>
          <w:p w14:paraId="77DDE0CB" w14:textId="77777777" w:rsidR="002F7D3F" w:rsidRDefault="002F7D3F" w:rsidP="00926AD0">
            <w:pPr>
              <w:jc w:val="both"/>
            </w:pPr>
            <w:r>
              <w:t>Quantity</w:t>
            </w:r>
          </w:p>
        </w:tc>
        <w:tc>
          <w:tcPr>
            <w:tcW w:w="3006" w:type="dxa"/>
          </w:tcPr>
          <w:p w14:paraId="1605BA1E" w14:textId="77777777" w:rsidR="002F7D3F" w:rsidRDefault="002F7D3F" w:rsidP="00926AD0">
            <w:pPr>
              <w:jc w:val="both"/>
            </w:pPr>
            <w:r>
              <w:t>Price (</w:t>
            </w:r>
            <w:r w:rsidRPr="00A706BE">
              <w:t>€</w:t>
            </w:r>
            <w:r>
              <w:t>)</w:t>
            </w:r>
          </w:p>
        </w:tc>
      </w:tr>
      <w:tr w:rsidR="002F7D3F" w14:paraId="0C38DC9C" w14:textId="77777777" w:rsidTr="00926AD0">
        <w:trPr>
          <w:jc w:val="center"/>
        </w:trPr>
        <w:tc>
          <w:tcPr>
            <w:tcW w:w="3015" w:type="dxa"/>
          </w:tcPr>
          <w:p w14:paraId="4BCD838F" w14:textId="77777777" w:rsidR="002F7D3F" w:rsidRDefault="002F7D3F" w:rsidP="00926AD0">
            <w:pPr>
              <w:jc w:val="both"/>
            </w:pPr>
            <w:r>
              <w:t>Arduino</w:t>
            </w:r>
          </w:p>
        </w:tc>
        <w:tc>
          <w:tcPr>
            <w:tcW w:w="1192" w:type="dxa"/>
          </w:tcPr>
          <w:p w14:paraId="263CE8FB" w14:textId="77777777" w:rsidR="002F7D3F" w:rsidRDefault="002F7D3F" w:rsidP="00926AD0">
            <w:pPr>
              <w:jc w:val="both"/>
            </w:pPr>
            <w:r>
              <w:t>1</w:t>
            </w:r>
          </w:p>
        </w:tc>
        <w:tc>
          <w:tcPr>
            <w:tcW w:w="3006" w:type="dxa"/>
          </w:tcPr>
          <w:p w14:paraId="09C2AB78" w14:textId="77777777" w:rsidR="002F7D3F" w:rsidRPr="00A706BE" w:rsidRDefault="002F7D3F" w:rsidP="00926AD0">
            <w:pPr>
              <w:jc w:val="both"/>
            </w:pPr>
            <w:r w:rsidRPr="00A706BE">
              <w:t>Provided by Damien</w:t>
            </w:r>
          </w:p>
        </w:tc>
      </w:tr>
      <w:tr w:rsidR="002F7D3F" w14:paraId="76C3DED9" w14:textId="77777777" w:rsidTr="00926AD0">
        <w:trPr>
          <w:jc w:val="center"/>
        </w:trPr>
        <w:tc>
          <w:tcPr>
            <w:tcW w:w="3015" w:type="dxa"/>
          </w:tcPr>
          <w:p w14:paraId="7C74011E" w14:textId="77777777" w:rsidR="002F7D3F" w:rsidRDefault="002F7D3F" w:rsidP="00926AD0">
            <w:pPr>
              <w:jc w:val="both"/>
            </w:pPr>
            <w:r>
              <w:t>Dust sensor Grove</w:t>
            </w:r>
          </w:p>
        </w:tc>
        <w:tc>
          <w:tcPr>
            <w:tcW w:w="1192" w:type="dxa"/>
          </w:tcPr>
          <w:p w14:paraId="095BE1CD" w14:textId="77777777" w:rsidR="002F7D3F" w:rsidRDefault="002F7D3F" w:rsidP="00926AD0">
            <w:pPr>
              <w:jc w:val="both"/>
            </w:pPr>
            <w:r>
              <w:t>1</w:t>
            </w:r>
          </w:p>
        </w:tc>
        <w:tc>
          <w:tcPr>
            <w:tcW w:w="3006" w:type="dxa"/>
          </w:tcPr>
          <w:p w14:paraId="24F2195E" w14:textId="77777777" w:rsidR="002F7D3F" w:rsidRDefault="002F7D3F" w:rsidP="00926AD0">
            <w:pPr>
              <w:jc w:val="both"/>
            </w:pPr>
            <w:r w:rsidRPr="00A706BE">
              <w:t>Provided by Damien</w:t>
            </w:r>
          </w:p>
        </w:tc>
      </w:tr>
      <w:tr w:rsidR="002F7D3F" w14:paraId="0AF85F53" w14:textId="77777777" w:rsidTr="00926AD0">
        <w:trPr>
          <w:jc w:val="center"/>
        </w:trPr>
        <w:tc>
          <w:tcPr>
            <w:tcW w:w="3015" w:type="dxa"/>
          </w:tcPr>
          <w:p w14:paraId="53491168" w14:textId="77777777" w:rsidR="002F7D3F" w:rsidRDefault="002F7D3F" w:rsidP="00926AD0">
            <w:pPr>
              <w:jc w:val="both"/>
            </w:pPr>
            <w:r>
              <w:t>I2C sensor module BME280</w:t>
            </w:r>
          </w:p>
        </w:tc>
        <w:tc>
          <w:tcPr>
            <w:tcW w:w="1192" w:type="dxa"/>
          </w:tcPr>
          <w:p w14:paraId="352DB63F" w14:textId="77777777" w:rsidR="002F7D3F" w:rsidRDefault="002F7D3F" w:rsidP="00926AD0">
            <w:pPr>
              <w:jc w:val="both"/>
            </w:pPr>
            <w:r>
              <w:t>1</w:t>
            </w:r>
          </w:p>
        </w:tc>
        <w:tc>
          <w:tcPr>
            <w:tcW w:w="3006" w:type="dxa"/>
          </w:tcPr>
          <w:p w14:paraId="35B56534" w14:textId="77777777" w:rsidR="002F7D3F" w:rsidRDefault="002F7D3F" w:rsidP="00926AD0">
            <w:pPr>
              <w:jc w:val="both"/>
            </w:pPr>
            <w:r w:rsidRPr="00A706BE">
              <w:t>Provided by Damien</w:t>
            </w:r>
          </w:p>
        </w:tc>
      </w:tr>
      <w:tr w:rsidR="002F7D3F" w14:paraId="6CDF1877" w14:textId="77777777" w:rsidTr="00926AD0">
        <w:trPr>
          <w:jc w:val="center"/>
        </w:trPr>
        <w:tc>
          <w:tcPr>
            <w:tcW w:w="3015" w:type="dxa"/>
          </w:tcPr>
          <w:p w14:paraId="756DA80C" w14:textId="77777777" w:rsidR="002F7D3F" w:rsidRDefault="002F7D3F" w:rsidP="00926AD0">
            <w:pPr>
              <w:jc w:val="both"/>
            </w:pPr>
            <w:r>
              <w:t>OLED</w:t>
            </w:r>
          </w:p>
        </w:tc>
        <w:tc>
          <w:tcPr>
            <w:tcW w:w="1192" w:type="dxa"/>
          </w:tcPr>
          <w:p w14:paraId="0AD4DDB5" w14:textId="77777777" w:rsidR="002F7D3F" w:rsidRDefault="002F7D3F" w:rsidP="00926AD0">
            <w:pPr>
              <w:jc w:val="both"/>
            </w:pPr>
            <w:r>
              <w:t>1</w:t>
            </w:r>
          </w:p>
        </w:tc>
        <w:tc>
          <w:tcPr>
            <w:tcW w:w="3006" w:type="dxa"/>
          </w:tcPr>
          <w:p w14:paraId="234A1A49" w14:textId="77777777" w:rsidR="002F7D3F" w:rsidRDefault="002F7D3F" w:rsidP="00926AD0">
            <w:pPr>
              <w:jc w:val="both"/>
            </w:pPr>
            <w:r w:rsidRPr="00A706BE">
              <w:t>Provided by Damien</w:t>
            </w:r>
          </w:p>
        </w:tc>
      </w:tr>
      <w:tr w:rsidR="002F7D3F" w14:paraId="34B109F3" w14:textId="77777777" w:rsidTr="00926AD0">
        <w:trPr>
          <w:jc w:val="center"/>
        </w:trPr>
        <w:tc>
          <w:tcPr>
            <w:tcW w:w="3015" w:type="dxa"/>
          </w:tcPr>
          <w:p w14:paraId="45BA850A" w14:textId="77777777" w:rsidR="002F7D3F" w:rsidRDefault="002F7D3F" w:rsidP="00926AD0">
            <w:pPr>
              <w:jc w:val="both"/>
            </w:pPr>
            <w:r>
              <w:t>Moving sensor (PIR)</w:t>
            </w:r>
          </w:p>
        </w:tc>
        <w:tc>
          <w:tcPr>
            <w:tcW w:w="1192" w:type="dxa"/>
          </w:tcPr>
          <w:p w14:paraId="1F8EBB8F" w14:textId="77777777" w:rsidR="002F7D3F" w:rsidRDefault="002F7D3F" w:rsidP="00926AD0">
            <w:pPr>
              <w:jc w:val="both"/>
            </w:pPr>
            <w:r>
              <w:t>1</w:t>
            </w:r>
          </w:p>
        </w:tc>
        <w:tc>
          <w:tcPr>
            <w:tcW w:w="3006" w:type="dxa"/>
          </w:tcPr>
          <w:p w14:paraId="41BE1825" w14:textId="77777777" w:rsidR="002F7D3F" w:rsidRDefault="002F7D3F" w:rsidP="00926AD0">
            <w:pPr>
              <w:jc w:val="both"/>
            </w:pPr>
            <w:r w:rsidRPr="00A706BE">
              <w:t>Provided by Damien</w:t>
            </w:r>
          </w:p>
        </w:tc>
      </w:tr>
      <w:tr w:rsidR="002F7D3F" w14:paraId="469C2147" w14:textId="77777777" w:rsidTr="00926AD0">
        <w:trPr>
          <w:jc w:val="center"/>
        </w:trPr>
        <w:tc>
          <w:tcPr>
            <w:tcW w:w="3015" w:type="dxa"/>
          </w:tcPr>
          <w:p w14:paraId="06D78633" w14:textId="77777777" w:rsidR="002F7D3F" w:rsidRDefault="002F7D3F" w:rsidP="00926AD0">
            <w:pPr>
              <w:jc w:val="both"/>
            </w:pPr>
            <w:r>
              <w:t xml:space="preserve">Battery </w:t>
            </w:r>
          </w:p>
        </w:tc>
        <w:tc>
          <w:tcPr>
            <w:tcW w:w="1192" w:type="dxa"/>
          </w:tcPr>
          <w:p w14:paraId="1543FA9E" w14:textId="77777777" w:rsidR="002F7D3F" w:rsidRDefault="002F7D3F" w:rsidP="00926AD0">
            <w:pPr>
              <w:jc w:val="both"/>
            </w:pPr>
            <w:r>
              <w:t>1</w:t>
            </w:r>
          </w:p>
        </w:tc>
        <w:tc>
          <w:tcPr>
            <w:tcW w:w="3006" w:type="dxa"/>
          </w:tcPr>
          <w:p w14:paraId="6BF239B1" w14:textId="77777777" w:rsidR="002F7D3F" w:rsidRDefault="002F7D3F" w:rsidP="00926AD0">
            <w:pPr>
              <w:jc w:val="both"/>
            </w:pPr>
            <w:r w:rsidRPr="00A706BE">
              <w:t>Provided by Damien</w:t>
            </w:r>
          </w:p>
        </w:tc>
      </w:tr>
      <w:tr w:rsidR="002F7D3F" w14:paraId="5DD7A711" w14:textId="77777777" w:rsidTr="00926AD0">
        <w:trPr>
          <w:jc w:val="center"/>
        </w:trPr>
        <w:tc>
          <w:tcPr>
            <w:tcW w:w="3015" w:type="dxa"/>
          </w:tcPr>
          <w:p w14:paraId="6EB582DF" w14:textId="77777777" w:rsidR="002F7D3F" w:rsidRDefault="002F7D3F" w:rsidP="00926AD0">
            <w:pPr>
              <w:jc w:val="both"/>
            </w:pPr>
            <w:r>
              <w:t>Breadboard</w:t>
            </w:r>
          </w:p>
        </w:tc>
        <w:tc>
          <w:tcPr>
            <w:tcW w:w="1192" w:type="dxa"/>
          </w:tcPr>
          <w:p w14:paraId="446A9C4C" w14:textId="77777777" w:rsidR="002F7D3F" w:rsidRDefault="002F7D3F" w:rsidP="00926AD0">
            <w:pPr>
              <w:jc w:val="both"/>
            </w:pPr>
            <w:r>
              <w:t>1</w:t>
            </w:r>
          </w:p>
        </w:tc>
        <w:tc>
          <w:tcPr>
            <w:tcW w:w="3006" w:type="dxa"/>
          </w:tcPr>
          <w:p w14:paraId="48FAF00B" w14:textId="77777777" w:rsidR="002F7D3F" w:rsidRDefault="002F7D3F" w:rsidP="00926AD0">
            <w:pPr>
              <w:jc w:val="both"/>
            </w:pPr>
            <w:r w:rsidRPr="00A706BE">
              <w:t>Provided by Damien</w:t>
            </w:r>
          </w:p>
        </w:tc>
      </w:tr>
      <w:tr w:rsidR="002F7D3F" w14:paraId="2044330F" w14:textId="77777777" w:rsidTr="00926AD0">
        <w:trPr>
          <w:jc w:val="center"/>
        </w:trPr>
        <w:tc>
          <w:tcPr>
            <w:tcW w:w="4207" w:type="dxa"/>
            <w:gridSpan w:val="2"/>
          </w:tcPr>
          <w:p w14:paraId="3531258C" w14:textId="77777777" w:rsidR="002F7D3F" w:rsidRDefault="002F7D3F" w:rsidP="00926AD0">
            <w:pPr>
              <w:jc w:val="both"/>
            </w:pPr>
            <w:r>
              <w:t>Total</w:t>
            </w:r>
          </w:p>
        </w:tc>
        <w:tc>
          <w:tcPr>
            <w:tcW w:w="3006" w:type="dxa"/>
          </w:tcPr>
          <w:p w14:paraId="397A34B1" w14:textId="77777777" w:rsidR="002F7D3F" w:rsidRDefault="002F7D3F" w:rsidP="00926AD0">
            <w:pPr>
              <w:jc w:val="both"/>
            </w:pPr>
            <w:r>
              <w:t>0</w:t>
            </w:r>
          </w:p>
        </w:tc>
      </w:tr>
    </w:tbl>
    <w:p w14:paraId="7367883C" w14:textId="77777777" w:rsidR="002F7D3F" w:rsidRDefault="002F7D3F" w:rsidP="002F7D3F">
      <w:pPr>
        <w:rPr>
          <w:lang w:val="en-US"/>
        </w:rPr>
      </w:pPr>
      <w:r w:rsidRPr="008E4DEA">
        <w:rPr>
          <w:lang w:val="en-US"/>
        </w:rPr>
        <w:lastRenderedPageBreak/>
        <w:t xml:space="preserve">Table </w:t>
      </w:r>
      <w:r w:rsidRPr="002331BF">
        <w:rPr>
          <w:lang w:val="en-US"/>
        </w:rPr>
        <w:t>11</w:t>
      </w:r>
      <w:r w:rsidRPr="008E4DEA">
        <w:rPr>
          <w:lang w:val="en-US"/>
        </w:rPr>
        <w:t xml:space="preserve"> shows the details of electrical materials we need to build the prototype.</w:t>
      </w:r>
    </w:p>
    <w:tbl>
      <w:tblPr>
        <w:tblStyle w:val="TableGrid"/>
        <w:tblW w:w="9129" w:type="dxa"/>
        <w:jc w:val="center"/>
        <w:tblLook w:val="04A0" w:firstRow="1" w:lastRow="0" w:firstColumn="1" w:lastColumn="0" w:noHBand="0" w:noVBand="1"/>
      </w:tblPr>
      <w:tblGrid>
        <w:gridCol w:w="1511"/>
        <w:gridCol w:w="1243"/>
        <w:gridCol w:w="1141"/>
        <w:gridCol w:w="5234"/>
      </w:tblGrid>
      <w:tr w:rsidR="002F7D3F" w14:paraId="36734226" w14:textId="77777777" w:rsidTr="00926AD0">
        <w:trPr>
          <w:jc w:val="center"/>
        </w:trPr>
        <w:tc>
          <w:tcPr>
            <w:tcW w:w="9129" w:type="dxa"/>
            <w:gridSpan w:val="4"/>
          </w:tcPr>
          <w:p w14:paraId="65E25211" w14:textId="77777777" w:rsidR="002F7D3F" w:rsidRPr="002331BF" w:rsidRDefault="002F7D3F" w:rsidP="00926AD0">
            <w:pPr>
              <w:jc w:val="center"/>
              <w:rPr>
                <w:lang w:val="en-US"/>
              </w:rPr>
            </w:pPr>
            <w:r w:rsidRPr="002331BF">
              <w:rPr>
                <w:lang w:val="en-US"/>
              </w:rPr>
              <w:t>Table 11</w:t>
            </w:r>
            <w:r w:rsidRPr="002331BF">
              <w:rPr>
                <w:b/>
                <w:bCs/>
                <w:lang w:val="en-US"/>
              </w:rPr>
              <w:t>.</w:t>
            </w:r>
            <w:r w:rsidRPr="002331BF">
              <w:rPr>
                <w:lang w:val="en-US"/>
              </w:rPr>
              <w:t xml:space="preserve"> List of electrical materials</w:t>
            </w:r>
          </w:p>
        </w:tc>
      </w:tr>
      <w:tr w:rsidR="002F7D3F" w14:paraId="62EC01F5" w14:textId="77777777" w:rsidTr="00926AD0">
        <w:trPr>
          <w:jc w:val="center"/>
        </w:trPr>
        <w:tc>
          <w:tcPr>
            <w:tcW w:w="1511" w:type="dxa"/>
          </w:tcPr>
          <w:p w14:paraId="7EBD7BD3" w14:textId="77777777" w:rsidR="002F7D3F" w:rsidRDefault="002F7D3F" w:rsidP="00926AD0">
            <w:pPr>
              <w:jc w:val="both"/>
            </w:pPr>
            <w:r>
              <w:t xml:space="preserve">Component </w:t>
            </w:r>
          </w:p>
        </w:tc>
        <w:tc>
          <w:tcPr>
            <w:tcW w:w="1243" w:type="dxa"/>
          </w:tcPr>
          <w:p w14:paraId="46444D8E" w14:textId="77777777" w:rsidR="002F7D3F" w:rsidRDefault="002F7D3F" w:rsidP="00926AD0">
            <w:pPr>
              <w:jc w:val="both"/>
            </w:pPr>
            <w:r>
              <w:t xml:space="preserve">Quantity </w:t>
            </w:r>
          </w:p>
        </w:tc>
        <w:tc>
          <w:tcPr>
            <w:tcW w:w="1141" w:type="dxa"/>
          </w:tcPr>
          <w:p w14:paraId="45601CD3" w14:textId="77777777" w:rsidR="002F7D3F" w:rsidRDefault="002F7D3F" w:rsidP="00926AD0">
            <w:pPr>
              <w:jc w:val="both"/>
            </w:pPr>
            <w:r>
              <w:t>Price (</w:t>
            </w:r>
            <w:r w:rsidRPr="00A706BE">
              <w:t>€</w:t>
            </w:r>
            <w:r>
              <w:t>)</w:t>
            </w:r>
          </w:p>
        </w:tc>
        <w:tc>
          <w:tcPr>
            <w:tcW w:w="5234" w:type="dxa"/>
          </w:tcPr>
          <w:p w14:paraId="133E9522" w14:textId="77777777" w:rsidR="002F7D3F" w:rsidRDefault="002F7D3F" w:rsidP="00926AD0">
            <w:pPr>
              <w:jc w:val="both"/>
            </w:pPr>
            <w:r>
              <w:t>Source</w:t>
            </w:r>
          </w:p>
        </w:tc>
      </w:tr>
      <w:tr w:rsidR="002F7D3F" w14:paraId="407558A1" w14:textId="77777777" w:rsidTr="00926AD0">
        <w:trPr>
          <w:jc w:val="center"/>
        </w:trPr>
        <w:tc>
          <w:tcPr>
            <w:tcW w:w="1511" w:type="dxa"/>
          </w:tcPr>
          <w:p w14:paraId="1313EE38" w14:textId="77777777" w:rsidR="002F7D3F" w:rsidRDefault="002F7D3F" w:rsidP="00926AD0">
            <w:pPr>
              <w:jc w:val="both"/>
            </w:pPr>
            <w:r>
              <w:t>Wire Cables</w:t>
            </w:r>
          </w:p>
        </w:tc>
        <w:tc>
          <w:tcPr>
            <w:tcW w:w="1243" w:type="dxa"/>
          </w:tcPr>
          <w:p w14:paraId="7EA6A87E" w14:textId="77777777" w:rsidR="002F7D3F" w:rsidRDefault="002F7D3F" w:rsidP="00926AD0">
            <w:pPr>
              <w:jc w:val="both"/>
            </w:pPr>
            <w:r>
              <w:t>65</w:t>
            </w:r>
          </w:p>
        </w:tc>
        <w:tc>
          <w:tcPr>
            <w:tcW w:w="1141" w:type="dxa"/>
          </w:tcPr>
          <w:p w14:paraId="5A9AD4EB" w14:textId="77777777" w:rsidR="002F7D3F" w:rsidRDefault="002F7D3F" w:rsidP="00926AD0">
            <w:pPr>
              <w:jc w:val="both"/>
            </w:pPr>
            <w:r>
              <w:t>5.50</w:t>
            </w:r>
          </w:p>
        </w:tc>
        <w:tc>
          <w:tcPr>
            <w:tcW w:w="5234" w:type="dxa"/>
          </w:tcPr>
          <w:p w14:paraId="00E731FD" w14:textId="77777777" w:rsidR="002F7D3F" w:rsidRDefault="002F7D3F" w:rsidP="00926AD0">
            <w:pPr>
              <w:jc w:val="both"/>
            </w:pPr>
            <w:proofErr w:type="gramStart"/>
            <w:r w:rsidRPr="006645FE">
              <w:t>Electrofun:</w:t>
            </w:r>
            <w:proofErr w:type="gramEnd"/>
            <w:r>
              <w:t xml:space="preserve"> </w:t>
            </w:r>
            <w:hyperlink r:id="rId55" w:history="1">
              <w:r w:rsidRPr="00C127B1">
                <w:rPr>
                  <w:rStyle w:val="Hyperlink"/>
                </w:rPr>
                <w:t>https://www.electrofun.pt/cabos-jumpers-macho-macho</w:t>
              </w:r>
            </w:hyperlink>
          </w:p>
        </w:tc>
      </w:tr>
      <w:tr w:rsidR="002F7D3F" w14:paraId="16B08EBF" w14:textId="77777777" w:rsidTr="00926AD0">
        <w:trPr>
          <w:jc w:val="center"/>
        </w:trPr>
        <w:tc>
          <w:tcPr>
            <w:tcW w:w="1511" w:type="dxa"/>
          </w:tcPr>
          <w:p w14:paraId="70D5E849" w14:textId="77777777" w:rsidR="002F7D3F" w:rsidRDefault="002F7D3F" w:rsidP="00926AD0">
            <w:pPr>
              <w:jc w:val="both"/>
            </w:pPr>
            <w:r>
              <w:t>Green LED</w:t>
            </w:r>
          </w:p>
        </w:tc>
        <w:tc>
          <w:tcPr>
            <w:tcW w:w="1243" w:type="dxa"/>
          </w:tcPr>
          <w:p w14:paraId="593D2EFB" w14:textId="77777777" w:rsidR="002F7D3F" w:rsidRDefault="002F7D3F" w:rsidP="00926AD0">
            <w:pPr>
              <w:jc w:val="both"/>
            </w:pPr>
            <w:r>
              <w:t>10</w:t>
            </w:r>
          </w:p>
        </w:tc>
        <w:tc>
          <w:tcPr>
            <w:tcW w:w="1141" w:type="dxa"/>
          </w:tcPr>
          <w:p w14:paraId="1B4033C5" w14:textId="77777777" w:rsidR="002F7D3F" w:rsidRDefault="002F7D3F" w:rsidP="00926AD0">
            <w:pPr>
              <w:jc w:val="both"/>
            </w:pPr>
            <w:r>
              <w:t>1.60</w:t>
            </w:r>
          </w:p>
        </w:tc>
        <w:tc>
          <w:tcPr>
            <w:tcW w:w="5234" w:type="dxa"/>
          </w:tcPr>
          <w:p w14:paraId="090EC537" w14:textId="77777777" w:rsidR="002F7D3F" w:rsidRDefault="002F7D3F" w:rsidP="00926AD0">
            <w:pPr>
              <w:jc w:val="both"/>
            </w:pPr>
            <w:proofErr w:type="gramStart"/>
            <w:r w:rsidRPr="006645FE">
              <w:t>Electrofun:</w:t>
            </w:r>
            <w:proofErr w:type="gramEnd"/>
            <w:r w:rsidRPr="006645FE">
              <w:t xml:space="preserve"> </w:t>
            </w:r>
            <w:hyperlink r:id="rId56" w:history="1">
              <w:r w:rsidRPr="00C127B1">
                <w:rPr>
                  <w:rStyle w:val="Hyperlink"/>
                </w:rPr>
                <w:t>https://www.electrofun.pt/led-verde-5mm</w:t>
              </w:r>
            </w:hyperlink>
          </w:p>
        </w:tc>
      </w:tr>
      <w:tr w:rsidR="002F7D3F" w14:paraId="409B83FA" w14:textId="77777777" w:rsidTr="00926AD0">
        <w:trPr>
          <w:jc w:val="center"/>
        </w:trPr>
        <w:tc>
          <w:tcPr>
            <w:tcW w:w="1511" w:type="dxa"/>
          </w:tcPr>
          <w:p w14:paraId="0E60FEF8" w14:textId="77777777" w:rsidR="002F7D3F" w:rsidRDefault="002F7D3F" w:rsidP="00926AD0">
            <w:pPr>
              <w:jc w:val="both"/>
            </w:pPr>
            <w:r>
              <w:t>Red LED</w:t>
            </w:r>
          </w:p>
        </w:tc>
        <w:tc>
          <w:tcPr>
            <w:tcW w:w="1243" w:type="dxa"/>
          </w:tcPr>
          <w:p w14:paraId="3A2231CE" w14:textId="77777777" w:rsidR="002F7D3F" w:rsidRDefault="002F7D3F" w:rsidP="00926AD0">
            <w:pPr>
              <w:jc w:val="both"/>
            </w:pPr>
            <w:r>
              <w:t>10</w:t>
            </w:r>
          </w:p>
        </w:tc>
        <w:tc>
          <w:tcPr>
            <w:tcW w:w="1141" w:type="dxa"/>
          </w:tcPr>
          <w:p w14:paraId="4CDD9123" w14:textId="77777777" w:rsidR="002F7D3F" w:rsidRDefault="002F7D3F" w:rsidP="00926AD0">
            <w:pPr>
              <w:jc w:val="both"/>
            </w:pPr>
            <w:r>
              <w:t>1.60</w:t>
            </w:r>
          </w:p>
        </w:tc>
        <w:tc>
          <w:tcPr>
            <w:tcW w:w="5234" w:type="dxa"/>
          </w:tcPr>
          <w:p w14:paraId="6B15DBBB" w14:textId="77777777" w:rsidR="002F7D3F" w:rsidRDefault="002F7D3F" w:rsidP="00926AD0">
            <w:pPr>
              <w:jc w:val="both"/>
            </w:pPr>
            <w:proofErr w:type="gramStart"/>
            <w:r w:rsidRPr="006645FE">
              <w:t>Electrofun:</w:t>
            </w:r>
            <w:proofErr w:type="gramEnd"/>
            <w:r w:rsidRPr="006645FE">
              <w:t xml:space="preserve"> </w:t>
            </w:r>
            <w:hyperlink r:id="rId57" w:history="1">
              <w:r w:rsidRPr="00C127B1">
                <w:rPr>
                  <w:rStyle w:val="Hyperlink"/>
                </w:rPr>
                <w:t>https://www.electrofun.pt/led-vermelho-5mm#</w:t>
              </w:r>
            </w:hyperlink>
          </w:p>
        </w:tc>
      </w:tr>
      <w:tr w:rsidR="002F7D3F" w14:paraId="797C8F91" w14:textId="77777777" w:rsidTr="00926AD0">
        <w:trPr>
          <w:jc w:val="center"/>
        </w:trPr>
        <w:tc>
          <w:tcPr>
            <w:tcW w:w="1511" w:type="dxa"/>
          </w:tcPr>
          <w:p w14:paraId="2922EF27" w14:textId="77777777" w:rsidR="002F7D3F" w:rsidRDefault="002F7D3F" w:rsidP="00926AD0">
            <w:pPr>
              <w:jc w:val="both"/>
            </w:pPr>
            <w:r>
              <w:t>White LED</w:t>
            </w:r>
          </w:p>
        </w:tc>
        <w:tc>
          <w:tcPr>
            <w:tcW w:w="1243" w:type="dxa"/>
          </w:tcPr>
          <w:p w14:paraId="3C3D8322" w14:textId="77777777" w:rsidR="002F7D3F" w:rsidRDefault="002F7D3F" w:rsidP="00926AD0">
            <w:pPr>
              <w:jc w:val="both"/>
            </w:pPr>
            <w:r>
              <w:t>10</w:t>
            </w:r>
          </w:p>
        </w:tc>
        <w:tc>
          <w:tcPr>
            <w:tcW w:w="1141" w:type="dxa"/>
          </w:tcPr>
          <w:p w14:paraId="1EDC92A2" w14:textId="77777777" w:rsidR="002F7D3F" w:rsidRDefault="002F7D3F" w:rsidP="00926AD0">
            <w:pPr>
              <w:jc w:val="both"/>
            </w:pPr>
            <w:r>
              <w:t>1.60</w:t>
            </w:r>
          </w:p>
        </w:tc>
        <w:tc>
          <w:tcPr>
            <w:tcW w:w="5234" w:type="dxa"/>
          </w:tcPr>
          <w:p w14:paraId="0EF21E2E" w14:textId="77777777" w:rsidR="002F7D3F" w:rsidRDefault="002F7D3F" w:rsidP="00926AD0">
            <w:pPr>
              <w:jc w:val="both"/>
            </w:pPr>
            <w:proofErr w:type="gramStart"/>
            <w:r w:rsidRPr="006645FE">
              <w:t>Electrofun:</w:t>
            </w:r>
            <w:proofErr w:type="gramEnd"/>
            <w:r w:rsidRPr="006645FE">
              <w:t xml:space="preserve"> </w:t>
            </w:r>
            <w:hyperlink r:id="rId58" w:history="1">
              <w:r w:rsidRPr="00C127B1">
                <w:rPr>
                  <w:rStyle w:val="Hyperlink"/>
                </w:rPr>
                <w:t>https://www.electrofun.pt/led-branco-5mm</w:t>
              </w:r>
            </w:hyperlink>
          </w:p>
        </w:tc>
      </w:tr>
      <w:tr w:rsidR="002F7D3F" w14:paraId="16822D82" w14:textId="77777777" w:rsidTr="00926AD0">
        <w:trPr>
          <w:jc w:val="center"/>
        </w:trPr>
        <w:tc>
          <w:tcPr>
            <w:tcW w:w="1511" w:type="dxa"/>
          </w:tcPr>
          <w:p w14:paraId="3A9CAB1B" w14:textId="77777777" w:rsidR="002F7D3F" w:rsidRDefault="002F7D3F" w:rsidP="00926AD0">
            <w:pPr>
              <w:jc w:val="both"/>
            </w:pPr>
            <w:r>
              <w:t>Solar panel</w:t>
            </w:r>
          </w:p>
        </w:tc>
        <w:tc>
          <w:tcPr>
            <w:tcW w:w="1243" w:type="dxa"/>
          </w:tcPr>
          <w:p w14:paraId="275D0759" w14:textId="77777777" w:rsidR="002F7D3F" w:rsidRDefault="002F7D3F" w:rsidP="00926AD0">
            <w:pPr>
              <w:jc w:val="both"/>
            </w:pPr>
            <w:r>
              <w:t>1</w:t>
            </w:r>
          </w:p>
        </w:tc>
        <w:tc>
          <w:tcPr>
            <w:tcW w:w="1141" w:type="dxa"/>
          </w:tcPr>
          <w:p w14:paraId="36EFA152" w14:textId="77777777" w:rsidR="002F7D3F" w:rsidRDefault="002F7D3F" w:rsidP="00926AD0">
            <w:pPr>
              <w:jc w:val="both"/>
            </w:pPr>
            <w:r>
              <w:t>25.80</w:t>
            </w:r>
          </w:p>
        </w:tc>
        <w:tc>
          <w:tcPr>
            <w:tcW w:w="5234" w:type="dxa"/>
          </w:tcPr>
          <w:p w14:paraId="220CA547" w14:textId="77777777" w:rsidR="002F7D3F" w:rsidRDefault="002F7D3F" w:rsidP="00926AD0">
            <w:pPr>
              <w:jc w:val="both"/>
            </w:pPr>
            <w:proofErr w:type="gramStart"/>
            <w:r w:rsidRPr="006645FE">
              <w:t>Electrofun:</w:t>
            </w:r>
            <w:proofErr w:type="gramEnd"/>
            <w:r w:rsidRPr="006645FE">
              <w:t xml:space="preserve"> </w:t>
            </w:r>
            <w:hyperlink r:id="rId59" w:history="1">
              <w:r w:rsidRPr="00C127B1">
                <w:rPr>
                  <w:rStyle w:val="Hyperlink"/>
                </w:rPr>
                <w:t>https://www.electrofun.pt/painel-solar-monocristalino-pet-5v-600ma-cabo-usb</w:t>
              </w:r>
            </w:hyperlink>
          </w:p>
          <w:p w14:paraId="5A2D4A24" w14:textId="77777777" w:rsidR="002F7D3F" w:rsidRDefault="002F7D3F" w:rsidP="00926AD0">
            <w:pPr>
              <w:jc w:val="both"/>
            </w:pPr>
          </w:p>
        </w:tc>
      </w:tr>
      <w:tr w:rsidR="002F7D3F" w14:paraId="40351A41" w14:textId="77777777" w:rsidTr="00926AD0">
        <w:trPr>
          <w:jc w:val="center"/>
        </w:trPr>
        <w:tc>
          <w:tcPr>
            <w:tcW w:w="2754" w:type="dxa"/>
            <w:gridSpan w:val="2"/>
          </w:tcPr>
          <w:p w14:paraId="1B189352" w14:textId="77777777" w:rsidR="002F7D3F" w:rsidRDefault="002F7D3F" w:rsidP="00926AD0">
            <w:pPr>
              <w:jc w:val="both"/>
            </w:pPr>
            <w:r>
              <w:t>Total</w:t>
            </w:r>
          </w:p>
        </w:tc>
        <w:tc>
          <w:tcPr>
            <w:tcW w:w="6375" w:type="dxa"/>
            <w:gridSpan w:val="2"/>
          </w:tcPr>
          <w:p w14:paraId="18D86205" w14:textId="77777777" w:rsidR="002F7D3F" w:rsidRDefault="002F7D3F" w:rsidP="00926AD0">
            <w:pPr>
              <w:jc w:val="both"/>
            </w:pPr>
            <w:r>
              <w:t xml:space="preserve">36.11 </w:t>
            </w:r>
          </w:p>
        </w:tc>
      </w:tr>
    </w:tbl>
    <w:p w14:paraId="503D118B" w14:textId="77777777" w:rsidR="002F7D3F" w:rsidRPr="008E4DEA" w:rsidRDefault="002F7D3F" w:rsidP="002F7D3F">
      <w:pPr>
        <w:rPr>
          <w:lang w:val="en-US"/>
        </w:rPr>
      </w:pPr>
    </w:p>
    <w:p w14:paraId="51D6EAD8" w14:textId="77777777" w:rsidR="002F7D3F" w:rsidRDefault="002F7D3F" w:rsidP="002F7D3F">
      <w:pPr>
        <w:rPr>
          <w:lang w:val="en-US"/>
        </w:rPr>
      </w:pPr>
      <w:r w:rsidRPr="008E4DEA">
        <w:rPr>
          <w:lang w:val="en-US"/>
        </w:rPr>
        <w:t xml:space="preserve">Table </w:t>
      </w:r>
      <w:r w:rsidRPr="006719CB">
        <w:rPr>
          <w:lang w:val="en-US"/>
        </w:rPr>
        <w:t>12</w:t>
      </w:r>
      <w:r w:rsidRPr="008E4DEA">
        <w:rPr>
          <w:lang w:val="en-US"/>
        </w:rPr>
        <w:t xml:space="preserve"> shows the details of materials we need to build the billboard.</w:t>
      </w:r>
    </w:p>
    <w:tbl>
      <w:tblPr>
        <w:tblStyle w:val="TableGrid"/>
        <w:tblW w:w="7225" w:type="dxa"/>
        <w:jc w:val="center"/>
        <w:tblLook w:val="04A0" w:firstRow="1" w:lastRow="0" w:firstColumn="1" w:lastColumn="0" w:noHBand="0" w:noVBand="1"/>
      </w:tblPr>
      <w:tblGrid>
        <w:gridCol w:w="3292"/>
        <w:gridCol w:w="1243"/>
        <w:gridCol w:w="9"/>
        <w:gridCol w:w="1121"/>
        <w:gridCol w:w="1560"/>
      </w:tblGrid>
      <w:tr w:rsidR="002F7D3F" w14:paraId="358EE0C4" w14:textId="77777777" w:rsidTr="00926AD0">
        <w:trPr>
          <w:jc w:val="center"/>
        </w:trPr>
        <w:tc>
          <w:tcPr>
            <w:tcW w:w="7225" w:type="dxa"/>
            <w:gridSpan w:val="5"/>
          </w:tcPr>
          <w:p w14:paraId="3CFC4925" w14:textId="77777777" w:rsidR="002F7D3F" w:rsidRPr="002331BF" w:rsidRDefault="002F7D3F" w:rsidP="00926AD0">
            <w:pPr>
              <w:jc w:val="center"/>
              <w:rPr>
                <w:lang w:val="en-US"/>
              </w:rPr>
            </w:pPr>
            <w:r w:rsidRPr="002331BF">
              <w:rPr>
                <w:lang w:val="en-US"/>
              </w:rPr>
              <w:t>Table 12</w:t>
            </w:r>
            <w:r>
              <w:rPr>
                <w:lang w:val="en-US"/>
              </w:rPr>
              <w:t>.</w:t>
            </w:r>
            <w:r w:rsidRPr="002331BF">
              <w:rPr>
                <w:lang w:val="en-US"/>
              </w:rPr>
              <w:t xml:space="preserve"> List for the billboard</w:t>
            </w:r>
          </w:p>
        </w:tc>
      </w:tr>
      <w:tr w:rsidR="002F7D3F" w14:paraId="00EC888C" w14:textId="77777777" w:rsidTr="00926AD0">
        <w:trPr>
          <w:jc w:val="center"/>
        </w:trPr>
        <w:tc>
          <w:tcPr>
            <w:tcW w:w="3292" w:type="dxa"/>
          </w:tcPr>
          <w:p w14:paraId="45518E41" w14:textId="77777777" w:rsidR="002F7D3F" w:rsidRDefault="002F7D3F" w:rsidP="00926AD0">
            <w:pPr>
              <w:jc w:val="both"/>
            </w:pPr>
            <w:r>
              <w:t xml:space="preserve">Component </w:t>
            </w:r>
          </w:p>
        </w:tc>
        <w:tc>
          <w:tcPr>
            <w:tcW w:w="1243" w:type="dxa"/>
          </w:tcPr>
          <w:p w14:paraId="64CB1F4A" w14:textId="77777777" w:rsidR="002F7D3F" w:rsidRDefault="002F7D3F" w:rsidP="00926AD0">
            <w:pPr>
              <w:jc w:val="both"/>
            </w:pPr>
            <w:r>
              <w:t xml:space="preserve">Quantity </w:t>
            </w:r>
          </w:p>
        </w:tc>
        <w:tc>
          <w:tcPr>
            <w:tcW w:w="1130" w:type="dxa"/>
            <w:gridSpan w:val="2"/>
          </w:tcPr>
          <w:p w14:paraId="5F7C4541" w14:textId="77777777" w:rsidR="002F7D3F" w:rsidRDefault="002F7D3F" w:rsidP="00926AD0">
            <w:pPr>
              <w:jc w:val="both"/>
            </w:pPr>
            <w:r>
              <w:t>Price (</w:t>
            </w:r>
            <w:r w:rsidRPr="00A706BE">
              <w:t>€</w:t>
            </w:r>
            <w:r>
              <w:t>)</w:t>
            </w:r>
          </w:p>
        </w:tc>
        <w:tc>
          <w:tcPr>
            <w:tcW w:w="1560" w:type="dxa"/>
          </w:tcPr>
          <w:p w14:paraId="3D79B39E" w14:textId="77777777" w:rsidR="002F7D3F" w:rsidRDefault="002F7D3F" w:rsidP="00926AD0">
            <w:pPr>
              <w:jc w:val="both"/>
            </w:pPr>
            <w:r>
              <w:t>Source</w:t>
            </w:r>
          </w:p>
        </w:tc>
      </w:tr>
      <w:tr w:rsidR="002F7D3F" w14:paraId="3C21A0DF" w14:textId="77777777" w:rsidTr="00926AD0">
        <w:trPr>
          <w:jc w:val="center"/>
        </w:trPr>
        <w:tc>
          <w:tcPr>
            <w:tcW w:w="3292" w:type="dxa"/>
          </w:tcPr>
          <w:p w14:paraId="0D3F15AA" w14:textId="77777777" w:rsidR="002F7D3F" w:rsidRDefault="002F7D3F" w:rsidP="00926AD0">
            <w:pPr>
              <w:jc w:val="both"/>
            </w:pPr>
            <w:r>
              <w:t>Wood batten</w:t>
            </w:r>
          </w:p>
        </w:tc>
        <w:tc>
          <w:tcPr>
            <w:tcW w:w="1243" w:type="dxa"/>
          </w:tcPr>
          <w:p w14:paraId="482ED414" w14:textId="77777777" w:rsidR="002F7D3F" w:rsidRDefault="002F7D3F" w:rsidP="00926AD0">
            <w:pPr>
              <w:jc w:val="both"/>
            </w:pPr>
            <w:r>
              <w:t>2</w:t>
            </w:r>
          </w:p>
        </w:tc>
        <w:tc>
          <w:tcPr>
            <w:tcW w:w="1130" w:type="dxa"/>
            <w:gridSpan w:val="2"/>
          </w:tcPr>
          <w:p w14:paraId="478AE6E2" w14:textId="77777777" w:rsidR="002F7D3F" w:rsidRDefault="002F7D3F" w:rsidP="00926AD0">
            <w:pPr>
              <w:jc w:val="both"/>
            </w:pPr>
            <w:r>
              <w:t>3.99</w:t>
            </w:r>
          </w:p>
        </w:tc>
        <w:tc>
          <w:tcPr>
            <w:tcW w:w="1560" w:type="dxa"/>
          </w:tcPr>
          <w:p w14:paraId="36C84591" w14:textId="77777777" w:rsidR="002F7D3F" w:rsidRDefault="002F7D3F" w:rsidP="00926AD0">
            <w:pPr>
              <w:jc w:val="both"/>
            </w:pPr>
            <w:r w:rsidRPr="00AF44A1">
              <w:t>Leroy Merlin</w:t>
            </w:r>
          </w:p>
        </w:tc>
      </w:tr>
      <w:tr w:rsidR="002F7D3F" w14:paraId="274955E7" w14:textId="77777777" w:rsidTr="00926AD0">
        <w:trPr>
          <w:jc w:val="center"/>
        </w:trPr>
        <w:tc>
          <w:tcPr>
            <w:tcW w:w="3292" w:type="dxa"/>
          </w:tcPr>
          <w:p w14:paraId="712552A4" w14:textId="77777777" w:rsidR="002F7D3F" w:rsidRDefault="002F7D3F" w:rsidP="00926AD0">
            <w:pPr>
              <w:jc w:val="both"/>
            </w:pPr>
            <w:r>
              <w:t>Screw / Nut</w:t>
            </w:r>
          </w:p>
        </w:tc>
        <w:tc>
          <w:tcPr>
            <w:tcW w:w="1243" w:type="dxa"/>
          </w:tcPr>
          <w:p w14:paraId="3FE0504B" w14:textId="77777777" w:rsidR="002F7D3F" w:rsidRDefault="002F7D3F" w:rsidP="00926AD0">
            <w:pPr>
              <w:jc w:val="both"/>
            </w:pPr>
            <w:r>
              <w:t>35</w:t>
            </w:r>
          </w:p>
        </w:tc>
        <w:tc>
          <w:tcPr>
            <w:tcW w:w="1130" w:type="dxa"/>
            <w:gridSpan w:val="2"/>
          </w:tcPr>
          <w:p w14:paraId="1B752AAF" w14:textId="77777777" w:rsidR="002F7D3F" w:rsidRDefault="002F7D3F" w:rsidP="00926AD0">
            <w:pPr>
              <w:jc w:val="both"/>
            </w:pPr>
            <w:r>
              <w:t>8.99</w:t>
            </w:r>
          </w:p>
        </w:tc>
        <w:tc>
          <w:tcPr>
            <w:tcW w:w="1560" w:type="dxa"/>
          </w:tcPr>
          <w:p w14:paraId="78F34274" w14:textId="77777777" w:rsidR="002F7D3F" w:rsidRDefault="002F7D3F" w:rsidP="00926AD0">
            <w:pPr>
              <w:jc w:val="both"/>
            </w:pPr>
            <w:r w:rsidRPr="00AF44A1">
              <w:t>Leroy Merlin</w:t>
            </w:r>
          </w:p>
        </w:tc>
      </w:tr>
      <w:tr w:rsidR="002F7D3F" w14:paraId="6C2D7009" w14:textId="77777777" w:rsidTr="00926AD0">
        <w:trPr>
          <w:jc w:val="center"/>
        </w:trPr>
        <w:tc>
          <w:tcPr>
            <w:tcW w:w="3292" w:type="dxa"/>
          </w:tcPr>
          <w:p w14:paraId="437138D6" w14:textId="77777777" w:rsidR="002F7D3F" w:rsidRDefault="002F7D3F" w:rsidP="00926AD0">
            <w:pPr>
              <w:jc w:val="both"/>
            </w:pPr>
            <w:r>
              <w:t>Galvanised support to balance</w:t>
            </w:r>
          </w:p>
        </w:tc>
        <w:tc>
          <w:tcPr>
            <w:tcW w:w="1243" w:type="dxa"/>
          </w:tcPr>
          <w:p w14:paraId="699E533D" w14:textId="77777777" w:rsidR="002F7D3F" w:rsidRDefault="002F7D3F" w:rsidP="00926AD0">
            <w:pPr>
              <w:jc w:val="both"/>
            </w:pPr>
            <w:r>
              <w:t>2</w:t>
            </w:r>
          </w:p>
        </w:tc>
        <w:tc>
          <w:tcPr>
            <w:tcW w:w="1130" w:type="dxa"/>
            <w:gridSpan w:val="2"/>
          </w:tcPr>
          <w:p w14:paraId="79EC41C5" w14:textId="77777777" w:rsidR="002F7D3F" w:rsidRDefault="002F7D3F" w:rsidP="00926AD0">
            <w:pPr>
              <w:jc w:val="both"/>
            </w:pPr>
            <w:r>
              <w:t>3.98</w:t>
            </w:r>
          </w:p>
        </w:tc>
        <w:tc>
          <w:tcPr>
            <w:tcW w:w="1560" w:type="dxa"/>
          </w:tcPr>
          <w:p w14:paraId="77A41102" w14:textId="77777777" w:rsidR="002F7D3F" w:rsidRDefault="002F7D3F" w:rsidP="00926AD0">
            <w:pPr>
              <w:jc w:val="both"/>
            </w:pPr>
            <w:r w:rsidRPr="00AF44A1">
              <w:t>Leroy Merlin</w:t>
            </w:r>
          </w:p>
        </w:tc>
      </w:tr>
      <w:tr w:rsidR="002F7D3F" w14:paraId="6BF74643" w14:textId="77777777" w:rsidTr="00926AD0">
        <w:trPr>
          <w:jc w:val="center"/>
        </w:trPr>
        <w:tc>
          <w:tcPr>
            <w:tcW w:w="3292" w:type="dxa"/>
          </w:tcPr>
          <w:p w14:paraId="26300248" w14:textId="77777777" w:rsidR="002F7D3F" w:rsidRDefault="002F7D3F" w:rsidP="00926AD0">
            <w:pPr>
              <w:jc w:val="both"/>
            </w:pPr>
            <w:r>
              <w:t>“Mesh Box”</w:t>
            </w:r>
          </w:p>
        </w:tc>
        <w:tc>
          <w:tcPr>
            <w:tcW w:w="1243" w:type="dxa"/>
          </w:tcPr>
          <w:p w14:paraId="1AD4451F" w14:textId="77777777" w:rsidR="002F7D3F" w:rsidRDefault="002F7D3F" w:rsidP="00926AD0">
            <w:pPr>
              <w:jc w:val="both"/>
            </w:pPr>
            <w:r>
              <w:t>1</w:t>
            </w:r>
          </w:p>
        </w:tc>
        <w:tc>
          <w:tcPr>
            <w:tcW w:w="1130" w:type="dxa"/>
            <w:gridSpan w:val="2"/>
          </w:tcPr>
          <w:p w14:paraId="5C6C7C3E" w14:textId="77777777" w:rsidR="002F7D3F" w:rsidRDefault="002F7D3F" w:rsidP="00926AD0">
            <w:pPr>
              <w:jc w:val="both"/>
            </w:pPr>
            <w:r>
              <w:t>10</w:t>
            </w:r>
          </w:p>
        </w:tc>
        <w:tc>
          <w:tcPr>
            <w:tcW w:w="1560" w:type="dxa"/>
          </w:tcPr>
          <w:p w14:paraId="48E74963" w14:textId="77777777" w:rsidR="002F7D3F" w:rsidRDefault="002F7D3F" w:rsidP="00926AD0">
            <w:pPr>
              <w:jc w:val="both"/>
            </w:pPr>
            <w:r w:rsidRPr="00AF44A1">
              <w:t>Leroy Merlin</w:t>
            </w:r>
          </w:p>
        </w:tc>
      </w:tr>
      <w:tr w:rsidR="002F7D3F" w14:paraId="7662551E" w14:textId="77777777" w:rsidTr="00926AD0">
        <w:trPr>
          <w:jc w:val="center"/>
        </w:trPr>
        <w:tc>
          <w:tcPr>
            <w:tcW w:w="3292" w:type="dxa"/>
          </w:tcPr>
          <w:p w14:paraId="084F5661" w14:textId="77777777" w:rsidR="002F7D3F" w:rsidRDefault="002F7D3F" w:rsidP="00926AD0">
            <w:pPr>
              <w:jc w:val="both"/>
            </w:pPr>
            <w:r>
              <w:t>PVC Panel</w:t>
            </w:r>
          </w:p>
        </w:tc>
        <w:tc>
          <w:tcPr>
            <w:tcW w:w="1243" w:type="dxa"/>
          </w:tcPr>
          <w:p w14:paraId="66B17937" w14:textId="77777777" w:rsidR="002F7D3F" w:rsidRDefault="002F7D3F" w:rsidP="00926AD0">
            <w:pPr>
              <w:jc w:val="both"/>
            </w:pPr>
            <w:r>
              <w:t>1</w:t>
            </w:r>
          </w:p>
        </w:tc>
        <w:tc>
          <w:tcPr>
            <w:tcW w:w="1130" w:type="dxa"/>
            <w:gridSpan w:val="2"/>
          </w:tcPr>
          <w:p w14:paraId="418412BD" w14:textId="77777777" w:rsidR="002F7D3F" w:rsidRDefault="002F7D3F" w:rsidP="00926AD0">
            <w:pPr>
              <w:jc w:val="both"/>
            </w:pPr>
            <w:r>
              <w:t>12.59</w:t>
            </w:r>
          </w:p>
        </w:tc>
        <w:tc>
          <w:tcPr>
            <w:tcW w:w="1560" w:type="dxa"/>
          </w:tcPr>
          <w:p w14:paraId="02CFBBC0" w14:textId="77777777" w:rsidR="002F7D3F" w:rsidRDefault="002F7D3F" w:rsidP="00926AD0">
            <w:pPr>
              <w:jc w:val="both"/>
            </w:pPr>
            <w:r w:rsidRPr="00AF44A1">
              <w:t>Leroy Merlin</w:t>
            </w:r>
          </w:p>
        </w:tc>
      </w:tr>
      <w:tr w:rsidR="002F7D3F" w14:paraId="231493CF" w14:textId="77777777" w:rsidTr="00926AD0">
        <w:trPr>
          <w:jc w:val="center"/>
        </w:trPr>
        <w:tc>
          <w:tcPr>
            <w:tcW w:w="3292" w:type="dxa"/>
          </w:tcPr>
          <w:p w14:paraId="35684BB9" w14:textId="77777777" w:rsidR="002F7D3F" w:rsidRDefault="002F7D3F" w:rsidP="00926AD0">
            <w:pPr>
              <w:jc w:val="both"/>
            </w:pPr>
            <w:r>
              <w:t>Wood Panel</w:t>
            </w:r>
          </w:p>
        </w:tc>
        <w:tc>
          <w:tcPr>
            <w:tcW w:w="1243" w:type="dxa"/>
          </w:tcPr>
          <w:p w14:paraId="7D2DD14B" w14:textId="77777777" w:rsidR="002F7D3F" w:rsidRDefault="002F7D3F" w:rsidP="00926AD0">
            <w:pPr>
              <w:jc w:val="both"/>
            </w:pPr>
            <w:r>
              <w:t>1</w:t>
            </w:r>
          </w:p>
        </w:tc>
        <w:tc>
          <w:tcPr>
            <w:tcW w:w="1130" w:type="dxa"/>
            <w:gridSpan w:val="2"/>
          </w:tcPr>
          <w:p w14:paraId="61C32953" w14:textId="77777777" w:rsidR="002F7D3F" w:rsidRDefault="002F7D3F" w:rsidP="00926AD0">
            <w:pPr>
              <w:jc w:val="both"/>
            </w:pPr>
            <w:r>
              <w:t>2.99</w:t>
            </w:r>
          </w:p>
        </w:tc>
        <w:tc>
          <w:tcPr>
            <w:tcW w:w="1560" w:type="dxa"/>
          </w:tcPr>
          <w:p w14:paraId="17153164" w14:textId="77777777" w:rsidR="002F7D3F" w:rsidRDefault="002F7D3F" w:rsidP="00926AD0">
            <w:pPr>
              <w:jc w:val="both"/>
            </w:pPr>
            <w:r w:rsidRPr="00AF44A1">
              <w:t>Leroy Merlin</w:t>
            </w:r>
          </w:p>
        </w:tc>
      </w:tr>
      <w:tr w:rsidR="002F7D3F" w14:paraId="0162C9E1" w14:textId="77777777" w:rsidTr="00926AD0">
        <w:trPr>
          <w:jc w:val="center"/>
        </w:trPr>
        <w:tc>
          <w:tcPr>
            <w:tcW w:w="4544" w:type="dxa"/>
            <w:gridSpan w:val="3"/>
          </w:tcPr>
          <w:p w14:paraId="677734CD" w14:textId="77777777" w:rsidR="002F7D3F" w:rsidRDefault="002F7D3F" w:rsidP="00926AD0">
            <w:pPr>
              <w:jc w:val="both"/>
            </w:pPr>
            <w:r>
              <w:t>Total</w:t>
            </w:r>
          </w:p>
        </w:tc>
        <w:tc>
          <w:tcPr>
            <w:tcW w:w="2681" w:type="dxa"/>
            <w:gridSpan w:val="2"/>
          </w:tcPr>
          <w:p w14:paraId="63319D0C" w14:textId="77777777" w:rsidR="002F7D3F" w:rsidRDefault="002F7D3F" w:rsidP="00926AD0">
            <w:pPr>
              <w:jc w:val="both"/>
            </w:pPr>
            <w:r>
              <w:t xml:space="preserve">42.94 </w:t>
            </w:r>
          </w:p>
        </w:tc>
      </w:tr>
    </w:tbl>
    <w:p w14:paraId="45E75B29" w14:textId="77777777" w:rsidR="002F7D3F" w:rsidRDefault="002F7D3F" w:rsidP="002F7D3F">
      <w:pPr>
        <w:widowControl w:val="0"/>
        <w:autoSpaceDE w:val="0"/>
        <w:autoSpaceDN w:val="0"/>
        <w:adjustRightInd w:val="0"/>
        <w:rPr>
          <w:rFonts w:ascii="Helvetica" w:hAnsi="Helvetica" w:cs="Helvetica"/>
          <w:b/>
          <w:bCs/>
          <w:sz w:val="25"/>
          <w:szCs w:val="25"/>
        </w:rPr>
      </w:pPr>
    </w:p>
    <w:p w14:paraId="57A103FE" w14:textId="3B3CF21A" w:rsidR="002F7D3F" w:rsidRDefault="002F7D3F" w:rsidP="002F7D3F">
      <w:pPr>
        <w:rPr>
          <w:lang w:val="en-US"/>
        </w:rPr>
      </w:pPr>
      <w:r w:rsidRPr="008E4DEA">
        <w:rPr>
          <w:lang w:val="en-US"/>
        </w:rPr>
        <w:t>The total cost is 79</w:t>
      </w:r>
      <w:r>
        <w:rPr>
          <w:lang w:val="en-US"/>
        </w:rPr>
        <w:t>.</w:t>
      </w:r>
      <w:r w:rsidRPr="008E4DEA">
        <w:rPr>
          <w:lang w:val="en-US"/>
        </w:rPr>
        <w:t>04</w:t>
      </w:r>
      <w:r>
        <w:rPr>
          <w:lang w:val="en-US"/>
        </w:rPr>
        <w:t xml:space="preserve"> </w:t>
      </w:r>
      <w:r w:rsidRPr="008E4DEA">
        <w:rPr>
          <w:lang w:val="en-US"/>
        </w:rPr>
        <w:t>€.</w:t>
      </w:r>
    </w:p>
    <w:p w14:paraId="2B5E7401" w14:textId="2C20A9A9" w:rsidR="002F7D3F" w:rsidRDefault="002F7D3F" w:rsidP="002F7D3F">
      <w:pPr>
        <w:pStyle w:val="NormalWeb"/>
        <w:shd w:val="clear" w:color="auto" w:fill="FFFFFF"/>
        <w:spacing w:before="0" w:beforeAutospacing="0" w:after="240" w:afterAutospacing="0" w:line="360" w:lineRule="atLeast"/>
        <w:rPr>
          <w:rFonts w:asciiTheme="minorHAnsi" w:hAnsiTheme="minorHAnsi" w:cs="Arial"/>
          <w:color w:val="000000"/>
        </w:rPr>
      </w:pPr>
    </w:p>
    <w:p w14:paraId="3ABA2331" w14:textId="77777777" w:rsidR="002F7D3F" w:rsidRPr="002F7D3F" w:rsidRDefault="002F7D3F" w:rsidP="002F7D3F">
      <w:pPr>
        <w:pStyle w:val="Heading3"/>
        <w:rPr>
          <w:rFonts w:asciiTheme="minorHAnsi" w:hAnsiTheme="minorHAnsi"/>
          <w:sz w:val="28"/>
          <w:szCs w:val="28"/>
        </w:rPr>
      </w:pPr>
      <w:bookmarkStart w:id="53" w:name="_Toc511414780"/>
      <w:bookmarkStart w:id="54" w:name="_Toc512878891"/>
      <w:r w:rsidRPr="002F7D3F">
        <w:rPr>
          <w:rFonts w:asciiTheme="minorHAnsi" w:hAnsiTheme="minorHAnsi"/>
          <w:sz w:val="28"/>
          <w:szCs w:val="28"/>
        </w:rPr>
        <w:t>3.4 Quality</w:t>
      </w:r>
      <w:bookmarkEnd w:id="53"/>
      <w:bookmarkEnd w:id="54"/>
    </w:p>
    <w:p w14:paraId="04BE3723" w14:textId="54A1C1E3" w:rsidR="002F7D3F" w:rsidRDefault="002F7D3F" w:rsidP="0093597D">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sidRPr="002F7D3F">
        <w:rPr>
          <w:rFonts w:asciiTheme="minorHAnsi" w:hAnsiTheme="minorHAnsi" w:cs="Arial"/>
          <w:color w:val="000000"/>
          <w:shd w:val="clear" w:color="auto" w:fill="FFFFFF"/>
        </w:rPr>
        <w:t xml:space="preserve">Nowadays business competing with each other for who has better quality, as it attracts people. However, if a company produces a bad quality, it will lead not just a bad reputation as well as decay in sales and in some extreme cases to damage to the surroundings. Billboard project doesn’t have </w:t>
      </w:r>
      <w:proofErr w:type="gramStart"/>
      <w:r w:rsidRPr="002F7D3F">
        <w:rPr>
          <w:rFonts w:asciiTheme="minorHAnsi" w:hAnsiTheme="minorHAnsi" w:cs="Arial"/>
          <w:color w:val="000000"/>
          <w:shd w:val="clear" w:color="auto" w:fill="FFFFFF"/>
        </w:rPr>
        <w:t>a</w:t>
      </w:r>
      <w:proofErr w:type="gramEnd"/>
      <w:r w:rsidRPr="002F7D3F">
        <w:rPr>
          <w:rFonts w:asciiTheme="minorHAnsi" w:hAnsiTheme="minorHAnsi" w:cs="Arial"/>
          <w:color w:val="000000"/>
          <w:shd w:val="clear" w:color="auto" w:fill="FFFFFF"/>
        </w:rPr>
        <w:t xml:space="preserve"> place in the market of Portugal, as a team we have to prove our self in the order it can be outside. Quality is significant for every product and brand. Quality in this project is extra important for one reason, Billy is intended to be used outside in crowded areas with a lot of people. Therefore, materials have to be strong enough to survive potential misuse. In addition, components must be waterproofed because Billy will be exposed to rain.</w:t>
      </w:r>
    </w:p>
    <w:p w14:paraId="5C980FE8" w14:textId="77777777" w:rsidR="002F7D3F" w:rsidRDefault="002F7D3F" w:rsidP="0093597D">
      <w:pPr>
        <w:spacing w:after="160" w:line="259" w:lineRule="auto"/>
        <w:jc w:val="both"/>
        <w:rPr>
          <w:rFonts w:eastAsia="Times New Roman" w:cs="Arial"/>
          <w:color w:val="000000"/>
          <w:shd w:val="clear" w:color="auto" w:fill="FFFFFF"/>
          <w:lang w:eastAsia="en-GB"/>
        </w:rPr>
      </w:pPr>
      <w:r>
        <w:rPr>
          <w:rFonts w:cs="Arial"/>
          <w:color w:val="000000"/>
          <w:shd w:val="clear" w:color="auto" w:fill="FFFFFF"/>
        </w:rPr>
        <w:br w:type="page"/>
      </w:r>
    </w:p>
    <w:p w14:paraId="35BE3BE3" w14:textId="77777777" w:rsidR="002F7D3F" w:rsidRPr="002F7D3F" w:rsidRDefault="002F7D3F" w:rsidP="002F7D3F">
      <w:pPr>
        <w:pStyle w:val="Heading3"/>
        <w:rPr>
          <w:rFonts w:asciiTheme="minorHAnsi" w:hAnsiTheme="minorHAnsi"/>
          <w:sz w:val="28"/>
          <w:szCs w:val="28"/>
        </w:rPr>
      </w:pPr>
      <w:bookmarkStart w:id="55" w:name="_Toc511414781"/>
      <w:bookmarkStart w:id="56" w:name="_Toc512878892"/>
      <w:r w:rsidRPr="002F7D3F">
        <w:rPr>
          <w:rFonts w:asciiTheme="minorHAnsi" w:hAnsiTheme="minorHAnsi"/>
          <w:sz w:val="28"/>
          <w:szCs w:val="28"/>
        </w:rPr>
        <w:lastRenderedPageBreak/>
        <w:t>3.5 People</w:t>
      </w:r>
      <w:bookmarkEnd w:id="55"/>
      <w:bookmarkEnd w:id="56"/>
    </w:p>
    <w:p w14:paraId="3D49D5F4" w14:textId="3B2362F5" w:rsidR="002F7D3F" w:rsidRPr="002F7D3F" w:rsidRDefault="002F7D3F" w:rsidP="002F7D3F">
      <w:pPr>
        <w:pStyle w:val="NormalWeb"/>
        <w:shd w:val="clear" w:color="auto" w:fill="FFFFFF"/>
        <w:spacing w:before="0" w:beforeAutospacing="0" w:after="240" w:afterAutospacing="0" w:line="360" w:lineRule="atLeast"/>
        <w:jc w:val="both"/>
        <w:rPr>
          <w:rFonts w:asciiTheme="minorHAnsi" w:hAnsiTheme="minorHAnsi" w:cs="Arial"/>
          <w:color w:val="000000"/>
          <w:shd w:val="clear" w:color="auto" w:fill="FFFFFF"/>
        </w:rPr>
      </w:pPr>
      <w:r w:rsidRPr="002F7D3F">
        <w:rPr>
          <w:rFonts w:asciiTheme="minorHAnsi" w:hAnsiTheme="minorHAnsi" w:cs="Arial"/>
          <w:color w:val="000000"/>
          <w:shd w:val="clear" w:color="auto" w:fill="FFFFFF"/>
        </w:rPr>
        <w:t>Human Resource Management was an important part of project planning. The “People” was one of the key factors that were essential to the success of the project. Therefore, people management helps to develop the project because each member has different skills and competencies. It included the activities and processes, in which each team member was involved. The tasks were assigned to an individual, but each person assisted the others with advice and team meetings. The tasks were assigned on a skills basis in order to be able to respond and have knowledge of it. The team consisted of so many different backgrounds and specialisms which brings something unique to the group.</w:t>
      </w:r>
    </w:p>
    <w:p w14:paraId="0023E04F" w14:textId="77777777" w:rsidR="002F7D3F" w:rsidRPr="002F7D3F" w:rsidRDefault="002F7D3F" w:rsidP="002F7D3F">
      <w:pPr>
        <w:pStyle w:val="Heading3"/>
        <w:rPr>
          <w:rFonts w:asciiTheme="minorHAnsi" w:hAnsiTheme="minorHAnsi"/>
          <w:sz w:val="28"/>
          <w:szCs w:val="28"/>
        </w:rPr>
      </w:pPr>
      <w:bookmarkStart w:id="57" w:name="_Toc511414782"/>
      <w:bookmarkStart w:id="58" w:name="_Toc512878893"/>
      <w:r w:rsidRPr="002F7D3F">
        <w:rPr>
          <w:rFonts w:asciiTheme="minorHAnsi" w:hAnsiTheme="minorHAnsi"/>
          <w:sz w:val="28"/>
          <w:szCs w:val="28"/>
        </w:rPr>
        <w:t>3.6 Communications</w:t>
      </w:r>
      <w:bookmarkEnd w:id="57"/>
      <w:bookmarkEnd w:id="58"/>
    </w:p>
    <w:p w14:paraId="7B60F81C" w14:textId="77777777" w:rsidR="002F7D3F" w:rsidRPr="002331BF" w:rsidRDefault="002F7D3F" w:rsidP="0093597D">
      <w:pPr>
        <w:pStyle w:val="NormalWeb"/>
        <w:shd w:val="clear" w:color="auto" w:fill="FFFFFF"/>
        <w:spacing w:before="0" w:beforeAutospacing="0" w:after="240" w:afterAutospacing="0" w:line="360" w:lineRule="atLeast"/>
        <w:jc w:val="both"/>
        <w:rPr>
          <w:rFonts w:asciiTheme="minorHAnsi" w:hAnsiTheme="minorHAnsi" w:cs="Arial"/>
          <w:color w:val="000000"/>
        </w:rPr>
      </w:pPr>
      <w:r w:rsidRPr="002331BF">
        <w:rPr>
          <w:rFonts w:asciiTheme="minorHAnsi" w:hAnsiTheme="minorHAnsi" w:cs="Arial"/>
          <w:color w:val="000000"/>
        </w:rPr>
        <w:t xml:space="preserve">In </w:t>
      </w:r>
      <w:r w:rsidRPr="002331BF">
        <w:rPr>
          <w:rFonts w:asciiTheme="minorHAnsi" w:hAnsiTheme="minorHAnsi" w:cs="Arial"/>
          <w:color w:val="000000"/>
          <w:lang w:val="en-GB"/>
        </w:rPr>
        <w:t>order</w:t>
      </w:r>
      <w:r w:rsidRPr="002331BF">
        <w:rPr>
          <w:rFonts w:asciiTheme="minorHAnsi" w:hAnsiTheme="minorHAnsi" w:cs="Arial"/>
          <w:color w:val="000000"/>
        </w:rPr>
        <w:t xml:space="preserve"> to achieve the best possible result for the project, it is essential to ensure good communication within the group. As team members are from different background, they need to use English to interact with each other, that's why it is very important to be clear and to repeat the explanations to different team members if someone didn’t understand. Furthermore, it is very important to communicate in order to develop ideas and consider perspectives from our point of view as everyone in the team has </w:t>
      </w:r>
      <w:r w:rsidRPr="002331BF">
        <w:rPr>
          <w:rFonts w:asciiTheme="minorHAnsi" w:hAnsiTheme="minorHAnsi" w:cs="Arial"/>
          <w:color w:val="000000"/>
          <w:lang w:val="en-GB"/>
        </w:rPr>
        <w:t>different</w:t>
      </w:r>
      <w:r w:rsidRPr="002331BF">
        <w:rPr>
          <w:rFonts w:asciiTheme="minorHAnsi" w:hAnsiTheme="minorHAnsi" w:cs="Arial"/>
          <w:color w:val="000000"/>
        </w:rPr>
        <w:t xml:space="preserve"> specialities and knowledge. As well as communication is essential in order to resolve any problems that may arise within the group.</w:t>
      </w:r>
    </w:p>
    <w:p w14:paraId="521B39F7" w14:textId="77777777" w:rsidR="002F7D3F" w:rsidRPr="002331BF" w:rsidRDefault="002F7D3F" w:rsidP="0093597D">
      <w:pPr>
        <w:pStyle w:val="NormalWeb"/>
        <w:shd w:val="clear" w:color="auto" w:fill="FFFFFF"/>
        <w:spacing w:before="0" w:beforeAutospacing="0" w:after="240" w:afterAutospacing="0" w:line="360" w:lineRule="atLeast"/>
        <w:jc w:val="both"/>
        <w:rPr>
          <w:rFonts w:asciiTheme="minorHAnsi" w:hAnsiTheme="minorHAnsi" w:cs="Arial"/>
          <w:color w:val="000000"/>
        </w:rPr>
      </w:pPr>
      <w:r w:rsidRPr="002331BF">
        <w:rPr>
          <w:rFonts w:asciiTheme="minorHAnsi" w:hAnsiTheme="minorHAnsi" w:cs="Arial"/>
          <w:color w:val="000000"/>
        </w:rPr>
        <w:t xml:space="preserve">In order to work in good conditions, it is very important to be working in a very good atmosphere without any difficulties. The world now is filled up with many internet media applications that could be used, which the team uses when they work apart. </w:t>
      </w:r>
      <w:proofErr w:type="gramStart"/>
      <w:r w:rsidRPr="002331BF">
        <w:rPr>
          <w:rFonts w:asciiTheme="minorHAnsi" w:hAnsiTheme="minorHAnsi" w:cs="Arial"/>
          <w:color w:val="000000"/>
        </w:rPr>
        <w:t>E.g.;</w:t>
      </w:r>
      <w:proofErr w:type="gramEnd"/>
      <w:r w:rsidRPr="002331BF">
        <w:rPr>
          <w:rFonts w:asciiTheme="minorHAnsi" w:hAnsiTheme="minorHAnsi" w:cs="Arial"/>
          <w:color w:val="000000"/>
        </w:rPr>
        <w:t xml:space="preserve"> the team uses WhatsApp for meetings, news and Google Drive so everyone could upload their work to a shared online platform and backup their files. The fact that everyone has access to these applications, this allowed the team to have </w:t>
      </w:r>
      <w:proofErr w:type="gramStart"/>
      <w:r w:rsidRPr="002331BF">
        <w:rPr>
          <w:rFonts w:asciiTheme="minorHAnsi" w:hAnsiTheme="minorHAnsi" w:cs="Arial"/>
          <w:color w:val="000000"/>
        </w:rPr>
        <w:t>a</w:t>
      </w:r>
      <w:proofErr w:type="gramEnd"/>
      <w:r w:rsidRPr="002331BF">
        <w:rPr>
          <w:rFonts w:asciiTheme="minorHAnsi" w:hAnsiTheme="minorHAnsi" w:cs="Arial"/>
          <w:color w:val="000000"/>
        </w:rPr>
        <w:t xml:space="preserve"> good overview on their project.</w:t>
      </w:r>
    </w:p>
    <w:p w14:paraId="798BA141" w14:textId="003CD24F" w:rsidR="002F7D3F" w:rsidRDefault="002F7D3F" w:rsidP="0093597D">
      <w:pPr>
        <w:pStyle w:val="NormalWeb"/>
        <w:shd w:val="clear" w:color="auto" w:fill="FFFFFF"/>
        <w:spacing w:before="0" w:beforeAutospacing="0" w:after="240" w:afterAutospacing="0" w:line="360" w:lineRule="atLeast"/>
        <w:jc w:val="both"/>
        <w:rPr>
          <w:rFonts w:ascii="Arial" w:hAnsi="Arial" w:cs="Arial"/>
          <w:color w:val="000000"/>
          <w:sz w:val="19"/>
          <w:szCs w:val="19"/>
        </w:rPr>
      </w:pPr>
      <w:r w:rsidRPr="002331BF">
        <w:rPr>
          <w:rFonts w:asciiTheme="minorHAnsi" w:hAnsiTheme="minorHAnsi" w:cs="Arial"/>
          <w:color w:val="000000"/>
        </w:rPr>
        <w:t>Figure </w:t>
      </w:r>
      <w:r>
        <w:rPr>
          <w:rFonts w:asciiTheme="minorHAnsi" w:hAnsiTheme="minorHAnsi" w:cs="Arial"/>
          <w:color w:val="000000"/>
        </w:rPr>
        <w:t>27</w:t>
      </w:r>
      <w:r w:rsidRPr="002331BF">
        <w:rPr>
          <w:rFonts w:asciiTheme="minorHAnsi" w:hAnsiTheme="minorHAnsi" w:cs="Arial"/>
          <w:color w:val="000000"/>
        </w:rPr>
        <w:t> represent the “</w:t>
      </w:r>
      <w:r w:rsidRPr="002331BF">
        <w:rPr>
          <w:rStyle w:val="Emphasis"/>
          <w:rFonts w:asciiTheme="minorHAnsi" w:hAnsiTheme="minorHAnsi" w:cs="Arial"/>
          <w:color w:val="000000"/>
        </w:rPr>
        <w:t>allocation of the mainly means of communication</w:t>
      </w:r>
      <w:r w:rsidRPr="002331BF">
        <w:rPr>
          <w:rFonts w:asciiTheme="minorHAnsi" w:hAnsiTheme="minorHAnsi" w:cs="Arial"/>
          <w:color w:val="000000"/>
        </w:rPr>
        <w:t>”.</w:t>
      </w:r>
    </w:p>
    <w:p w14:paraId="7CB6235C" w14:textId="77777777" w:rsidR="002F7D3F" w:rsidRDefault="002F7D3F" w:rsidP="002F7D3F">
      <w:pPr>
        <w:jc w:val="center"/>
      </w:pPr>
      <w:r>
        <w:rPr>
          <w:noProof/>
        </w:rPr>
        <w:drawing>
          <wp:inline distT="0" distB="0" distL="0" distR="0" wp14:anchorId="1F9FFFC6" wp14:editId="1651B7A6">
            <wp:extent cx="3667125" cy="2204175"/>
            <wp:effectExtent l="0" t="0" r="0" b="5715"/>
            <wp:docPr id="59" name="Picture 59" descr="http://www.eps2018-wiki3.dee.isep.ipp.pt/lib/exe/fetch.php?w=600&amp;tok=75dc35&amp;media=communicatio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600&amp;tok=75dc35&amp;media=communication.png"/>
                    <pic:cNvPicPr>
                      <a:picLocks noChangeAspect="1" noChangeArrowheads="1"/>
                    </pic:cNvPicPr>
                  </pic:nvPicPr>
                  <pic:blipFill>
                    <a:blip r:embed="rId60">
                      <a:extLst>
                        <a:ext uri="{28A0092B-C50C-407E-A947-70E740481C1C}">
                          <a14:useLocalDpi xmlns:a14="http://schemas.microsoft.com/office/drawing/2010/main" val="0"/>
                        </a:ext>
                      </a:extLst>
                    </a:blip>
                    <a:srcRect/>
                    <a:stretch>
                      <a:fillRect/>
                    </a:stretch>
                  </pic:blipFill>
                  <pic:spPr bwMode="auto">
                    <a:xfrm>
                      <a:off x="0" y="0"/>
                      <a:ext cx="3684839" cy="2214822"/>
                    </a:xfrm>
                    <a:prstGeom prst="rect">
                      <a:avLst/>
                    </a:prstGeom>
                    <a:noFill/>
                    <a:ln>
                      <a:noFill/>
                    </a:ln>
                  </pic:spPr>
                </pic:pic>
              </a:graphicData>
            </a:graphic>
          </wp:inline>
        </w:drawing>
      </w:r>
    </w:p>
    <w:p w14:paraId="72777E39" w14:textId="77777777" w:rsidR="002F7D3F" w:rsidRDefault="002F7D3F" w:rsidP="002F7D3F"/>
    <w:p w14:paraId="6D325002" w14:textId="477344B8" w:rsidR="002F7D3F" w:rsidRDefault="002F7D3F" w:rsidP="002F7D3F">
      <w:pPr>
        <w:jc w:val="center"/>
      </w:pPr>
      <w:r w:rsidRPr="002331BF">
        <w:rPr>
          <w:b/>
          <w:bCs/>
        </w:rPr>
        <w:t xml:space="preserve">Figure </w:t>
      </w:r>
      <w:proofErr w:type="gramStart"/>
      <w:r>
        <w:rPr>
          <w:b/>
          <w:bCs/>
        </w:rPr>
        <w:t>27</w:t>
      </w:r>
      <w:r w:rsidRPr="002331BF">
        <w:rPr>
          <w:b/>
          <w:bCs/>
        </w:rPr>
        <w:t>:</w:t>
      </w:r>
      <w:proofErr w:type="gramEnd"/>
      <w:r w:rsidRPr="002331BF">
        <w:t xml:space="preserve"> Allocation of the mainly means of communication</w:t>
      </w:r>
    </w:p>
    <w:p w14:paraId="34E1BD26" w14:textId="38BF697D" w:rsidR="002F7D3F" w:rsidRPr="002F7D3F" w:rsidRDefault="002F7D3F" w:rsidP="002F7D3F">
      <w:pPr>
        <w:shd w:val="clear" w:color="auto" w:fill="FFFFFF"/>
        <w:spacing w:after="240" w:line="360" w:lineRule="atLeast"/>
        <w:rPr>
          <w:rFonts w:asciiTheme="majorHAnsi" w:eastAsia="Times New Roman" w:hAnsiTheme="majorHAnsi" w:cs="Arial"/>
          <w:color w:val="000000"/>
          <w:lang w:eastAsia="en-GB"/>
        </w:rPr>
      </w:pPr>
      <w:r w:rsidRPr="002331BF">
        <w:rPr>
          <w:rFonts w:asciiTheme="majorHAnsi" w:eastAsia="Times New Roman" w:hAnsiTheme="majorHAnsi" w:cs="Arial"/>
          <w:color w:val="000000"/>
          <w:lang w:eastAsia="en-GB"/>
        </w:rPr>
        <w:lastRenderedPageBreak/>
        <w:t>Oral Communication represents 50 %, this is because the team spent a lot of time in University working together.</w:t>
      </w:r>
      <w:r>
        <w:rPr>
          <w:rFonts w:asciiTheme="majorHAnsi" w:eastAsia="Times New Roman" w:hAnsiTheme="majorHAnsi" w:cs="Arial"/>
          <w:color w:val="000000"/>
          <w:lang w:eastAsia="en-GB"/>
        </w:rPr>
        <w:t xml:space="preserve"> </w:t>
      </w:r>
      <w:r w:rsidRPr="002331BF">
        <w:rPr>
          <w:rFonts w:asciiTheme="majorHAnsi" w:eastAsia="Times New Roman" w:hAnsiTheme="majorHAnsi" w:cs="Arial"/>
          <w:color w:val="000000"/>
          <w:lang w:eastAsia="en-GB"/>
        </w:rPr>
        <w:t>Google Drive characterise 25 % of the pie chart, this is the 2nd highest, team used it so everyone could upload their work to a shared online platform and backup their files.</w:t>
      </w:r>
      <w:r>
        <w:rPr>
          <w:rFonts w:asciiTheme="majorHAnsi" w:eastAsia="Times New Roman" w:hAnsiTheme="majorHAnsi" w:cs="Arial"/>
          <w:color w:val="000000"/>
          <w:lang w:eastAsia="en-GB"/>
        </w:rPr>
        <w:t xml:space="preserve"> </w:t>
      </w:r>
      <w:r w:rsidRPr="002331BF">
        <w:rPr>
          <w:rFonts w:asciiTheme="majorHAnsi" w:eastAsia="Times New Roman" w:hAnsiTheme="majorHAnsi" w:cs="Arial"/>
          <w:color w:val="000000"/>
          <w:lang w:eastAsia="en-GB"/>
        </w:rPr>
        <w:t>WhatsApp represents 20 %, the team used it for meetings, pictures and news.</w:t>
      </w:r>
      <w:r>
        <w:rPr>
          <w:rFonts w:asciiTheme="majorHAnsi" w:eastAsia="Times New Roman" w:hAnsiTheme="majorHAnsi" w:cs="Arial"/>
          <w:color w:val="000000"/>
          <w:lang w:eastAsia="en-GB"/>
        </w:rPr>
        <w:t xml:space="preserve"> </w:t>
      </w:r>
      <w:r w:rsidRPr="002331BF">
        <w:rPr>
          <w:rFonts w:eastAsia="Times New Roman" w:cs="Arial"/>
          <w:color w:val="000000"/>
          <w:lang w:eastAsia="en-GB"/>
        </w:rPr>
        <w:t>Other is composed of messenger, OneNote and all the others way of communication. It represents 5 %, as not everyone in the team had access to these applications, the team decided to stop using it.</w:t>
      </w:r>
    </w:p>
    <w:p w14:paraId="53222B34" w14:textId="77777777" w:rsidR="002F7D3F" w:rsidRPr="006719CB" w:rsidRDefault="002F7D3F" w:rsidP="002F7D3F">
      <w:pPr>
        <w:rPr>
          <w:rFonts w:cs="Arial"/>
          <w:color w:val="000000"/>
          <w:shd w:val="clear" w:color="auto" w:fill="FFFFFF"/>
        </w:rPr>
      </w:pPr>
      <w:r w:rsidRPr="006719CB">
        <w:rPr>
          <w:rFonts w:cs="Arial"/>
          <w:color w:val="000000"/>
          <w:shd w:val="clear" w:color="auto" w:fill="FFFFFF"/>
        </w:rPr>
        <w:t>Table </w:t>
      </w:r>
      <w:r w:rsidRPr="006719CB">
        <w:rPr>
          <w:rFonts w:cs="Arial"/>
          <w:shd w:val="clear" w:color="auto" w:fill="FFFFFF"/>
        </w:rPr>
        <w:t>13</w:t>
      </w:r>
      <w:r w:rsidRPr="006719CB">
        <w:rPr>
          <w:rFonts w:cs="Arial"/>
          <w:color w:val="000000"/>
          <w:shd w:val="clear" w:color="auto" w:fill="FFFFFF"/>
        </w:rPr>
        <w:t> illustrates the communication matrix.</w:t>
      </w:r>
    </w:p>
    <w:tbl>
      <w:tblPr>
        <w:tblW w:w="0" w:type="auto"/>
        <w:jc w:val="center"/>
        <w:tblCellMar>
          <w:top w:w="15" w:type="dxa"/>
          <w:left w:w="15" w:type="dxa"/>
          <w:bottom w:w="15" w:type="dxa"/>
          <w:right w:w="15" w:type="dxa"/>
        </w:tblCellMar>
        <w:tblLook w:val="04A0" w:firstRow="1" w:lastRow="0" w:firstColumn="1" w:lastColumn="0" w:noHBand="0" w:noVBand="1"/>
      </w:tblPr>
      <w:tblGrid>
        <w:gridCol w:w="1778"/>
        <w:gridCol w:w="2200"/>
        <w:gridCol w:w="2207"/>
        <w:gridCol w:w="1330"/>
        <w:gridCol w:w="1541"/>
      </w:tblGrid>
      <w:tr w:rsidR="002F7D3F" w:rsidRPr="006719CB" w14:paraId="16009534" w14:textId="77777777" w:rsidTr="002F7D3F">
        <w:trPr>
          <w:jc w:val="center"/>
        </w:trPr>
        <w:tc>
          <w:tcPr>
            <w:tcW w:w="0" w:type="auto"/>
            <w:gridSpan w:val="5"/>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tcPr>
          <w:p w14:paraId="60E03FE8" w14:textId="77777777" w:rsidR="002F7D3F" w:rsidRPr="006719CB" w:rsidRDefault="002F7D3F" w:rsidP="00926AD0">
            <w:pPr>
              <w:shd w:val="clear" w:color="auto" w:fill="FFFFFF"/>
              <w:jc w:val="center"/>
              <w:rPr>
                <w:rFonts w:eastAsia="Times New Roman" w:cs="Times New Roman"/>
                <w:color w:val="000000"/>
                <w:lang w:eastAsia="en-GB"/>
              </w:rPr>
            </w:pPr>
            <w:r w:rsidRPr="006719CB">
              <w:rPr>
                <w:rFonts w:eastAsia="Times New Roman" w:cs="Times New Roman"/>
                <w:color w:val="000000"/>
                <w:lang w:eastAsia="en-GB"/>
              </w:rPr>
              <w:t>Table 13. Communication matrix</w:t>
            </w:r>
          </w:p>
        </w:tc>
      </w:tr>
      <w:tr w:rsidR="002F7D3F" w:rsidRPr="006719CB" w14:paraId="5D9FDD89" w14:textId="77777777" w:rsidTr="002F7D3F">
        <w:trPr>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vAlign w:val="bottom"/>
            <w:hideMark/>
          </w:tcPr>
          <w:p w14:paraId="2F68B147"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 What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E65ABE9"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Why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D80EF8B"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Who</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672A8E5"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When</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7C64DB5"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 xml:space="preserve">  To Whom</w:t>
            </w:r>
          </w:p>
        </w:tc>
      </w:tr>
      <w:tr w:rsidR="002F7D3F" w:rsidRPr="006719CB" w14:paraId="54BE4DB0" w14:textId="77777777" w:rsidTr="002F7D3F">
        <w:trPr>
          <w:trHeight w:val="66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902C73B"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Deliverables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AA202F1"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To develop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457AF98"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2F81E1C"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On the date of the deadline</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3A7BB04"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The team and the supervisors</w:t>
            </w:r>
          </w:p>
        </w:tc>
      </w:tr>
      <w:tr w:rsidR="002F7D3F" w:rsidRPr="006719CB" w14:paraId="63E61F03" w14:textId="77777777" w:rsidTr="002F7D3F">
        <w:trPr>
          <w:trHeight w:val="6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23B7437A"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Weekly supervisor</w:t>
            </w:r>
          </w:p>
          <w:p w14:paraId="48A4751D" w14:textId="77777777" w:rsidR="002F7D3F" w:rsidRPr="006719CB" w:rsidRDefault="002F7D3F" w:rsidP="00926AD0">
            <w:pPr>
              <w:shd w:val="clear" w:color="auto" w:fill="FFFFFF"/>
              <w:jc w:val="both"/>
              <w:rPr>
                <w:rFonts w:eastAsia="Times New Roman" w:cs="Times New Roman"/>
                <w:lang w:eastAsia="en-GB"/>
              </w:rPr>
            </w:pPr>
            <w:proofErr w:type="gramStart"/>
            <w:r w:rsidRPr="006719CB">
              <w:rPr>
                <w:rFonts w:eastAsia="Times New Roman" w:cs="Times New Roman"/>
                <w:color w:val="000000"/>
                <w:lang w:eastAsia="en-GB"/>
              </w:rPr>
              <w:t>meetings</w:t>
            </w:r>
            <w:proofErr w:type="gramEnd"/>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82DB28C"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To discuss about the progress of the project, to express our doubts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C279CF8"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6BDB673"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Every Thursday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70D4A3F"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The supervisors</w:t>
            </w:r>
          </w:p>
        </w:tc>
      </w:tr>
      <w:tr w:rsidR="002F7D3F" w:rsidRPr="006719CB" w14:paraId="6A712A37" w14:textId="77777777" w:rsidTr="002F7D3F">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E40A4EA"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Agenda</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1034AEB"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To inform supervisors about the tasks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65E1620"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A team member who was responsible for the agenda for this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7283B405"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Every week</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419E2152" w14:textId="77777777" w:rsidR="002F7D3F" w:rsidRPr="006719CB" w:rsidRDefault="002F7D3F" w:rsidP="00926AD0">
            <w:pPr>
              <w:shd w:val="clear" w:color="auto" w:fill="FFFFFF"/>
              <w:jc w:val="both"/>
              <w:rPr>
                <w:rFonts w:eastAsia="Times New Roman" w:cs="Times New Roman"/>
                <w:lang w:eastAsia="en-GB"/>
              </w:rPr>
            </w:pPr>
            <w:r w:rsidRPr="006719CB">
              <w:rPr>
                <w:rFonts w:eastAsia="Times New Roman" w:cs="Times New Roman"/>
                <w:color w:val="000000"/>
                <w:lang w:eastAsia="en-GB"/>
              </w:rPr>
              <w:t>The supervisors</w:t>
            </w:r>
          </w:p>
        </w:tc>
      </w:tr>
      <w:tr w:rsidR="002F7D3F" w:rsidRPr="006719CB" w14:paraId="45671BBD" w14:textId="77777777" w:rsidTr="002F7D3F">
        <w:trPr>
          <w:trHeight w:val="580"/>
          <w:jc w:val="center"/>
        </w:trPr>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126D819C" w14:textId="77777777" w:rsidR="002F7D3F" w:rsidRPr="006719CB" w:rsidRDefault="002F7D3F" w:rsidP="00926AD0">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Deadline for each member of the team</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0E11FA4B" w14:textId="77777777" w:rsidR="002F7D3F" w:rsidRPr="006719CB" w:rsidRDefault="002F7D3F" w:rsidP="00926AD0">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To achieve the best possible result of the project</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62BBC0B2" w14:textId="77777777" w:rsidR="002F7D3F" w:rsidRPr="006719CB" w:rsidRDefault="002F7D3F" w:rsidP="00926AD0">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Each member individually</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57DC685F" w14:textId="77777777" w:rsidR="002F7D3F" w:rsidRPr="006719CB" w:rsidRDefault="002F7D3F" w:rsidP="00926AD0">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Every two or three days</w:t>
            </w:r>
          </w:p>
        </w:tc>
        <w:tc>
          <w:tcPr>
            <w:tcW w:w="0" w:type="auto"/>
            <w:tcBorders>
              <w:top w:val="single" w:sz="4" w:space="0" w:color="000000"/>
              <w:left w:val="single" w:sz="4" w:space="0" w:color="000000"/>
              <w:bottom w:val="single" w:sz="4" w:space="0" w:color="000000"/>
              <w:right w:val="single" w:sz="4" w:space="0" w:color="000000"/>
            </w:tcBorders>
            <w:tcMar>
              <w:top w:w="55" w:type="dxa"/>
              <w:left w:w="52" w:type="dxa"/>
              <w:bottom w:w="55" w:type="dxa"/>
              <w:right w:w="55" w:type="dxa"/>
            </w:tcMar>
            <w:hideMark/>
          </w:tcPr>
          <w:p w14:paraId="3D9CDA15" w14:textId="77777777" w:rsidR="002F7D3F" w:rsidRPr="006719CB" w:rsidRDefault="002F7D3F" w:rsidP="00926AD0">
            <w:pPr>
              <w:shd w:val="clear" w:color="auto" w:fill="FFFFFF"/>
              <w:jc w:val="both"/>
              <w:rPr>
                <w:rFonts w:eastAsia="Times New Roman" w:cs="Times New Roman"/>
                <w:color w:val="000000"/>
                <w:lang w:eastAsia="en-GB"/>
              </w:rPr>
            </w:pPr>
            <w:r w:rsidRPr="006719CB">
              <w:rPr>
                <w:rFonts w:eastAsia="Times New Roman" w:cs="Times New Roman"/>
                <w:color w:val="000000"/>
                <w:lang w:eastAsia="en-GB"/>
              </w:rPr>
              <w:t>The team</w:t>
            </w:r>
          </w:p>
        </w:tc>
      </w:tr>
    </w:tbl>
    <w:p w14:paraId="42E32B96" w14:textId="77777777" w:rsidR="006666E6" w:rsidRDefault="006666E6">
      <w:pPr>
        <w:spacing w:after="160" w:line="259" w:lineRule="auto"/>
        <w:rPr>
          <w:rFonts w:eastAsia="Times New Roman" w:cs="Arial"/>
          <w:color w:val="000000"/>
          <w:lang w:eastAsia="en-GB"/>
        </w:rPr>
      </w:pPr>
      <w:r>
        <w:rPr>
          <w:rFonts w:eastAsia="Times New Roman" w:cs="Arial"/>
          <w:color w:val="000000"/>
          <w:lang w:eastAsia="en-GB"/>
        </w:rPr>
        <w:br w:type="page"/>
      </w:r>
    </w:p>
    <w:p w14:paraId="790E9F67" w14:textId="0701245B" w:rsidR="002F7D3F" w:rsidRDefault="006666E6" w:rsidP="006666E6">
      <w:pPr>
        <w:pStyle w:val="Heading3"/>
        <w:rPr>
          <w:rFonts w:asciiTheme="minorHAnsi" w:hAnsiTheme="minorHAnsi"/>
          <w:sz w:val="28"/>
          <w:szCs w:val="28"/>
        </w:rPr>
      </w:pPr>
      <w:bookmarkStart w:id="59" w:name="_Toc511414783"/>
      <w:bookmarkStart w:id="60" w:name="_Toc512878894"/>
      <w:r w:rsidRPr="006666E6">
        <w:rPr>
          <w:rFonts w:asciiTheme="minorHAnsi" w:hAnsiTheme="minorHAnsi"/>
          <w:sz w:val="28"/>
          <w:szCs w:val="28"/>
        </w:rPr>
        <w:lastRenderedPageBreak/>
        <w:t>3.7 Risk</w:t>
      </w:r>
      <w:bookmarkEnd w:id="59"/>
      <w:bookmarkEnd w:id="60"/>
    </w:p>
    <w:p w14:paraId="17AD0E2C" w14:textId="72A3A1CE" w:rsidR="006666E6" w:rsidRDefault="006666E6" w:rsidP="006666E6">
      <w:pPr>
        <w:jc w:val="both"/>
        <w:rPr>
          <w:rFonts w:cstheme="minorHAnsi"/>
          <w:color w:val="000000"/>
          <w:shd w:val="clear" w:color="auto" w:fill="FFFFFF"/>
        </w:rPr>
      </w:pPr>
      <w:r w:rsidRPr="006666E6">
        <w:rPr>
          <w:rFonts w:cstheme="minorHAnsi"/>
          <w:color w:val="000000"/>
          <w:shd w:val="clear" w:color="auto" w:fill="FFFFFF"/>
        </w:rPr>
        <w:t>During each project there our gone be risks. This part of the report is dedicated to identifying these risks and how to handle during the project. At the start of the project, we have identified all the risk we could think of and are most logical to have an influence on the project, also called risk management. The first step was identifying the risks, after this step, the team had to choose the probability the event could occur and choose the impact this event could have on the project.</w:t>
      </w:r>
    </w:p>
    <w:p w14:paraId="55EC9E22" w14:textId="77777777" w:rsidR="006666E6" w:rsidRDefault="006666E6" w:rsidP="006666E6">
      <w:pPr>
        <w:pStyle w:val="NormalWeb"/>
        <w:shd w:val="clear" w:color="auto" w:fill="FFFFFF"/>
        <w:spacing w:before="0" w:beforeAutospacing="0" w:after="240" w:afterAutospacing="0" w:line="360" w:lineRule="atLeast"/>
        <w:rPr>
          <w:rFonts w:asciiTheme="minorHAnsi" w:hAnsiTheme="minorHAnsi" w:cstheme="minorHAnsi"/>
          <w:color w:val="000000"/>
        </w:rPr>
      </w:pPr>
    </w:p>
    <w:p w14:paraId="0A83535A" w14:textId="2E824061" w:rsidR="006666E6" w:rsidRPr="006666E6" w:rsidRDefault="006666E6" w:rsidP="006666E6">
      <w:pPr>
        <w:pStyle w:val="NormalWeb"/>
        <w:shd w:val="clear" w:color="auto" w:fill="FFFFFF"/>
        <w:spacing w:before="0" w:beforeAutospacing="0" w:after="240" w:afterAutospacing="0" w:line="360" w:lineRule="atLeast"/>
        <w:rPr>
          <w:rFonts w:asciiTheme="minorHAnsi" w:hAnsiTheme="minorHAnsi" w:cstheme="minorHAnsi"/>
          <w:color w:val="000000"/>
        </w:rPr>
      </w:pPr>
      <w:r w:rsidRPr="00CB3644">
        <w:rPr>
          <w:rFonts w:asciiTheme="minorHAnsi" w:hAnsiTheme="minorHAnsi" w:cstheme="minorHAnsi"/>
          <w:color w:val="000000"/>
        </w:rPr>
        <w:t>Table </w:t>
      </w:r>
      <w:r>
        <w:t>14</w:t>
      </w:r>
      <w:r w:rsidRPr="00CB3644">
        <w:rPr>
          <w:rFonts w:asciiTheme="minorHAnsi" w:hAnsiTheme="minorHAnsi" w:cstheme="minorHAnsi"/>
          <w:color w:val="000000"/>
        </w:rPr>
        <w:t> illustr</w:t>
      </w:r>
      <w:r>
        <w:rPr>
          <w:rFonts w:asciiTheme="minorHAnsi" w:hAnsiTheme="minorHAnsi" w:cstheme="minorHAnsi"/>
          <w:color w:val="000000"/>
        </w:rPr>
        <w:t>a</w:t>
      </w:r>
      <w:r w:rsidRPr="00CB3644">
        <w:rPr>
          <w:rFonts w:asciiTheme="minorHAnsi" w:hAnsiTheme="minorHAnsi" w:cstheme="minorHAnsi"/>
          <w:color w:val="000000"/>
        </w:rPr>
        <w:t>tes risk assessment.</w:t>
      </w:r>
    </w:p>
    <w:p w14:paraId="6DAD8E6C" w14:textId="2DB123F2" w:rsidR="002F7D3F" w:rsidRDefault="006666E6" w:rsidP="006B6EA3">
      <w:pPr>
        <w:spacing w:after="160" w:line="259" w:lineRule="auto"/>
        <w:rPr>
          <w:rFonts w:eastAsia="Times New Roman" w:cs="Arial"/>
          <w:color w:val="000000"/>
          <w:lang w:eastAsia="en-GB"/>
        </w:rPr>
      </w:pPr>
      <w:r>
        <w:rPr>
          <w:noProof/>
        </w:rPr>
        <w:drawing>
          <wp:inline distT="0" distB="0" distL="0" distR="0" wp14:anchorId="1F72653D" wp14:editId="23451E89">
            <wp:extent cx="6438900" cy="4715308"/>
            <wp:effectExtent l="0" t="0" r="0" b="9525"/>
            <wp:docPr id="33" name="Picture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61"/>
                    <a:srcRect t="331"/>
                    <a:stretch/>
                  </pic:blipFill>
                  <pic:spPr bwMode="auto">
                    <a:xfrm>
                      <a:off x="0" y="0"/>
                      <a:ext cx="6447975" cy="4721954"/>
                    </a:xfrm>
                    <a:prstGeom prst="rect">
                      <a:avLst/>
                    </a:prstGeom>
                    <a:ln>
                      <a:noFill/>
                    </a:ln>
                    <a:extLst>
                      <a:ext uri="{53640926-AAD7-44D8-BBD7-CCE9431645EC}">
                        <a14:shadowObscured xmlns:a14="http://schemas.microsoft.com/office/drawing/2010/main"/>
                      </a:ext>
                    </a:extLst>
                  </pic:spPr>
                </pic:pic>
              </a:graphicData>
            </a:graphic>
          </wp:inline>
        </w:drawing>
      </w:r>
    </w:p>
    <w:p w14:paraId="03E1286B" w14:textId="77777777" w:rsidR="006666E6" w:rsidRPr="00C85CAD" w:rsidRDefault="006666E6" w:rsidP="006666E6">
      <w:pPr>
        <w:shd w:val="clear" w:color="auto" w:fill="FFFFFF"/>
        <w:spacing w:after="240" w:line="360" w:lineRule="atLeast"/>
        <w:jc w:val="both"/>
        <w:rPr>
          <w:rFonts w:eastAsia="Times New Roman" w:cstheme="minorHAnsi"/>
          <w:color w:val="000000"/>
          <w:lang w:eastAsia="en-GB"/>
        </w:rPr>
      </w:pPr>
      <w:r w:rsidRPr="00C85CAD">
        <w:rPr>
          <w:rFonts w:eastAsia="Times New Roman" w:cstheme="minorHAnsi"/>
          <w:color w:val="000000"/>
          <w:lang w:eastAsia="en-GB"/>
        </w:rPr>
        <w:t xml:space="preserve">Now that the team has identified the risks, the team has to decide how to deal with each risk accordingly. </w:t>
      </w:r>
      <w:proofErr w:type="gramStart"/>
      <w:r w:rsidRPr="00C85CAD">
        <w:rPr>
          <w:rFonts w:eastAsia="Times New Roman" w:cstheme="minorHAnsi"/>
          <w:color w:val="000000"/>
          <w:lang w:eastAsia="en-GB"/>
        </w:rPr>
        <w:t>there</w:t>
      </w:r>
      <w:proofErr w:type="gramEnd"/>
      <w:r w:rsidRPr="00C85CAD">
        <w:rPr>
          <w:rFonts w:eastAsia="Times New Roman" w:cstheme="minorHAnsi"/>
          <w:color w:val="000000"/>
          <w:lang w:eastAsia="en-GB"/>
        </w:rPr>
        <w:t xml:space="preserve"> are four ways to deal with risks:</w:t>
      </w:r>
    </w:p>
    <w:p w14:paraId="6FD84D7C" w14:textId="77777777" w:rsidR="006666E6" w:rsidRPr="00C85CAD" w:rsidRDefault="006666E6" w:rsidP="003615A1">
      <w:pPr>
        <w:numPr>
          <w:ilvl w:val="0"/>
          <w:numId w:val="33"/>
        </w:numPr>
        <w:shd w:val="clear" w:color="auto" w:fill="FFFFFF"/>
        <w:spacing w:after="15" w:line="360" w:lineRule="atLeast"/>
        <w:ind w:left="768"/>
        <w:jc w:val="both"/>
        <w:rPr>
          <w:rFonts w:eastAsia="Times New Roman" w:cstheme="minorHAnsi"/>
          <w:color w:val="000000"/>
          <w:lang w:eastAsia="en-GB"/>
        </w:rPr>
      </w:pPr>
      <w:r w:rsidRPr="00C85CAD">
        <w:rPr>
          <w:rFonts w:eastAsia="Times New Roman" w:cstheme="minorHAnsi"/>
          <w:color w:val="000000"/>
          <w:lang w:eastAsia="en-GB"/>
        </w:rPr>
        <w:t>Avoid the risk</w:t>
      </w:r>
    </w:p>
    <w:p w14:paraId="58218C3A" w14:textId="77777777" w:rsidR="006666E6" w:rsidRPr="00C85CAD" w:rsidRDefault="006666E6" w:rsidP="003615A1">
      <w:pPr>
        <w:numPr>
          <w:ilvl w:val="0"/>
          <w:numId w:val="33"/>
        </w:numPr>
        <w:shd w:val="clear" w:color="auto" w:fill="FFFFFF"/>
        <w:spacing w:after="15" w:line="360" w:lineRule="atLeast"/>
        <w:ind w:left="768"/>
        <w:jc w:val="both"/>
        <w:rPr>
          <w:rFonts w:eastAsia="Times New Roman" w:cstheme="minorHAnsi"/>
          <w:color w:val="000000"/>
          <w:lang w:eastAsia="en-GB"/>
        </w:rPr>
      </w:pPr>
      <w:r w:rsidRPr="00C85CAD">
        <w:rPr>
          <w:rFonts w:eastAsia="Times New Roman" w:cstheme="minorHAnsi"/>
          <w:color w:val="000000"/>
          <w:lang w:eastAsia="en-GB"/>
        </w:rPr>
        <w:t>Mitigate the risk</w:t>
      </w:r>
    </w:p>
    <w:p w14:paraId="1A0D626B" w14:textId="77777777" w:rsidR="006666E6" w:rsidRPr="00C85CAD" w:rsidRDefault="006666E6" w:rsidP="003615A1">
      <w:pPr>
        <w:numPr>
          <w:ilvl w:val="0"/>
          <w:numId w:val="33"/>
        </w:numPr>
        <w:shd w:val="clear" w:color="auto" w:fill="FFFFFF"/>
        <w:spacing w:after="15" w:line="360" w:lineRule="atLeast"/>
        <w:ind w:left="768"/>
        <w:jc w:val="both"/>
        <w:rPr>
          <w:rFonts w:eastAsia="Times New Roman" w:cstheme="minorHAnsi"/>
          <w:color w:val="000000"/>
          <w:lang w:eastAsia="en-GB"/>
        </w:rPr>
      </w:pPr>
      <w:proofErr w:type="gramStart"/>
      <w:r w:rsidRPr="00C85CAD">
        <w:rPr>
          <w:rFonts w:eastAsia="Times New Roman" w:cstheme="minorHAnsi"/>
          <w:color w:val="000000"/>
          <w:lang w:eastAsia="en-GB"/>
        </w:rPr>
        <w:t>transfer</w:t>
      </w:r>
      <w:proofErr w:type="gramEnd"/>
      <w:r w:rsidRPr="00C85CAD">
        <w:rPr>
          <w:rFonts w:eastAsia="Times New Roman" w:cstheme="minorHAnsi"/>
          <w:color w:val="000000"/>
          <w:lang w:eastAsia="en-GB"/>
        </w:rPr>
        <w:t xml:space="preserve"> the risk</w:t>
      </w:r>
    </w:p>
    <w:p w14:paraId="0E855214" w14:textId="77777777" w:rsidR="006666E6" w:rsidRPr="00C85CAD" w:rsidRDefault="006666E6" w:rsidP="003615A1">
      <w:pPr>
        <w:numPr>
          <w:ilvl w:val="0"/>
          <w:numId w:val="33"/>
        </w:numPr>
        <w:shd w:val="clear" w:color="auto" w:fill="FFFFFF"/>
        <w:spacing w:after="15" w:line="360" w:lineRule="atLeast"/>
        <w:ind w:left="768"/>
        <w:jc w:val="both"/>
        <w:rPr>
          <w:rFonts w:eastAsia="Times New Roman" w:cstheme="minorHAnsi"/>
          <w:color w:val="000000"/>
          <w:lang w:eastAsia="en-GB"/>
        </w:rPr>
      </w:pPr>
      <w:r w:rsidRPr="00C85CAD">
        <w:rPr>
          <w:rFonts w:eastAsia="Times New Roman" w:cstheme="minorHAnsi"/>
          <w:color w:val="000000"/>
          <w:lang w:eastAsia="en-GB"/>
        </w:rPr>
        <w:t>Accept the risk</w:t>
      </w:r>
    </w:p>
    <w:p w14:paraId="2BAA8D61" w14:textId="77777777" w:rsidR="006666E6" w:rsidRPr="00C85CAD" w:rsidRDefault="006666E6" w:rsidP="006666E6">
      <w:pPr>
        <w:shd w:val="clear" w:color="auto" w:fill="FFFFFF"/>
        <w:spacing w:after="240" w:line="360" w:lineRule="atLeast"/>
        <w:jc w:val="both"/>
        <w:rPr>
          <w:rFonts w:eastAsia="Times New Roman" w:cstheme="minorHAnsi"/>
          <w:color w:val="000000"/>
          <w:lang w:eastAsia="en-GB"/>
        </w:rPr>
      </w:pPr>
      <w:r w:rsidRPr="00C85CAD">
        <w:rPr>
          <w:rFonts w:eastAsia="Times New Roman" w:cstheme="minorHAnsi"/>
          <w:color w:val="000000"/>
          <w:lang w:eastAsia="en-GB"/>
        </w:rPr>
        <w:t>In order to decide which risks, have the main priority, the team has made a risk matrix.</w:t>
      </w:r>
    </w:p>
    <w:p w14:paraId="678B18F5" w14:textId="3A5F054A" w:rsidR="006666E6" w:rsidRDefault="006666E6" w:rsidP="006666E6">
      <w:pPr>
        <w:pStyle w:val="NormalWeb"/>
        <w:shd w:val="clear" w:color="auto" w:fill="FFFFFF"/>
        <w:spacing w:before="0" w:beforeAutospacing="0" w:after="240" w:afterAutospacing="0" w:line="360" w:lineRule="atLeast"/>
        <w:rPr>
          <w:rFonts w:asciiTheme="minorHAnsi" w:hAnsiTheme="minorHAnsi" w:cstheme="minorHAnsi"/>
          <w:color w:val="000000"/>
        </w:rPr>
      </w:pPr>
      <w:r w:rsidRPr="00914845">
        <w:rPr>
          <w:rFonts w:asciiTheme="minorHAnsi" w:hAnsiTheme="minorHAnsi" w:cstheme="minorHAnsi"/>
          <w:color w:val="000000"/>
        </w:rPr>
        <w:lastRenderedPageBreak/>
        <w:t xml:space="preserve">Figure </w:t>
      </w:r>
      <w:r>
        <w:rPr>
          <w:rFonts w:asciiTheme="minorHAnsi" w:hAnsiTheme="minorHAnsi" w:cstheme="minorHAnsi"/>
          <w:color w:val="000000"/>
        </w:rPr>
        <w:t>28</w:t>
      </w:r>
      <w:r w:rsidRPr="00914845">
        <w:rPr>
          <w:rFonts w:asciiTheme="minorHAnsi" w:hAnsiTheme="minorHAnsi" w:cstheme="minorHAnsi"/>
          <w:color w:val="000000"/>
        </w:rPr>
        <w:t xml:space="preserve"> displays the “risk matrix”.</w:t>
      </w:r>
    </w:p>
    <w:p w14:paraId="5E4969CF" w14:textId="77777777" w:rsidR="006666E6" w:rsidRDefault="006666E6" w:rsidP="006666E6">
      <w:pPr>
        <w:pStyle w:val="NormalWeb"/>
        <w:shd w:val="clear" w:color="auto" w:fill="FFFFFF"/>
        <w:spacing w:before="0" w:beforeAutospacing="0" w:after="240" w:afterAutospacing="0" w:line="360" w:lineRule="atLeast"/>
        <w:jc w:val="center"/>
        <w:rPr>
          <w:rFonts w:asciiTheme="minorHAnsi" w:hAnsiTheme="minorHAnsi" w:cstheme="minorHAnsi"/>
          <w:color w:val="000000"/>
        </w:rPr>
      </w:pPr>
      <w:r>
        <w:rPr>
          <w:noProof/>
        </w:rPr>
        <w:drawing>
          <wp:inline distT="0" distB="0" distL="0" distR="0" wp14:anchorId="1254365D" wp14:editId="09DE855B">
            <wp:extent cx="5114925" cy="2897893"/>
            <wp:effectExtent l="0" t="0" r="0" b="0"/>
            <wp:docPr id="34" name="Picture 34" descr="http://www.eps2018-wiki3.dee.isep.ipp.pt/lib/exe/fetch.php?cache=&amp;media=risk_matrix.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cache=&amp;media=risk_matrix.jpg"/>
                    <pic:cNvPicPr>
                      <a:picLocks noChangeAspect="1" noChangeArrowheads="1"/>
                    </pic:cNvPicPr>
                  </pic:nvPicPr>
                  <pic:blipFill>
                    <a:blip r:embed="rId62">
                      <a:extLst>
                        <a:ext uri="{28A0092B-C50C-407E-A947-70E740481C1C}">
                          <a14:useLocalDpi xmlns:a14="http://schemas.microsoft.com/office/drawing/2010/main" val="0"/>
                        </a:ext>
                      </a:extLst>
                    </a:blip>
                    <a:srcRect/>
                    <a:stretch>
                      <a:fillRect/>
                    </a:stretch>
                  </pic:blipFill>
                  <pic:spPr bwMode="auto">
                    <a:xfrm>
                      <a:off x="0" y="0"/>
                      <a:ext cx="5160805" cy="2923886"/>
                    </a:xfrm>
                    <a:prstGeom prst="rect">
                      <a:avLst/>
                    </a:prstGeom>
                    <a:noFill/>
                    <a:ln>
                      <a:noFill/>
                    </a:ln>
                  </pic:spPr>
                </pic:pic>
              </a:graphicData>
            </a:graphic>
          </wp:inline>
        </w:drawing>
      </w:r>
    </w:p>
    <w:p w14:paraId="416D1F3D" w14:textId="4EEEA62B" w:rsidR="006666E6" w:rsidRDefault="006666E6" w:rsidP="006666E6">
      <w:pPr>
        <w:jc w:val="center"/>
        <w:rPr>
          <w:lang w:eastAsia="en-GB"/>
        </w:rPr>
      </w:pPr>
      <w:r w:rsidRPr="00914845">
        <w:rPr>
          <w:b/>
          <w:bCs/>
          <w:lang w:eastAsia="en-GB"/>
        </w:rPr>
        <w:t xml:space="preserve">Figure </w:t>
      </w:r>
      <w:proofErr w:type="gramStart"/>
      <w:r>
        <w:rPr>
          <w:b/>
          <w:bCs/>
          <w:lang w:eastAsia="en-GB"/>
        </w:rPr>
        <w:t>28</w:t>
      </w:r>
      <w:r w:rsidRPr="00914845">
        <w:rPr>
          <w:b/>
          <w:bCs/>
          <w:lang w:eastAsia="en-GB"/>
        </w:rPr>
        <w:t>:</w:t>
      </w:r>
      <w:proofErr w:type="gramEnd"/>
      <w:r w:rsidRPr="00914845">
        <w:rPr>
          <w:lang w:eastAsia="en-GB"/>
        </w:rPr>
        <w:t> Risk matrix</w:t>
      </w:r>
    </w:p>
    <w:p w14:paraId="69590E89" w14:textId="77777777" w:rsidR="006666E6" w:rsidRDefault="006666E6" w:rsidP="006666E6">
      <w:pPr>
        <w:spacing w:after="160" w:line="259" w:lineRule="auto"/>
        <w:jc w:val="both"/>
        <w:rPr>
          <w:rFonts w:cstheme="minorHAnsi"/>
          <w:color w:val="000000"/>
          <w:shd w:val="clear" w:color="auto" w:fill="FFFFFF"/>
        </w:rPr>
      </w:pPr>
    </w:p>
    <w:p w14:paraId="7FBCBAE6" w14:textId="76A31492" w:rsidR="006666E6" w:rsidRPr="006666E6" w:rsidRDefault="006666E6" w:rsidP="0093597D">
      <w:pPr>
        <w:spacing w:after="160" w:line="259" w:lineRule="auto"/>
        <w:jc w:val="both"/>
        <w:rPr>
          <w:rFonts w:eastAsia="Times New Roman" w:cstheme="minorHAnsi"/>
          <w:color w:val="000000"/>
          <w:lang w:eastAsia="en-GB"/>
        </w:rPr>
      </w:pPr>
      <w:r w:rsidRPr="006666E6">
        <w:rPr>
          <w:rFonts w:cstheme="minorHAnsi"/>
          <w:color w:val="000000"/>
          <w:shd w:val="clear" w:color="auto" w:fill="FFFFFF"/>
        </w:rPr>
        <w:t>The team has decided to accept the risks in the green fields of the matrix because these risks have a low probability of occurring and/or a low impact on the project. For the risks which fall into the yellow categories, the team has decided to mitigate these risks. For the risk, which falls into the red categories the team has decided to transfer or avoid these risks.</w:t>
      </w:r>
    </w:p>
    <w:p w14:paraId="0DB04F3D" w14:textId="77777777" w:rsidR="006666E6" w:rsidRPr="006666E6" w:rsidRDefault="006666E6" w:rsidP="0093597D">
      <w:pPr>
        <w:pStyle w:val="Heading3"/>
        <w:jc w:val="both"/>
        <w:rPr>
          <w:rFonts w:asciiTheme="minorHAnsi" w:hAnsiTheme="minorHAnsi" w:cstheme="minorHAnsi"/>
          <w:sz w:val="28"/>
          <w:szCs w:val="28"/>
          <w:lang w:eastAsia="en-GB"/>
        </w:rPr>
      </w:pPr>
      <w:bookmarkStart w:id="61" w:name="_Toc511414784"/>
      <w:bookmarkStart w:id="62" w:name="_Toc512878895"/>
      <w:r w:rsidRPr="006666E6">
        <w:rPr>
          <w:rFonts w:asciiTheme="minorHAnsi" w:hAnsiTheme="minorHAnsi" w:cstheme="minorHAnsi"/>
          <w:sz w:val="28"/>
          <w:szCs w:val="28"/>
          <w:lang w:eastAsia="en-GB"/>
        </w:rPr>
        <w:t>3.8 Procurement</w:t>
      </w:r>
      <w:bookmarkEnd w:id="61"/>
      <w:bookmarkEnd w:id="62"/>
      <w:r w:rsidRPr="006666E6">
        <w:rPr>
          <w:rFonts w:asciiTheme="minorHAnsi" w:hAnsiTheme="minorHAnsi" w:cstheme="minorHAnsi"/>
          <w:sz w:val="28"/>
          <w:szCs w:val="28"/>
          <w:lang w:eastAsia="en-GB"/>
        </w:rPr>
        <w:t xml:space="preserve"> </w:t>
      </w:r>
    </w:p>
    <w:p w14:paraId="3FDC8C36" w14:textId="28DAC219" w:rsidR="006666E6" w:rsidRDefault="006666E6" w:rsidP="0093597D">
      <w:pPr>
        <w:jc w:val="both"/>
        <w:rPr>
          <w:rFonts w:cstheme="minorHAnsi"/>
          <w:color w:val="000000"/>
          <w:shd w:val="clear" w:color="auto" w:fill="FFFFFF"/>
        </w:rPr>
      </w:pPr>
      <w:r w:rsidRPr="006666E6">
        <w:rPr>
          <w:rFonts w:cstheme="minorHAnsi"/>
          <w:color w:val="000000"/>
          <w:shd w:val="clear" w:color="auto" w:fill="FFFFFF"/>
        </w:rPr>
        <w:t>Procurement was the process of acquiring and buying products, goods and services from suppliers. The Team had to receive products from local suppliers at the best possible price and high quality. Which meant that we would pick up the products earlier in order to start the construction of the final product. In some countries, supplies would be cheaper, better quality than in Portugal but in specific cases, there may be material delays and checking of materials. This created a challenge and made the Team think harder about the materials that were contained in the design solution.</w:t>
      </w:r>
    </w:p>
    <w:p w14:paraId="55864894" w14:textId="77777777" w:rsidR="006666E6" w:rsidRPr="006666E6" w:rsidRDefault="006666E6" w:rsidP="006666E6">
      <w:pPr>
        <w:rPr>
          <w:rFonts w:cstheme="minorHAnsi"/>
          <w:lang w:eastAsia="en-GB"/>
        </w:rPr>
      </w:pPr>
    </w:p>
    <w:p w14:paraId="0AFBBE2D" w14:textId="77777777" w:rsidR="006666E6" w:rsidRPr="006666E6" w:rsidRDefault="006666E6" w:rsidP="006666E6">
      <w:pPr>
        <w:pStyle w:val="Heading3"/>
        <w:rPr>
          <w:rFonts w:asciiTheme="minorHAnsi" w:hAnsiTheme="minorHAnsi" w:cstheme="minorHAnsi"/>
          <w:sz w:val="28"/>
          <w:szCs w:val="28"/>
          <w:lang w:eastAsia="en-GB"/>
        </w:rPr>
      </w:pPr>
      <w:bookmarkStart w:id="63" w:name="_Toc511414785"/>
      <w:bookmarkStart w:id="64" w:name="_Toc512878896"/>
      <w:r w:rsidRPr="006666E6">
        <w:rPr>
          <w:rFonts w:asciiTheme="minorHAnsi" w:hAnsiTheme="minorHAnsi" w:cstheme="minorHAnsi"/>
          <w:sz w:val="28"/>
          <w:szCs w:val="28"/>
          <w:lang w:eastAsia="en-GB"/>
        </w:rPr>
        <w:t>3.9 Stakeholder management</w:t>
      </w:r>
      <w:bookmarkEnd w:id="63"/>
      <w:bookmarkEnd w:id="64"/>
      <w:r w:rsidRPr="006666E6">
        <w:rPr>
          <w:rFonts w:asciiTheme="minorHAnsi" w:hAnsiTheme="minorHAnsi" w:cstheme="minorHAnsi"/>
          <w:sz w:val="28"/>
          <w:szCs w:val="28"/>
          <w:lang w:eastAsia="en-GB"/>
        </w:rPr>
        <w:t xml:space="preserve"> </w:t>
      </w:r>
    </w:p>
    <w:p w14:paraId="76BB6D8E" w14:textId="77777777" w:rsidR="006666E6" w:rsidRDefault="006666E6" w:rsidP="006666E6">
      <w:pPr>
        <w:rPr>
          <w:lang w:eastAsia="en-GB"/>
        </w:rPr>
      </w:pPr>
    </w:p>
    <w:p w14:paraId="0F66DD0C" w14:textId="77777777" w:rsidR="006666E6" w:rsidRPr="006666E6" w:rsidRDefault="006666E6" w:rsidP="006666E6">
      <w:pPr>
        <w:pStyle w:val="Heading3"/>
        <w:rPr>
          <w:rFonts w:asciiTheme="minorHAnsi" w:hAnsiTheme="minorHAnsi" w:cstheme="minorHAnsi"/>
          <w:sz w:val="28"/>
          <w:szCs w:val="28"/>
          <w:lang w:eastAsia="en-GB"/>
        </w:rPr>
      </w:pPr>
      <w:bookmarkStart w:id="65" w:name="_Toc511414786"/>
      <w:bookmarkStart w:id="66" w:name="_Toc512878897"/>
      <w:r w:rsidRPr="006666E6">
        <w:rPr>
          <w:rFonts w:asciiTheme="minorHAnsi" w:hAnsiTheme="minorHAnsi" w:cstheme="minorHAnsi"/>
          <w:sz w:val="28"/>
          <w:szCs w:val="28"/>
          <w:lang w:eastAsia="en-GB"/>
        </w:rPr>
        <w:t>3.10 Conclusions</w:t>
      </w:r>
      <w:bookmarkEnd w:id="65"/>
      <w:bookmarkEnd w:id="66"/>
      <w:r w:rsidRPr="006666E6">
        <w:rPr>
          <w:rFonts w:asciiTheme="minorHAnsi" w:hAnsiTheme="minorHAnsi" w:cstheme="minorHAnsi"/>
          <w:sz w:val="28"/>
          <w:szCs w:val="28"/>
          <w:lang w:eastAsia="en-GB"/>
        </w:rPr>
        <w:t xml:space="preserve"> </w:t>
      </w:r>
    </w:p>
    <w:p w14:paraId="783ABD98" w14:textId="3A575F40" w:rsidR="006666E6" w:rsidRDefault="006666E6" w:rsidP="006666E6">
      <w:pPr>
        <w:jc w:val="both"/>
        <w:rPr>
          <w:rFonts w:cstheme="minorHAnsi"/>
        </w:rPr>
      </w:pPr>
      <w:r w:rsidRPr="004475D4">
        <w:rPr>
          <w:rFonts w:cstheme="minorHAnsi"/>
        </w:rPr>
        <w:t>Project management consist of evolving a project plan, which involves defining and approving the project goals and objectives, how they can they be attained, classifying tasks and quantifying the resources wanted, and determining timelines for completion. Furthermore, also includes managing the implementation of the project plan. Along with operating regular controls to ensure that there is accurate and objective information on performance relative to the plan. Lastly, project management includes risk analysis, costs and communication. With the risk analysis, the team was able to minimise these risks as much as possible. With costs it allows the team to manage the budget. With communication, the team used Google Drive and WhatsApp for passing information.</w:t>
      </w:r>
    </w:p>
    <w:p w14:paraId="48F55EDA" w14:textId="77777777" w:rsidR="00A11E0E" w:rsidRPr="0030381B" w:rsidRDefault="00A11E0E" w:rsidP="00A11E0E">
      <w:pPr>
        <w:pStyle w:val="Heading1"/>
        <w:ind w:left="720"/>
        <w:jc w:val="center"/>
        <w:rPr>
          <w:lang w:val="en-US"/>
        </w:rPr>
      </w:pPr>
      <w:bookmarkStart w:id="67" w:name="_Toc511414787"/>
      <w:bookmarkStart w:id="68" w:name="_Toc512878898"/>
      <w:r>
        <w:rPr>
          <w:lang w:val="en-US"/>
        </w:rPr>
        <w:lastRenderedPageBreak/>
        <w:t xml:space="preserve">4 </w:t>
      </w:r>
      <w:r w:rsidRPr="0030381B">
        <w:rPr>
          <w:lang w:val="en-US"/>
        </w:rPr>
        <w:t>Marketing Plan</w:t>
      </w:r>
      <w:bookmarkEnd w:id="67"/>
      <w:bookmarkEnd w:id="68"/>
    </w:p>
    <w:p w14:paraId="2DD200EC" w14:textId="77777777" w:rsidR="00A11E0E" w:rsidRPr="00A11E0E" w:rsidRDefault="00A11E0E" w:rsidP="00A11E0E">
      <w:pPr>
        <w:pStyle w:val="Heading3"/>
        <w:rPr>
          <w:rFonts w:asciiTheme="minorHAnsi" w:hAnsiTheme="minorHAnsi" w:cstheme="minorHAnsi"/>
          <w:sz w:val="28"/>
          <w:szCs w:val="28"/>
        </w:rPr>
      </w:pPr>
      <w:bookmarkStart w:id="69" w:name="_Toc511414788"/>
      <w:bookmarkStart w:id="70" w:name="_Toc512878899"/>
      <w:bookmarkStart w:id="71" w:name="_Hlk512852804"/>
      <w:r w:rsidRPr="00A11E0E">
        <w:rPr>
          <w:rFonts w:asciiTheme="minorHAnsi" w:hAnsiTheme="minorHAnsi" w:cstheme="minorHAnsi"/>
          <w:sz w:val="28"/>
          <w:szCs w:val="28"/>
        </w:rPr>
        <w:t>4.1 Introduction</w:t>
      </w:r>
      <w:bookmarkEnd w:id="69"/>
      <w:bookmarkEnd w:id="70"/>
    </w:p>
    <w:bookmarkEnd w:id="71"/>
    <w:p w14:paraId="6C7A21C4" w14:textId="1785F0C4" w:rsidR="00A11E0E" w:rsidRPr="00AD5C56" w:rsidRDefault="00A11E0E" w:rsidP="00A11E0E">
      <w:pPr>
        <w:jc w:val="both"/>
        <w:rPr>
          <w:rFonts w:cstheme="minorHAnsi"/>
          <w:lang w:val="en-US"/>
        </w:rPr>
      </w:pPr>
      <w:r w:rsidRPr="0030381B">
        <w:rPr>
          <w:lang w:val="en-US"/>
        </w:rPr>
        <w:t>Marketing is Marketing is the activity, set of institutions, and processes for creating, communicating, delivering, and exchanging offerings that have value for customers, clients, partners, and society at large. To create a successful market strategy, it is essential to have correct information about the market the product is introduced in</w:t>
      </w:r>
      <w:r w:rsidR="00AD5C56">
        <w:rPr>
          <w:lang w:val="en-US"/>
        </w:rPr>
        <w:t xml:space="preserve"> </w:t>
      </w:r>
      <w:r w:rsidR="00AD5C56" w:rsidRPr="00AD5C56">
        <w:rPr>
          <w:rFonts w:cstheme="minorHAnsi"/>
          <w:color w:val="0070C0"/>
          <w:lang w:val="en-US"/>
        </w:rPr>
        <w:t>[42]</w:t>
      </w:r>
      <w:r w:rsidRPr="00AD5C56">
        <w:rPr>
          <w:rFonts w:cstheme="minorHAnsi"/>
          <w:lang w:val="en-US"/>
        </w:rPr>
        <w:t>.</w:t>
      </w:r>
    </w:p>
    <w:p w14:paraId="246E59B6" w14:textId="77777777" w:rsidR="00A11E0E" w:rsidRPr="00AD5C56" w:rsidRDefault="00A11E0E" w:rsidP="00A11E0E">
      <w:pPr>
        <w:jc w:val="both"/>
        <w:rPr>
          <w:rFonts w:cstheme="minorHAnsi"/>
          <w:lang w:val="en-US"/>
        </w:rPr>
      </w:pPr>
    </w:p>
    <w:p w14:paraId="3874582F" w14:textId="77777777" w:rsidR="00A11E0E" w:rsidRPr="0093597D" w:rsidRDefault="00A11E0E" w:rsidP="00A11E0E">
      <w:pPr>
        <w:pStyle w:val="Heading3"/>
        <w:rPr>
          <w:rFonts w:asciiTheme="minorHAnsi" w:hAnsiTheme="minorHAnsi" w:cstheme="minorHAnsi"/>
          <w:sz w:val="28"/>
          <w:szCs w:val="28"/>
        </w:rPr>
      </w:pPr>
      <w:bookmarkStart w:id="72" w:name="_Toc511414789"/>
      <w:bookmarkStart w:id="73" w:name="_Toc512878900"/>
      <w:r w:rsidRPr="0093597D">
        <w:rPr>
          <w:rFonts w:asciiTheme="minorHAnsi" w:hAnsiTheme="minorHAnsi" w:cstheme="minorHAnsi"/>
          <w:sz w:val="28"/>
          <w:szCs w:val="28"/>
        </w:rPr>
        <w:t>4.2 Market Analysis</w:t>
      </w:r>
      <w:bookmarkEnd w:id="72"/>
      <w:bookmarkEnd w:id="73"/>
    </w:p>
    <w:p w14:paraId="6267DE56" w14:textId="77777777" w:rsidR="00A11E0E" w:rsidRPr="00AD5C56" w:rsidRDefault="00A11E0E" w:rsidP="00A11E0E">
      <w:pPr>
        <w:jc w:val="both"/>
        <w:rPr>
          <w:rFonts w:cstheme="minorHAnsi"/>
          <w:color w:val="000000"/>
        </w:rPr>
      </w:pPr>
      <w:r w:rsidRPr="00AD5C56">
        <w:rPr>
          <w:rFonts w:cstheme="minorHAnsi"/>
          <w:color w:val="000000"/>
        </w:rPr>
        <w:t xml:space="preserve">The environment needs to be analysed to find strengths and weaknesses of the team and also find opportunities and threats in the market. </w:t>
      </w:r>
      <w:proofErr w:type="gramStart"/>
      <w:r w:rsidRPr="00AD5C56">
        <w:rPr>
          <w:rFonts w:cstheme="minorHAnsi"/>
          <w:color w:val="000000"/>
        </w:rPr>
        <w:t>with</w:t>
      </w:r>
      <w:proofErr w:type="gramEnd"/>
      <w:r w:rsidRPr="00AD5C56">
        <w:rPr>
          <w:rFonts w:cstheme="minorHAnsi"/>
          <w:color w:val="000000"/>
        </w:rPr>
        <w:t xml:space="preserve"> this information, the team can make decisions what kind of strategy they want to use.</w:t>
      </w:r>
    </w:p>
    <w:p w14:paraId="45C96C39" w14:textId="77777777" w:rsidR="00A11E0E" w:rsidRPr="00AD5C56" w:rsidRDefault="00A11E0E" w:rsidP="00A11E0E">
      <w:pPr>
        <w:jc w:val="both"/>
        <w:rPr>
          <w:rFonts w:cstheme="minorHAnsi"/>
          <w:lang w:val="en-US"/>
        </w:rPr>
      </w:pPr>
    </w:p>
    <w:p w14:paraId="5B499E86" w14:textId="17521ED1" w:rsidR="00A11E0E" w:rsidRPr="00AD5C56" w:rsidRDefault="00A11E0E" w:rsidP="00A11E0E">
      <w:pPr>
        <w:pStyle w:val="NormalWeb"/>
        <w:spacing w:before="0" w:beforeAutospacing="0" w:after="200" w:afterAutospacing="0"/>
        <w:jc w:val="both"/>
        <w:rPr>
          <w:rFonts w:asciiTheme="minorHAnsi" w:hAnsiTheme="minorHAnsi" w:cstheme="minorHAnsi"/>
        </w:rPr>
      </w:pPr>
      <w:r w:rsidRPr="00AD5C56">
        <w:rPr>
          <w:rFonts w:asciiTheme="minorHAnsi" w:hAnsiTheme="minorHAnsi" w:cstheme="minorHAnsi"/>
          <w:b/>
          <w:bCs/>
          <w:color w:val="000000"/>
        </w:rPr>
        <w:t>Macro Environment</w:t>
      </w:r>
      <w:r w:rsidRPr="00AD5C56">
        <w:rPr>
          <w:rFonts w:asciiTheme="minorHAnsi" w:hAnsiTheme="minorHAnsi" w:cstheme="minorHAnsi"/>
          <w:color w:val="000000"/>
        </w:rPr>
        <w:t xml:space="preserve"> For the analysis of the macro environment, the team used a tool called </w:t>
      </w:r>
      <w:proofErr w:type="gramStart"/>
      <w:r w:rsidRPr="00AD5C56">
        <w:rPr>
          <w:rFonts w:asciiTheme="minorHAnsi" w:hAnsiTheme="minorHAnsi" w:cstheme="minorHAnsi"/>
          <w:color w:val="000000"/>
        </w:rPr>
        <w:t>PESTLE(</w:t>
      </w:r>
      <w:proofErr w:type="gramEnd"/>
      <w:r w:rsidRPr="00AD5C56">
        <w:rPr>
          <w:rFonts w:asciiTheme="minorHAnsi" w:hAnsiTheme="minorHAnsi" w:cstheme="minorHAnsi"/>
          <w:color w:val="000000"/>
        </w:rPr>
        <w:t xml:space="preserve">Political, Environmental, Social, Technological, Legal, Economic). PESTLE analysis different outside factors that influence the product and the team, but the team </w:t>
      </w:r>
      <w:r w:rsidR="00AD5C56" w:rsidRPr="00AD5C56">
        <w:rPr>
          <w:rFonts w:asciiTheme="minorHAnsi" w:hAnsiTheme="minorHAnsi" w:cstheme="minorHAnsi"/>
          <w:color w:val="000000"/>
        </w:rPr>
        <w:t>cannot</w:t>
      </w:r>
      <w:r w:rsidRPr="00AD5C56">
        <w:rPr>
          <w:rFonts w:asciiTheme="minorHAnsi" w:hAnsiTheme="minorHAnsi" w:cstheme="minorHAnsi"/>
          <w:color w:val="000000"/>
        </w:rPr>
        <w:t xml:space="preserve"> influence the outside factors.</w:t>
      </w:r>
    </w:p>
    <w:p w14:paraId="1F986F04" w14:textId="2FDAEA32" w:rsidR="00A11E0E" w:rsidRPr="00AD5C56" w:rsidRDefault="00A11E0E" w:rsidP="0093597D">
      <w:pPr>
        <w:pStyle w:val="NormalWeb"/>
        <w:numPr>
          <w:ilvl w:val="0"/>
          <w:numId w:val="42"/>
        </w:numPr>
        <w:spacing w:before="0" w:beforeAutospacing="0" w:after="200" w:afterAutospacing="0"/>
        <w:jc w:val="both"/>
        <w:rPr>
          <w:rFonts w:asciiTheme="minorHAnsi" w:hAnsiTheme="minorHAnsi" w:cstheme="minorHAnsi"/>
        </w:rPr>
      </w:pPr>
      <w:proofErr w:type="gramStart"/>
      <w:r w:rsidRPr="00AD5C56">
        <w:rPr>
          <w:rFonts w:asciiTheme="minorHAnsi" w:hAnsiTheme="minorHAnsi" w:cstheme="minorHAnsi"/>
          <w:b/>
          <w:bCs/>
          <w:color w:val="000000"/>
        </w:rPr>
        <w:t>Environmental</w:t>
      </w:r>
      <w:r w:rsidR="00AD5C56">
        <w:rPr>
          <w:rFonts w:asciiTheme="minorHAnsi" w:hAnsiTheme="minorHAnsi" w:cstheme="minorHAnsi"/>
          <w:color w:val="000000"/>
        </w:rPr>
        <w:t>:</w:t>
      </w:r>
      <w:proofErr w:type="gramEnd"/>
      <w:r w:rsidRPr="00AD5C56">
        <w:rPr>
          <w:rFonts w:asciiTheme="minorHAnsi" w:hAnsiTheme="minorHAnsi" w:cstheme="minorHAnsi"/>
          <w:color w:val="000000"/>
        </w:rPr>
        <w:t xml:space="preserve"> A big growing trend is a demand for sustainable products, which have a less negative impact on the planet. For this reason, the team has diced that the product they are manufacturing should consist of recyclable materials for safety and environmental protection, as well as for complying with the environmental legislation of the European Union. Recycling helps to reduce energy usage, reduce the consumption of fresh raw materials, reduce air pollution and water pollution (from landfilling) by reducing the need for “conventional” waste disposal and also reduces greenhouse gases emissions. This will result in longer lifecycle materials and less process and energy consumption. However, the threat for the Billy is that recycling is not always cost-effective. Building up a new waste recycling unit takes up a lot of capital. The accompanying costs include buying different kinds of utility vehicles, upgrading, the recycling unit, waste, and chemical disposal</w:t>
      </w:r>
      <w:r w:rsidR="00AD5C56" w:rsidRPr="00AD5C56">
        <w:rPr>
          <w:rFonts w:asciiTheme="minorHAnsi" w:hAnsiTheme="minorHAnsi" w:cstheme="minorHAnsi"/>
          <w:color w:val="000000"/>
        </w:rPr>
        <w:t xml:space="preserve"> </w:t>
      </w:r>
      <w:r w:rsidR="00AD5C56" w:rsidRPr="00AD5C56">
        <w:rPr>
          <w:rFonts w:asciiTheme="minorHAnsi" w:hAnsiTheme="minorHAnsi" w:cstheme="minorHAnsi"/>
          <w:color w:val="0070C0"/>
        </w:rPr>
        <w:t>[43]</w:t>
      </w:r>
      <w:r w:rsidRPr="00AD5C56">
        <w:rPr>
          <w:rFonts w:asciiTheme="minorHAnsi" w:hAnsiTheme="minorHAnsi" w:cstheme="minorHAnsi"/>
          <w:color w:val="000000"/>
        </w:rPr>
        <w:t>.</w:t>
      </w:r>
    </w:p>
    <w:p w14:paraId="35340FC7" w14:textId="4F71621E" w:rsidR="00AD5C56" w:rsidRDefault="00A11E0E" w:rsidP="0093597D">
      <w:pPr>
        <w:pStyle w:val="NormalWeb"/>
        <w:numPr>
          <w:ilvl w:val="0"/>
          <w:numId w:val="42"/>
        </w:numPr>
        <w:spacing w:before="0" w:beforeAutospacing="0" w:after="200" w:afterAutospacing="0"/>
        <w:jc w:val="both"/>
        <w:rPr>
          <w:rFonts w:asciiTheme="minorHAnsi" w:hAnsiTheme="minorHAnsi" w:cs="Arial"/>
          <w:color w:val="000000"/>
        </w:rPr>
      </w:pPr>
      <w:proofErr w:type="gramStart"/>
      <w:r w:rsidRPr="00AD5C56">
        <w:rPr>
          <w:rFonts w:asciiTheme="minorHAnsi" w:hAnsiTheme="minorHAnsi" w:cs="Arial"/>
          <w:b/>
          <w:bCs/>
          <w:color w:val="000000"/>
        </w:rPr>
        <w:t>Social</w:t>
      </w:r>
      <w:r w:rsidR="00AD5C56">
        <w:rPr>
          <w:rFonts w:asciiTheme="minorHAnsi" w:hAnsiTheme="minorHAnsi" w:cs="Arial"/>
          <w:color w:val="000000"/>
        </w:rPr>
        <w:t>:</w:t>
      </w:r>
      <w:proofErr w:type="gramEnd"/>
      <w:r w:rsidR="00AD5C56">
        <w:rPr>
          <w:rFonts w:asciiTheme="minorHAnsi" w:hAnsiTheme="minorHAnsi" w:cs="Arial"/>
          <w:color w:val="000000"/>
        </w:rPr>
        <w:t xml:space="preserve"> </w:t>
      </w:r>
      <w:r w:rsidRPr="00A11E0E">
        <w:rPr>
          <w:rFonts w:asciiTheme="minorHAnsi" w:hAnsiTheme="minorHAnsi" w:cs="Arial"/>
          <w:color w:val="000000"/>
        </w:rPr>
        <w:t>The social-environmental analysis defines cultural, demographic and behavioural trends, values and norms. Social media is becoming increasingly important in our culture. That was why the project needed to incorporate social media when it came to marketing, but also improve the real-life contact between the users. This is a good opportunity for Billy because it shows how can make people’s lives more proactive and constructive. But the big threat for the Billy is the reputation. Social media can easily ruin someone’s reputation just by creating a false story and spreading across the social media</w:t>
      </w:r>
      <w:r w:rsidR="00AD5C56">
        <w:t xml:space="preserve"> </w:t>
      </w:r>
      <w:r w:rsidR="00AD5C56" w:rsidRPr="00AD5C56">
        <w:rPr>
          <w:color w:val="0070C0"/>
        </w:rPr>
        <w:t>[44]</w:t>
      </w:r>
      <w:r w:rsidRPr="00A11E0E">
        <w:rPr>
          <w:rFonts w:asciiTheme="minorHAnsi" w:hAnsiTheme="minorHAnsi" w:cs="Arial"/>
          <w:color w:val="000000"/>
        </w:rPr>
        <w:t>.</w:t>
      </w:r>
    </w:p>
    <w:p w14:paraId="09813B08" w14:textId="271B0931" w:rsidR="00AD5C56" w:rsidRPr="00AD5C56" w:rsidRDefault="00AD5C56" w:rsidP="0093597D">
      <w:pPr>
        <w:spacing w:after="160" w:line="259" w:lineRule="auto"/>
        <w:jc w:val="both"/>
        <w:rPr>
          <w:rFonts w:eastAsia="Times New Roman" w:cs="Arial"/>
          <w:color w:val="000000"/>
          <w:lang w:eastAsia="en-GB"/>
        </w:rPr>
      </w:pPr>
      <w:r>
        <w:rPr>
          <w:rFonts w:cs="Arial"/>
          <w:color w:val="000000"/>
        </w:rPr>
        <w:br w:type="page"/>
      </w:r>
    </w:p>
    <w:p w14:paraId="1F08CE31" w14:textId="77777777" w:rsidR="00AD5C56" w:rsidRDefault="00A11E0E" w:rsidP="0093597D">
      <w:pPr>
        <w:pStyle w:val="NormalWeb"/>
        <w:numPr>
          <w:ilvl w:val="0"/>
          <w:numId w:val="42"/>
        </w:numPr>
        <w:spacing w:before="0" w:beforeAutospacing="0" w:after="200" w:afterAutospacing="0"/>
        <w:jc w:val="both"/>
        <w:rPr>
          <w:rFonts w:asciiTheme="minorHAnsi" w:hAnsiTheme="minorHAnsi"/>
        </w:rPr>
      </w:pPr>
      <w:proofErr w:type="gramStart"/>
      <w:r w:rsidRPr="00AD5C56">
        <w:rPr>
          <w:rFonts w:cs="Arial"/>
          <w:b/>
          <w:bCs/>
          <w:color w:val="000000"/>
        </w:rPr>
        <w:lastRenderedPageBreak/>
        <w:t>Political</w:t>
      </w:r>
      <w:r w:rsidR="00AD5C56">
        <w:rPr>
          <w:rFonts w:cs="Arial"/>
          <w:color w:val="000000"/>
        </w:rPr>
        <w:t>:</w:t>
      </w:r>
      <w:proofErr w:type="gramEnd"/>
      <w:r w:rsidRPr="00AD5C56">
        <w:rPr>
          <w:rFonts w:cs="Arial"/>
          <w:color w:val="000000"/>
        </w:rPr>
        <w:t xml:space="preserve"> The political factor defines to what extent politicians, the government has influence within the industry. In the case of the Billboard (BILLY), the government supported the idea of this construction. Public projects such as the billboards are infrastructure projects in the country. These projects meet the basics needs of the social community, contribute to the development of productive capacities, the increase of the country and generally aim to improve the quality of life of the people. These needs are part of the general framework of the country's social and economic development and implement options for democratic planning. There is also a huge threat for Billy because the Profits of the project can vary depending on the assumed risk, competitive level, complexity, and the volume of the project being performed</w:t>
      </w:r>
      <w:r w:rsidR="00AD5C56">
        <w:t xml:space="preserve"> </w:t>
      </w:r>
      <w:r w:rsidR="00AD5C56" w:rsidRPr="00AD5C56">
        <w:rPr>
          <w:color w:val="0070C0"/>
        </w:rPr>
        <w:t>[45]</w:t>
      </w:r>
      <w:r w:rsidRPr="00AD5C56">
        <w:rPr>
          <w:rFonts w:cs="Arial"/>
          <w:color w:val="000000"/>
        </w:rPr>
        <w:t>.</w:t>
      </w:r>
    </w:p>
    <w:p w14:paraId="19AA7DEF" w14:textId="77777777" w:rsidR="00AD5C56" w:rsidRPr="00AD5C56" w:rsidRDefault="00A11E0E" w:rsidP="0093597D">
      <w:pPr>
        <w:pStyle w:val="NormalWeb"/>
        <w:numPr>
          <w:ilvl w:val="0"/>
          <w:numId w:val="42"/>
        </w:numPr>
        <w:spacing w:before="0" w:beforeAutospacing="0" w:after="200" w:afterAutospacing="0"/>
        <w:jc w:val="both"/>
        <w:rPr>
          <w:rFonts w:asciiTheme="minorHAnsi" w:hAnsiTheme="minorHAnsi"/>
        </w:rPr>
      </w:pPr>
      <w:proofErr w:type="gramStart"/>
      <w:r w:rsidRPr="00AD5C56">
        <w:rPr>
          <w:rFonts w:asciiTheme="minorHAnsi" w:hAnsiTheme="minorHAnsi" w:cs="Arial"/>
          <w:b/>
          <w:bCs/>
          <w:color w:val="000000"/>
        </w:rPr>
        <w:t>Technological</w:t>
      </w:r>
      <w:r w:rsidR="00AD5C56">
        <w:rPr>
          <w:rFonts w:asciiTheme="minorHAnsi" w:hAnsiTheme="minorHAnsi" w:cs="Arial"/>
          <w:color w:val="000000"/>
        </w:rPr>
        <w:t>:</w:t>
      </w:r>
      <w:proofErr w:type="gramEnd"/>
      <w:r w:rsidRPr="00AD5C56">
        <w:rPr>
          <w:rFonts w:asciiTheme="minorHAnsi" w:hAnsiTheme="minorHAnsi" w:cs="Arial"/>
          <w:color w:val="000000"/>
        </w:rPr>
        <w:t xml:space="preserve"> Technology is developing constantly, and the Billy needs to be up to date to compete with her competitors. Billboards are getting more intelligent and interactive every year. The idea to use Billboards to get attention for air pollution is not new, more and more developments are made in this field to make the Billboards more useful. For instance UTEC in Peru. </w:t>
      </w:r>
      <w:proofErr w:type="gramStart"/>
      <w:r w:rsidRPr="00AD5C56">
        <w:rPr>
          <w:rFonts w:asciiTheme="minorHAnsi" w:hAnsiTheme="minorHAnsi" w:cs="Arial"/>
          <w:color w:val="000000"/>
        </w:rPr>
        <w:t>its</w:t>
      </w:r>
      <w:proofErr w:type="gramEnd"/>
      <w:r w:rsidRPr="00AD5C56">
        <w:rPr>
          <w:rFonts w:asciiTheme="minorHAnsi" w:hAnsiTheme="minorHAnsi" w:cs="Arial"/>
          <w:color w:val="000000"/>
        </w:rPr>
        <w:t xml:space="preserve"> latest creation scrubs the air free of pollutants. According to the team, a single billboard can do the work of 1,200 trees, purifying 100,000 cubic meters (3.5 million cubic feet) of air daily in crowded cities (Peckham, 2014). This is a big threat to Billy it shows that Billy her idea has a lot of competition and that it is important to keep improving the functionalities of Billy </w:t>
      </w:r>
      <w:r w:rsidRPr="00AD5C56">
        <w:rPr>
          <w:rFonts w:asciiTheme="minorHAnsi" w:hAnsiTheme="minorHAnsi" w:cs="Arial"/>
          <w:color w:val="0070C0"/>
        </w:rPr>
        <w:t>[</w:t>
      </w:r>
      <w:r w:rsidR="00AD5C56">
        <w:rPr>
          <w:rFonts w:asciiTheme="minorHAnsi" w:hAnsiTheme="minorHAnsi" w:cs="Arial"/>
          <w:color w:val="0070C0"/>
        </w:rPr>
        <w:t>46</w:t>
      </w:r>
      <w:r w:rsidRPr="00AD5C56">
        <w:rPr>
          <w:rFonts w:asciiTheme="minorHAnsi" w:hAnsiTheme="minorHAnsi" w:cs="Arial"/>
          <w:color w:val="0070C0"/>
        </w:rPr>
        <w:t>].</w:t>
      </w:r>
    </w:p>
    <w:p w14:paraId="422FC5C8" w14:textId="77777777" w:rsidR="00AD5C56" w:rsidRDefault="00A11E0E" w:rsidP="0093597D">
      <w:pPr>
        <w:pStyle w:val="NormalWeb"/>
        <w:numPr>
          <w:ilvl w:val="0"/>
          <w:numId w:val="42"/>
        </w:numPr>
        <w:spacing w:before="0" w:beforeAutospacing="0" w:after="200" w:afterAutospacing="0"/>
        <w:jc w:val="both"/>
        <w:rPr>
          <w:rFonts w:asciiTheme="minorHAnsi" w:hAnsiTheme="minorHAnsi"/>
        </w:rPr>
      </w:pPr>
      <w:r w:rsidRPr="00AD5C56">
        <w:rPr>
          <w:rFonts w:cs="Arial"/>
          <w:color w:val="000000"/>
        </w:rPr>
        <w:t xml:space="preserve">Legal Air pollution regulations in the European Union are overseen by the European Environment Agency which declared air pollution the number one environmental health risk in Europe. Most of the harm comes from the vehicle and industry emissions. The EEA identified five key </w:t>
      </w:r>
      <w:proofErr w:type="gramStart"/>
      <w:r w:rsidRPr="00AD5C56">
        <w:rPr>
          <w:rFonts w:cs="Arial"/>
          <w:color w:val="000000"/>
        </w:rPr>
        <w:t>pollutants:</w:t>
      </w:r>
      <w:proofErr w:type="gramEnd"/>
      <w:r w:rsidRPr="00AD5C56">
        <w:rPr>
          <w:rFonts w:cs="Arial"/>
          <w:color w:val="000000"/>
        </w:rPr>
        <w:t xml:space="preserve"> nitrogen oxides (NOx), non-methane volatile organic compounds (NMVOCs), sulphur dioxide (SO</w:t>
      </w:r>
      <w:r w:rsidRPr="00AD5C56">
        <w:rPr>
          <w:rFonts w:cs="Arial"/>
          <w:color w:val="000000"/>
          <w:vertAlign w:val="subscript"/>
        </w:rPr>
        <w:t>2</w:t>
      </w:r>
      <w:r w:rsidRPr="00AD5C56">
        <w:rPr>
          <w:rFonts w:cs="Arial"/>
          <w:color w:val="000000"/>
        </w:rPr>
        <w:t>) ammonia (NH</w:t>
      </w:r>
      <w:r w:rsidRPr="00AD5C56">
        <w:rPr>
          <w:rFonts w:cs="Arial"/>
          <w:color w:val="000000"/>
          <w:vertAlign w:val="subscript"/>
        </w:rPr>
        <w:t>3</w:t>
      </w:r>
      <w:r w:rsidRPr="00AD5C56">
        <w:rPr>
          <w:rFonts w:cs="Arial"/>
          <w:color w:val="000000"/>
        </w:rPr>
        <w:t xml:space="preserve">) and fine particulate matter (PM2.5). The EU set an emissions ceiling for its member nations to abide by from 2010 to 2019, and all but five countries are below that ceiling today. To add, as many as five member nations thus far have pledged to completely ban diesel and gasoline-fueled cars in the coming future (G20, 2017). This is a huge opportunity for Billy, it shows how interested the government is in improving the air in Europe, and also adds another focal point for Billy to use the five key pollutants. Other laws the Team has to follow are the five EU directives that can be found in Chapter 1.5 under the requirements. They relate to the technical and electrical rules that have to be followed in the European Union </w:t>
      </w:r>
      <w:r w:rsidRPr="00AD5C56">
        <w:rPr>
          <w:rFonts w:cs="Arial"/>
          <w:color w:val="0070C0"/>
        </w:rPr>
        <w:t>[</w:t>
      </w:r>
      <w:r w:rsidR="00AD5C56">
        <w:rPr>
          <w:rFonts w:cs="Arial"/>
          <w:color w:val="0070C0"/>
        </w:rPr>
        <w:t>47</w:t>
      </w:r>
      <w:r w:rsidRPr="00AD5C56">
        <w:rPr>
          <w:rFonts w:cs="Arial"/>
          <w:color w:val="0070C0"/>
        </w:rPr>
        <w:t>].</w:t>
      </w:r>
    </w:p>
    <w:p w14:paraId="29B45FAC" w14:textId="240C416A" w:rsidR="00A11E0E" w:rsidRPr="00AD5C56" w:rsidRDefault="00A11E0E" w:rsidP="0093597D">
      <w:pPr>
        <w:pStyle w:val="NormalWeb"/>
        <w:numPr>
          <w:ilvl w:val="0"/>
          <w:numId w:val="42"/>
        </w:numPr>
        <w:spacing w:before="0" w:beforeAutospacing="0" w:after="200" w:afterAutospacing="0"/>
        <w:jc w:val="both"/>
        <w:rPr>
          <w:rFonts w:asciiTheme="minorHAnsi" w:hAnsiTheme="minorHAnsi"/>
        </w:rPr>
      </w:pPr>
      <w:r w:rsidRPr="00AD5C56">
        <w:rPr>
          <w:rFonts w:asciiTheme="minorHAnsi" w:hAnsiTheme="minorHAnsi"/>
          <w:color w:val="000000"/>
        </w:rPr>
        <w:t xml:space="preserve">Economic In principle has the government always enough money to buy the product, but it all depends on where the government decides to spend her budget on. To determine the economic trends that have an impact on Billy, the team must look for political and social interest in improving the air quality. Another way of looking at the economic trends for governments in Europe is to look at the laws the European Union decides to make to obligate governments to achieve certain goals before a </w:t>
      </w:r>
      <w:proofErr w:type="gramStart"/>
      <w:r w:rsidRPr="00AD5C56">
        <w:rPr>
          <w:rFonts w:asciiTheme="minorHAnsi" w:hAnsiTheme="minorHAnsi"/>
          <w:color w:val="000000"/>
        </w:rPr>
        <w:t>certain date</w:t>
      </w:r>
      <w:proofErr w:type="gramEnd"/>
      <w:r w:rsidRPr="00AD5C56">
        <w:rPr>
          <w:rFonts w:asciiTheme="minorHAnsi" w:hAnsiTheme="minorHAnsi"/>
          <w:color w:val="000000"/>
        </w:rPr>
        <w:t>. One of the laws the European Union has made for the government is an emissions ceiling for its members. For this reason, governments will reserve more money to keep their pollution below the emission ceiling</w:t>
      </w:r>
      <w:r w:rsidR="00AD5C56">
        <w:rPr>
          <w:rFonts w:asciiTheme="minorHAnsi" w:hAnsiTheme="minorHAnsi"/>
          <w:color w:val="000000"/>
        </w:rPr>
        <w:t xml:space="preserve"> </w:t>
      </w:r>
      <w:r w:rsidR="00AD5C56" w:rsidRPr="00AD5C56">
        <w:rPr>
          <w:color w:val="0070C0"/>
        </w:rPr>
        <w:t>[48]</w:t>
      </w:r>
      <w:r w:rsidRPr="00AD5C56">
        <w:rPr>
          <w:rFonts w:asciiTheme="minorHAnsi" w:hAnsiTheme="minorHAnsi"/>
          <w:color w:val="000000"/>
        </w:rPr>
        <w:t>. This is an opportunity for Billy, it provides a product that satisfies the need to monitor and reduce the air pollution in a country to help them to stay below the emissions ceiling.</w:t>
      </w:r>
    </w:p>
    <w:p w14:paraId="053635FC" w14:textId="77777777" w:rsidR="00AD5C56" w:rsidRPr="00AD5C56" w:rsidRDefault="00AD5C56" w:rsidP="0093597D">
      <w:pPr>
        <w:pStyle w:val="NormalWeb"/>
        <w:spacing w:before="0" w:beforeAutospacing="0" w:after="200" w:afterAutospacing="0"/>
        <w:jc w:val="both"/>
        <w:rPr>
          <w:rFonts w:asciiTheme="minorHAnsi" w:hAnsiTheme="minorHAnsi"/>
        </w:rPr>
      </w:pPr>
    </w:p>
    <w:p w14:paraId="220B2C5D" w14:textId="77777777" w:rsidR="00AD5C56" w:rsidRDefault="00A11E0E" w:rsidP="0093597D">
      <w:pPr>
        <w:jc w:val="both"/>
        <w:rPr>
          <w:color w:val="000000"/>
        </w:rPr>
      </w:pPr>
      <w:r w:rsidRPr="00D4430C">
        <w:rPr>
          <w:b/>
          <w:bCs/>
          <w:color w:val="000000"/>
        </w:rPr>
        <w:lastRenderedPageBreak/>
        <w:t>Meso environment</w:t>
      </w:r>
      <w:r w:rsidRPr="00D4430C">
        <w:rPr>
          <w:color w:val="000000"/>
        </w:rPr>
        <w:t xml:space="preserve"> </w:t>
      </w:r>
    </w:p>
    <w:p w14:paraId="07C71BFC" w14:textId="0BC1BA0D" w:rsidR="00A11E0E" w:rsidRDefault="00A11E0E" w:rsidP="0093597D">
      <w:pPr>
        <w:jc w:val="both"/>
        <w:rPr>
          <w:lang w:val="en-US"/>
        </w:rPr>
      </w:pPr>
      <w:r w:rsidRPr="00D4430C">
        <w:rPr>
          <w:color w:val="000000"/>
        </w:rPr>
        <w:t>The Meso environment revolves around the factors with which the company cannot interact directly but indirectly with the environment. This is the market in which it is active. Research here mainly focusses on the market on which the company operates Opportunities and threats come from the meso environment.</w:t>
      </w:r>
    </w:p>
    <w:p w14:paraId="3FB4C909" w14:textId="77777777" w:rsidR="00AD5C56" w:rsidRDefault="00AD5C56" w:rsidP="00AD5C56">
      <w:pPr>
        <w:rPr>
          <w:lang w:val="en-US"/>
        </w:rPr>
      </w:pPr>
    </w:p>
    <w:p w14:paraId="393C06C2" w14:textId="7C483CB0" w:rsidR="00A11E0E" w:rsidRPr="00AD5C56" w:rsidRDefault="00A11E0E" w:rsidP="00AD5C56">
      <w:pPr>
        <w:rPr>
          <w:lang w:val="en-US"/>
        </w:rPr>
      </w:pPr>
      <w:r w:rsidRPr="00290782">
        <w:rPr>
          <w:rFonts w:cstheme="minorHAnsi"/>
          <w:color w:val="000000"/>
        </w:rPr>
        <w:t>Figure 2</w:t>
      </w:r>
      <w:r w:rsidR="00AD5C56">
        <w:rPr>
          <w:rFonts w:cstheme="minorHAnsi"/>
          <w:color w:val="000000"/>
        </w:rPr>
        <w:t>9</w:t>
      </w:r>
      <w:r w:rsidRPr="00290782">
        <w:rPr>
          <w:rFonts w:cstheme="minorHAnsi"/>
          <w:color w:val="000000"/>
        </w:rPr>
        <w:t> displays “</w:t>
      </w:r>
      <w:r w:rsidRPr="00290782">
        <w:rPr>
          <w:rStyle w:val="Emphasis"/>
          <w:rFonts w:cstheme="minorHAnsi"/>
          <w:color w:val="000000"/>
        </w:rPr>
        <w:t>competitive rivalry</w:t>
      </w:r>
      <w:r w:rsidRPr="00290782">
        <w:rPr>
          <w:rFonts w:cstheme="minorHAnsi"/>
          <w:color w:val="000000"/>
        </w:rPr>
        <w:t>”.</w:t>
      </w:r>
    </w:p>
    <w:p w14:paraId="4EDC106D" w14:textId="77777777" w:rsidR="00A11E0E" w:rsidRPr="00290782" w:rsidRDefault="00A11E0E" w:rsidP="00A11E0E">
      <w:pPr>
        <w:shd w:val="clear" w:color="auto" w:fill="FFFFFF"/>
        <w:jc w:val="center"/>
        <w:rPr>
          <w:rFonts w:cstheme="minorHAnsi"/>
          <w:color w:val="000000"/>
        </w:rPr>
      </w:pPr>
      <w:r w:rsidRPr="00290782">
        <w:rPr>
          <w:rFonts w:cstheme="minorHAnsi"/>
          <w:noProof/>
          <w:color w:val="436976"/>
        </w:rPr>
        <w:drawing>
          <wp:inline distT="0" distB="0" distL="0" distR="0" wp14:anchorId="14AECB16" wp14:editId="10B1CEF5">
            <wp:extent cx="3810000" cy="3686175"/>
            <wp:effectExtent l="0" t="0" r="0" b="9525"/>
            <wp:docPr id="43" name="Picture 43" descr="http://www.eps2018-wiki3.dee.isep.ipp.pt/lib/exe/fetch.php?w=400&amp;tok=22394b&amp;media=porter_s_five_forces.jpg">
              <a:hlinkClick xmlns:a="http://schemas.openxmlformats.org/drawingml/2006/main" r:id="rId63" tooltip="&quot;porter_s_five_force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www.eps2018-wiki3.dee.isep.ipp.pt/lib/exe/fetch.php?w=400&amp;tok=22394b&amp;media=porter_s_five_forces.jpg">
                      <a:hlinkClick r:id="rId63" tooltip="&quot;porter_s_five_forces.jpg&quot;"/>
                    </pic:cNvPr>
                    <pic:cNvPicPr>
                      <a:picLocks noChangeAspect="1" noChangeArrowheads="1"/>
                    </pic:cNvPicPr>
                  </pic:nvPicPr>
                  <pic:blipFill>
                    <a:blip r:embed="rId64">
                      <a:extLst>
                        <a:ext uri="{28A0092B-C50C-407E-A947-70E740481C1C}">
                          <a14:useLocalDpi xmlns:a14="http://schemas.microsoft.com/office/drawing/2010/main" val="0"/>
                        </a:ext>
                      </a:extLst>
                    </a:blip>
                    <a:srcRect/>
                    <a:stretch>
                      <a:fillRect/>
                    </a:stretch>
                  </pic:blipFill>
                  <pic:spPr bwMode="auto">
                    <a:xfrm>
                      <a:off x="0" y="0"/>
                      <a:ext cx="3810000" cy="3686175"/>
                    </a:xfrm>
                    <a:prstGeom prst="rect">
                      <a:avLst/>
                    </a:prstGeom>
                    <a:noFill/>
                    <a:ln>
                      <a:noFill/>
                    </a:ln>
                  </pic:spPr>
                </pic:pic>
              </a:graphicData>
            </a:graphic>
          </wp:inline>
        </w:drawing>
      </w:r>
    </w:p>
    <w:p w14:paraId="6B6EF82B" w14:textId="5F925406" w:rsidR="00A11E0E" w:rsidRPr="00290782" w:rsidRDefault="00A11E0E" w:rsidP="00A11E0E">
      <w:pPr>
        <w:shd w:val="clear" w:color="auto" w:fill="FFFFFF"/>
        <w:jc w:val="center"/>
        <w:rPr>
          <w:rFonts w:cstheme="minorHAnsi"/>
          <w:color w:val="000000"/>
        </w:rPr>
      </w:pPr>
      <w:r w:rsidRPr="00290782">
        <w:rPr>
          <w:rStyle w:val="captionno"/>
          <w:rFonts w:cstheme="minorHAnsi"/>
          <w:b/>
          <w:bCs/>
          <w:color w:val="000000"/>
        </w:rPr>
        <w:t xml:space="preserve">Figure </w:t>
      </w:r>
      <w:proofErr w:type="gramStart"/>
      <w:r w:rsidRPr="00290782">
        <w:rPr>
          <w:rStyle w:val="captionno"/>
          <w:rFonts w:cstheme="minorHAnsi"/>
          <w:b/>
          <w:bCs/>
          <w:color w:val="000000"/>
        </w:rPr>
        <w:t>2</w:t>
      </w:r>
      <w:r w:rsidR="00AD5C56">
        <w:rPr>
          <w:rStyle w:val="captionno"/>
          <w:rFonts w:cstheme="minorHAnsi"/>
          <w:b/>
          <w:bCs/>
          <w:color w:val="000000"/>
        </w:rPr>
        <w:t>9</w:t>
      </w:r>
      <w:r w:rsidRPr="00290782">
        <w:rPr>
          <w:rStyle w:val="captionno"/>
          <w:rFonts w:cstheme="minorHAnsi"/>
          <w:b/>
          <w:bCs/>
          <w:color w:val="000000"/>
        </w:rPr>
        <w:t>:</w:t>
      </w:r>
      <w:proofErr w:type="gramEnd"/>
      <w:r w:rsidRPr="00290782">
        <w:rPr>
          <w:rFonts w:cstheme="minorHAnsi"/>
          <w:color w:val="000000"/>
        </w:rPr>
        <w:t> </w:t>
      </w:r>
      <w:r w:rsidRPr="00290782">
        <w:rPr>
          <w:rStyle w:val="captiontext"/>
          <w:rFonts w:cstheme="minorHAnsi"/>
          <w:color w:val="000000"/>
        </w:rPr>
        <w:t>Competitive rivalry </w:t>
      </w:r>
      <w:bookmarkStart w:id="74" w:name="refnotes:1:ref37"/>
      <w:r w:rsidRPr="00290782">
        <w:rPr>
          <w:rStyle w:val="captiontext"/>
          <w:rFonts w:cstheme="minorHAnsi"/>
          <w:color w:val="0070C0"/>
        </w:rPr>
        <w:t>[</w:t>
      </w:r>
      <w:r w:rsidR="00AD5C56">
        <w:rPr>
          <w:rStyle w:val="captiontext"/>
          <w:rFonts w:cstheme="minorHAnsi"/>
          <w:color w:val="0070C0"/>
        </w:rPr>
        <w:t>49</w:t>
      </w:r>
      <w:r w:rsidRPr="00290782">
        <w:rPr>
          <w:rStyle w:val="captiontext"/>
          <w:rFonts w:cstheme="minorHAnsi"/>
          <w:color w:val="0070C0"/>
        </w:rPr>
        <w:t>]</w:t>
      </w:r>
      <w:bookmarkEnd w:id="74"/>
      <w:r w:rsidRPr="00290782">
        <w:rPr>
          <w:rStyle w:val="captiontext"/>
          <w:rFonts w:cstheme="minorHAnsi"/>
          <w:color w:val="000000"/>
        </w:rPr>
        <w:t>.</w:t>
      </w:r>
    </w:p>
    <w:p w14:paraId="1B3369E8" w14:textId="77777777" w:rsidR="00A11E0E" w:rsidRDefault="00A11E0E" w:rsidP="00A11E0E">
      <w:pPr>
        <w:pStyle w:val="NormalWeb"/>
        <w:spacing w:before="0" w:beforeAutospacing="0" w:after="200" w:afterAutospacing="0"/>
        <w:jc w:val="both"/>
        <w:rPr>
          <w:rFonts w:ascii="Calibri" w:hAnsi="Calibri" w:cs="Calibri"/>
          <w:b/>
          <w:bCs/>
          <w:color w:val="000000"/>
        </w:rPr>
      </w:pPr>
    </w:p>
    <w:p w14:paraId="374367B0" w14:textId="77777777" w:rsidR="00AD5C56" w:rsidRPr="00AD5C56" w:rsidRDefault="00A11E0E" w:rsidP="00AD5C56">
      <w:pPr>
        <w:pStyle w:val="NormalWeb"/>
        <w:spacing w:before="0" w:beforeAutospacing="0" w:after="200" w:afterAutospacing="0"/>
        <w:jc w:val="both"/>
        <w:rPr>
          <w:rFonts w:asciiTheme="minorHAnsi" w:hAnsiTheme="minorHAnsi" w:cstheme="minorHAnsi"/>
          <w:b/>
          <w:bCs/>
          <w:color w:val="000000"/>
        </w:rPr>
      </w:pPr>
      <w:r w:rsidRPr="00AD5C56">
        <w:rPr>
          <w:rFonts w:asciiTheme="minorHAnsi" w:hAnsiTheme="minorHAnsi" w:cstheme="minorHAnsi"/>
          <w:b/>
          <w:bCs/>
          <w:color w:val="000000"/>
        </w:rPr>
        <w:t>Rivals of Billy</w:t>
      </w:r>
    </w:p>
    <w:p w14:paraId="4060D4BA" w14:textId="2056FAA0" w:rsidR="00AD5C56" w:rsidRPr="00AD5C56" w:rsidRDefault="00A11E0E" w:rsidP="00AD5C56">
      <w:pPr>
        <w:pStyle w:val="NormalWeb"/>
        <w:shd w:val="clear" w:color="auto" w:fill="FFFFFF"/>
        <w:spacing w:before="0" w:beforeAutospacing="0" w:after="240" w:afterAutospacing="0" w:line="360" w:lineRule="atLeast"/>
        <w:jc w:val="both"/>
        <w:rPr>
          <w:rFonts w:asciiTheme="minorHAnsi" w:hAnsiTheme="minorHAnsi" w:cstheme="minorHAnsi"/>
          <w:color w:val="000000"/>
        </w:rPr>
      </w:pPr>
      <w:proofErr w:type="gramStart"/>
      <w:r w:rsidRPr="00AD5C56">
        <w:rPr>
          <w:rFonts w:asciiTheme="minorHAnsi" w:hAnsiTheme="minorHAnsi" w:cstheme="minorHAnsi"/>
          <w:color w:val="000000"/>
        </w:rPr>
        <w:t>uHoo</w:t>
      </w:r>
      <w:proofErr w:type="gramEnd"/>
      <w:r w:rsidRPr="00AD5C56">
        <w:rPr>
          <w:rFonts w:asciiTheme="minorHAnsi" w:hAnsiTheme="minorHAnsi" w:cstheme="minorHAnsi"/>
          <w:color w:val="000000"/>
        </w:rPr>
        <w:t xml:space="preserve"> Founded: August 2014 Investors: East Ventures Their advanced indoor air monitoring </w:t>
      </w:r>
      <w:r w:rsidR="00AD5C56" w:rsidRPr="00AD5C56">
        <w:rPr>
          <w:rStyle w:val="Strong"/>
          <w:rFonts w:asciiTheme="minorHAnsi" w:hAnsiTheme="minorHAnsi" w:cstheme="minorHAnsi"/>
          <w:i/>
          <w:iCs/>
          <w:color w:val="000000"/>
        </w:rPr>
        <w:t>uHoo</w:t>
      </w:r>
    </w:p>
    <w:p w14:paraId="5DCDC01B" w14:textId="77777777" w:rsidR="00AD5C56" w:rsidRPr="00AD5C56" w:rsidRDefault="00AD5C56" w:rsidP="003615A1">
      <w:pPr>
        <w:pStyle w:val="ListParagraph"/>
        <w:numPr>
          <w:ilvl w:val="0"/>
          <w:numId w:val="43"/>
        </w:numPr>
        <w:shd w:val="clear" w:color="auto" w:fill="FFFFFF"/>
        <w:spacing w:after="15" w:line="360" w:lineRule="atLeast"/>
        <w:jc w:val="both"/>
        <w:rPr>
          <w:rFonts w:cstheme="minorHAnsi"/>
          <w:color w:val="000000"/>
        </w:rPr>
      </w:pPr>
      <w:proofErr w:type="gramStart"/>
      <w:r w:rsidRPr="00AD5C56">
        <w:rPr>
          <w:rFonts w:cstheme="minorHAnsi"/>
          <w:color w:val="000000"/>
        </w:rPr>
        <w:t>Founded:</w:t>
      </w:r>
      <w:proofErr w:type="gramEnd"/>
      <w:r w:rsidRPr="00AD5C56">
        <w:rPr>
          <w:rFonts w:cstheme="minorHAnsi"/>
          <w:color w:val="000000"/>
        </w:rPr>
        <w:t xml:space="preserve"> August 2014</w:t>
      </w:r>
    </w:p>
    <w:p w14:paraId="394FB229" w14:textId="77777777" w:rsidR="00AD5C56" w:rsidRPr="00AD5C56" w:rsidRDefault="00AD5C56" w:rsidP="003615A1">
      <w:pPr>
        <w:pStyle w:val="ListParagraph"/>
        <w:numPr>
          <w:ilvl w:val="0"/>
          <w:numId w:val="43"/>
        </w:numPr>
        <w:shd w:val="clear" w:color="auto" w:fill="FFFFFF"/>
        <w:spacing w:after="15" w:line="360" w:lineRule="atLeast"/>
        <w:jc w:val="both"/>
        <w:rPr>
          <w:rFonts w:cstheme="minorHAnsi"/>
          <w:color w:val="000000"/>
        </w:rPr>
      </w:pPr>
      <w:proofErr w:type="gramStart"/>
      <w:r w:rsidRPr="00AD5C56">
        <w:rPr>
          <w:rFonts w:cstheme="minorHAnsi"/>
          <w:color w:val="000000"/>
        </w:rPr>
        <w:t>Investors:</w:t>
      </w:r>
      <w:proofErr w:type="gramEnd"/>
      <w:r w:rsidRPr="00AD5C56">
        <w:rPr>
          <w:rFonts w:cstheme="minorHAnsi"/>
          <w:color w:val="000000"/>
        </w:rPr>
        <w:t xml:space="preserve"> East Ventures</w:t>
      </w:r>
    </w:p>
    <w:p w14:paraId="4172AD61" w14:textId="39DDBBF7" w:rsidR="00AD5C56" w:rsidRDefault="00AD5C56" w:rsidP="003615A1">
      <w:pPr>
        <w:pStyle w:val="ListParagraph"/>
        <w:numPr>
          <w:ilvl w:val="0"/>
          <w:numId w:val="43"/>
        </w:numPr>
        <w:shd w:val="clear" w:color="auto" w:fill="FFFFFF"/>
        <w:spacing w:after="15" w:line="360" w:lineRule="atLeast"/>
        <w:jc w:val="both"/>
        <w:rPr>
          <w:rFonts w:cstheme="minorHAnsi"/>
          <w:color w:val="000000"/>
        </w:rPr>
      </w:pPr>
      <w:r w:rsidRPr="00AD5C56">
        <w:rPr>
          <w:rFonts w:cstheme="minorHAnsi"/>
          <w:color w:val="000000"/>
        </w:rPr>
        <w:t>Their advanced indoor air monitoring device is capable of detecting more pollutants than other devices on the market, with detection of ozone, carbon monoxide, carbon dioxide, dust, and volatile organic compounds all possible </w:t>
      </w:r>
      <w:r w:rsidRPr="00AD5C56">
        <w:rPr>
          <w:rFonts w:cstheme="minorHAnsi"/>
          <w:color w:val="0070C0"/>
        </w:rPr>
        <w:t>[50]</w:t>
      </w:r>
      <w:r w:rsidRPr="00AD5C56">
        <w:rPr>
          <w:rFonts w:cstheme="minorHAnsi"/>
          <w:color w:val="000000"/>
        </w:rPr>
        <w:t>. This rival is an indirect threat because the product is very similar but, it is used for indoor and focusses on the B2C market, while Billy focusses on the B2B market.</w:t>
      </w:r>
    </w:p>
    <w:p w14:paraId="386DFF72" w14:textId="77777777" w:rsidR="00AD5C56" w:rsidRDefault="00AD5C56" w:rsidP="00AD5C56">
      <w:pPr>
        <w:spacing w:after="160" w:line="259" w:lineRule="auto"/>
        <w:jc w:val="both"/>
        <w:rPr>
          <w:rStyle w:val="Strong"/>
          <w:rFonts w:eastAsia="Times New Roman" w:cstheme="minorHAnsi"/>
          <w:i/>
          <w:iCs/>
          <w:color w:val="000000"/>
          <w:lang w:eastAsia="en-GB"/>
        </w:rPr>
      </w:pPr>
      <w:r>
        <w:rPr>
          <w:rStyle w:val="Strong"/>
          <w:rFonts w:cstheme="minorHAnsi"/>
          <w:i/>
          <w:iCs/>
          <w:color w:val="000000"/>
        </w:rPr>
        <w:br w:type="page"/>
      </w:r>
    </w:p>
    <w:p w14:paraId="67723DF3" w14:textId="0BBEF948" w:rsidR="00AD5C56" w:rsidRPr="00AD5C56" w:rsidRDefault="00AD5C56" w:rsidP="00AD5C56">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AD5C56">
        <w:rPr>
          <w:rStyle w:val="Strong"/>
          <w:rFonts w:asciiTheme="minorHAnsi" w:hAnsiTheme="minorHAnsi" w:cstheme="minorHAnsi"/>
          <w:i/>
          <w:iCs/>
          <w:color w:val="000000"/>
        </w:rPr>
        <w:lastRenderedPageBreak/>
        <w:t>Awair</w:t>
      </w:r>
    </w:p>
    <w:p w14:paraId="24BF79B5" w14:textId="77777777" w:rsidR="00AD5C56" w:rsidRPr="00AD5C56" w:rsidRDefault="00AD5C56" w:rsidP="003615A1">
      <w:pPr>
        <w:pStyle w:val="ListParagraph"/>
        <w:numPr>
          <w:ilvl w:val="0"/>
          <w:numId w:val="44"/>
        </w:numPr>
        <w:shd w:val="clear" w:color="auto" w:fill="FFFFFF"/>
        <w:spacing w:after="15" w:line="360" w:lineRule="atLeast"/>
        <w:jc w:val="both"/>
        <w:rPr>
          <w:rFonts w:cstheme="minorHAnsi"/>
          <w:color w:val="000000"/>
        </w:rPr>
      </w:pPr>
      <w:proofErr w:type="gramStart"/>
      <w:r w:rsidRPr="00AD5C56">
        <w:rPr>
          <w:rFonts w:cstheme="minorHAnsi"/>
          <w:color w:val="000000"/>
        </w:rPr>
        <w:t>Founded:</w:t>
      </w:r>
      <w:proofErr w:type="gramEnd"/>
      <w:r w:rsidRPr="00AD5C56">
        <w:rPr>
          <w:rFonts w:cstheme="minorHAnsi"/>
          <w:color w:val="000000"/>
        </w:rPr>
        <w:t xml:space="preserve"> November 2013</w:t>
      </w:r>
    </w:p>
    <w:p w14:paraId="60ACD3D8" w14:textId="77777777" w:rsidR="00AD5C56" w:rsidRPr="00AD5C56" w:rsidRDefault="00AD5C56" w:rsidP="003615A1">
      <w:pPr>
        <w:pStyle w:val="ListParagraph"/>
        <w:numPr>
          <w:ilvl w:val="0"/>
          <w:numId w:val="44"/>
        </w:numPr>
        <w:shd w:val="clear" w:color="auto" w:fill="FFFFFF"/>
        <w:spacing w:after="15" w:line="360" w:lineRule="atLeast"/>
        <w:jc w:val="both"/>
        <w:rPr>
          <w:rFonts w:cstheme="minorHAnsi"/>
          <w:color w:val="000000"/>
        </w:rPr>
      </w:pPr>
      <w:proofErr w:type="gramStart"/>
      <w:r w:rsidRPr="00AD5C56">
        <w:rPr>
          <w:rFonts w:cstheme="minorHAnsi"/>
          <w:color w:val="000000"/>
        </w:rPr>
        <w:t>Investors:</w:t>
      </w:r>
      <w:proofErr w:type="gramEnd"/>
      <w:r w:rsidRPr="00AD5C56">
        <w:rPr>
          <w:rFonts w:cstheme="minorHAnsi"/>
          <w:color w:val="000000"/>
        </w:rPr>
        <w:t xml:space="preserve"> Altos Ventures, Chester Roh, FuturePlay, Global Brain Corporation, GS Home Shopping, John Maeda, K Cube Ventures, LB Investment / R/GA, F/GA Ventures, Samsung Ventures, Techstars</w:t>
      </w:r>
    </w:p>
    <w:p w14:paraId="6147DD0F" w14:textId="60B9B47A" w:rsidR="00AD5C56" w:rsidRPr="00AD5C56" w:rsidRDefault="00AD5C56" w:rsidP="003615A1">
      <w:pPr>
        <w:pStyle w:val="ListParagraph"/>
        <w:numPr>
          <w:ilvl w:val="0"/>
          <w:numId w:val="44"/>
        </w:numPr>
        <w:shd w:val="clear" w:color="auto" w:fill="FFFFFF"/>
        <w:spacing w:after="15" w:line="360" w:lineRule="atLeast"/>
        <w:jc w:val="both"/>
        <w:rPr>
          <w:rFonts w:cstheme="minorHAnsi"/>
          <w:color w:val="000000"/>
        </w:rPr>
      </w:pPr>
      <w:r w:rsidRPr="00AD5C56">
        <w:rPr>
          <w:rFonts w:cstheme="minorHAnsi"/>
          <w:color w:val="000000"/>
        </w:rPr>
        <w:t>The product named Awair is an indoor air quality monitor that tracks the toxins and chemicals in the air along with the levels of humidity and dust and provides recommendations on ways to improve the air quality. Last year they received a hefty </w:t>
      </w:r>
      <w:r w:rsidRPr="00AD5C56">
        <w:rPr>
          <w:rFonts w:cstheme="minorHAnsi"/>
          <w:noProof/>
        </w:rPr>
        <w:drawing>
          <wp:inline distT="0" distB="0" distL="0" distR="0" wp14:anchorId="3E39899B" wp14:editId="29612A21">
            <wp:extent cx="847725" cy="76200"/>
            <wp:effectExtent l="0" t="0" r="9525" b="0"/>
            <wp:docPr id="47" name="Picture 47"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4.5M in a Series A funding round, including from John Maeda and Chester Roh [(https://cleantechnica.com/2017/08/11/best-air-pollution-startups/|13th of April)].&#10;This rival is an indirect threat because the product is very similar and has a huge budget compared to Billy but, it is used for indoor and focusses on the B2C market, while Billy focusses on the B2B market.&#10; &#10;&#10;//**Air Quality Egg**//&#10;&#10;  * Founded: 2012&#10;  * The Air Quality Egg enables people to measure pollution levels with the device, and then to share this data with other Egg users to create a powerful data network. There are 5 varieties of Egg model capable of measuring 7 different pollutants, such as particulate matter, carbon monoxide, volatile organic compounds, and more. The devices use an app for configuration, with data then uploaded automatically to the internet where it can be analysed and shared. The device won a “Best of Kickstarter 2012” award, raising more than $"/>
                    <pic:cNvPicPr>
                      <a:picLocks noChangeAspect="1" noChangeArrowheads="1"/>
                    </pic:cNvPicPr>
                  </pic:nvPicPr>
                  <pic:blipFill>
                    <a:blip r:embed="rId65">
                      <a:extLst>
                        <a:ext uri="{28A0092B-C50C-407E-A947-70E740481C1C}">
                          <a14:useLocalDpi xmlns:a14="http://schemas.microsoft.com/office/drawing/2010/main" val="0"/>
                        </a:ext>
                      </a:extLst>
                    </a:blip>
                    <a:srcRect/>
                    <a:stretch>
                      <a:fillRect/>
                    </a:stretch>
                  </pic:blipFill>
                  <pic:spPr bwMode="auto">
                    <a:xfrm>
                      <a:off x="0" y="0"/>
                      <a:ext cx="847725" cy="76200"/>
                    </a:xfrm>
                    <a:prstGeom prst="rect">
                      <a:avLst/>
                    </a:prstGeom>
                    <a:noFill/>
                    <a:ln>
                      <a:noFill/>
                    </a:ln>
                  </pic:spPr>
                </pic:pic>
              </a:graphicData>
            </a:graphic>
          </wp:inline>
        </w:drawing>
      </w:r>
      <w:r w:rsidRPr="00AD5C56">
        <w:rPr>
          <w:rFonts w:cstheme="minorHAnsi"/>
          <w:color w:val="000000"/>
        </w:rPr>
        <w:t>144,000</w:t>
      </w:r>
      <w:r>
        <w:rPr>
          <w:rFonts w:cstheme="minorHAnsi"/>
          <w:color w:val="000000"/>
        </w:rPr>
        <w:t xml:space="preserve"> </w:t>
      </w:r>
      <w:r w:rsidRPr="00AD5C56">
        <w:rPr>
          <w:rFonts w:cstheme="minorHAnsi"/>
          <w:color w:val="0070C0"/>
        </w:rPr>
        <w:t>[51]</w:t>
      </w:r>
      <w:r w:rsidRPr="00AD5C56">
        <w:rPr>
          <w:rFonts w:cstheme="minorHAnsi"/>
          <w:color w:val="000000"/>
        </w:rPr>
        <w:t>. This rival is an indirect threat because the product is very similar and has a huge budget compared to Billy but, it is used for indoor and focusses on the B2C market, while Billy focusses on the B2B market.</w:t>
      </w:r>
    </w:p>
    <w:p w14:paraId="305034FE" w14:textId="22F57941" w:rsidR="00A11E0E" w:rsidRPr="004A41C6" w:rsidRDefault="00A11E0E" w:rsidP="00AD5C56">
      <w:pPr>
        <w:pStyle w:val="NormalWeb"/>
        <w:spacing w:before="0" w:beforeAutospacing="0" w:after="200" w:afterAutospacing="0"/>
        <w:jc w:val="both"/>
        <w:rPr>
          <w:rFonts w:asciiTheme="minorHAnsi" w:hAnsiTheme="minorHAnsi" w:cstheme="minorHAnsi"/>
        </w:rPr>
      </w:pPr>
    </w:p>
    <w:p w14:paraId="100DB83D" w14:textId="07D929E0" w:rsidR="00A11E0E" w:rsidRPr="004A41C6" w:rsidRDefault="00A11E0E" w:rsidP="00AD5C5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 xml:space="preserve">Supplier </w:t>
      </w:r>
      <w:proofErr w:type="gramStart"/>
      <w:r w:rsidRPr="004A41C6">
        <w:rPr>
          <w:rFonts w:asciiTheme="minorHAnsi" w:hAnsiTheme="minorHAnsi" w:cstheme="minorHAnsi"/>
          <w:b/>
          <w:bCs/>
          <w:color w:val="000000"/>
        </w:rPr>
        <w:t>Power</w:t>
      </w:r>
      <w:r w:rsidR="00AD5C56">
        <w:rPr>
          <w:rFonts w:asciiTheme="minorHAnsi" w:hAnsiTheme="minorHAnsi" w:cstheme="minorHAnsi"/>
          <w:b/>
          <w:bCs/>
          <w:color w:val="000000"/>
        </w:rPr>
        <w:t>:</w:t>
      </w:r>
      <w:proofErr w:type="gramEnd"/>
      <w:r w:rsidRPr="004A41C6">
        <w:rPr>
          <w:rFonts w:asciiTheme="minorHAnsi" w:hAnsiTheme="minorHAnsi" w:cstheme="minorHAnsi"/>
          <w:color w:val="000000"/>
        </w:rPr>
        <w:t xml:space="preserve"> Billy has a lot of possible suppliers because she uses very basic materials to make the product, also Billy has no contracts with a supplier so if one supplier raises her prices the team can easily change suppliers without a fine. This is a big opportunity for Billy to reduce her cost of production by negotiating with possible suppliers.</w:t>
      </w:r>
    </w:p>
    <w:p w14:paraId="32290292" w14:textId="31281878" w:rsidR="00A11E0E" w:rsidRPr="004A41C6" w:rsidRDefault="00A11E0E" w:rsidP="00AD5C5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 xml:space="preserve">Threat of </w:t>
      </w:r>
      <w:proofErr w:type="gramStart"/>
      <w:r w:rsidRPr="004A41C6">
        <w:rPr>
          <w:rFonts w:asciiTheme="minorHAnsi" w:hAnsiTheme="minorHAnsi" w:cstheme="minorHAnsi"/>
          <w:b/>
          <w:bCs/>
          <w:color w:val="000000"/>
        </w:rPr>
        <w:t>Substitution</w:t>
      </w:r>
      <w:r w:rsidR="00AD5C56">
        <w:rPr>
          <w:rFonts w:asciiTheme="minorHAnsi" w:hAnsiTheme="minorHAnsi" w:cstheme="minorHAnsi"/>
          <w:b/>
          <w:bCs/>
          <w:color w:val="000000"/>
        </w:rPr>
        <w:t>:</w:t>
      </w:r>
      <w:proofErr w:type="gramEnd"/>
      <w:r w:rsidRPr="004A41C6">
        <w:rPr>
          <w:rFonts w:asciiTheme="minorHAnsi" w:hAnsiTheme="minorHAnsi" w:cstheme="minorHAnsi"/>
          <w:color w:val="000000"/>
        </w:rPr>
        <w:t xml:space="preserve"> This refers to the likelihood of Billy`s customers finding a different way of doing what Billy does. There is a relatively high chance of a substitution for our product. The combination of a billboard and air pollution does not add an enormous amount of value to the customer, therefore it is possible another substitute will be entering the market with a better combination. This is a big threat to Billy, she will need to keep innovating her product in order to keep a competitive advantage.</w:t>
      </w:r>
    </w:p>
    <w:p w14:paraId="6A546F08" w14:textId="6A3F7FDE" w:rsidR="00A11E0E" w:rsidRPr="004A41C6" w:rsidRDefault="00A11E0E" w:rsidP="00AD5C5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 xml:space="preserve">Threat of New </w:t>
      </w:r>
      <w:proofErr w:type="gramStart"/>
      <w:r w:rsidRPr="004A41C6">
        <w:rPr>
          <w:rFonts w:asciiTheme="minorHAnsi" w:hAnsiTheme="minorHAnsi" w:cstheme="minorHAnsi"/>
          <w:b/>
          <w:bCs/>
          <w:color w:val="000000"/>
        </w:rPr>
        <w:t>Entry</w:t>
      </w:r>
      <w:r w:rsidR="00AD5C56">
        <w:rPr>
          <w:rFonts w:asciiTheme="minorHAnsi" w:hAnsiTheme="minorHAnsi" w:cstheme="minorHAnsi"/>
          <w:b/>
          <w:bCs/>
          <w:color w:val="000000"/>
        </w:rPr>
        <w:t>:</w:t>
      </w:r>
      <w:proofErr w:type="gramEnd"/>
      <w:r w:rsidRPr="004A41C6">
        <w:rPr>
          <w:rFonts w:asciiTheme="minorHAnsi" w:hAnsiTheme="minorHAnsi" w:cstheme="minorHAnsi"/>
          <w:color w:val="000000"/>
        </w:rPr>
        <w:t xml:space="preserve"> Billy`s position can be affected by people's ability to enter your market. The market Billy wants to enter is not easy to enter, it cost a relatively high amount of money to start production of air pollution billboards. There are not many direct competitors which makes it easier to enter the market. The market is therefore relatively average to enter for a new competitor, which is also a threat for Billy.</w:t>
      </w:r>
    </w:p>
    <w:p w14:paraId="4434777F" w14:textId="21196468" w:rsidR="00A11E0E" w:rsidRPr="004A41C6" w:rsidRDefault="00A11E0E" w:rsidP="00AD5C56">
      <w:pPr>
        <w:pStyle w:val="NormalWeb"/>
        <w:spacing w:before="0" w:beforeAutospacing="0" w:after="200" w:afterAutospacing="0"/>
        <w:jc w:val="both"/>
        <w:rPr>
          <w:rFonts w:asciiTheme="minorHAnsi" w:hAnsiTheme="minorHAnsi" w:cstheme="minorHAnsi"/>
        </w:rPr>
      </w:pPr>
      <w:r w:rsidRPr="004A41C6">
        <w:rPr>
          <w:rFonts w:asciiTheme="minorHAnsi" w:hAnsiTheme="minorHAnsi" w:cstheme="minorHAnsi"/>
          <w:b/>
          <w:bCs/>
          <w:color w:val="000000"/>
        </w:rPr>
        <w:t xml:space="preserve">Micro </w:t>
      </w:r>
      <w:proofErr w:type="gramStart"/>
      <w:r w:rsidRPr="004A41C6">
        <w:rPr>
          <w:rFonts w:asciiTheme="minorHAnsi" w:hAnsiTheme="minorHAnsi" w:cstheme="minorHAnsi"/>
          <w:b/>
          <w:bCs/>
          <w:color w:val="000000"/>
        </w:rPr>
        <w:t>environment</w:t>
      </w:r>
      <w:r w:rsidR="00AD5C56">
        <w:rPr>
          <w:rFonts w:asciiTheme="minorHAnsi" w:hAnsiTheme="minorHAnsi" w:cstheme="minorHAnsi"/>
          <w:b/>
          <w:bCs/>
          <w:color w:val="000000"/>
        </w:rPr>
        <w:t>:</w:t>
      </w:r>
      <w:proofErr w:type="gramEnd"/>
      <w:r w:rsidRPr="004A41C6">
        <w:rPr>
          <w:rFonts w:asciiTheme="minorHAnsi" w:hAnsiTheme="minorHAnsi" w:cstheme="minorHAnsi"/>
          <w:color w:val="000000"/>
        </w:rPr>
        <w:t xml:space="preserve"> Micro Environment For the analysis of the micro environment, the team used a tool called 7S model of McKinsey. The 7-S model can be used in a wide variety of situations where an alignment perspective is useful, for example, </w:t>
      </w:r>
      <w:proofErr w:type="gramStart"/>
      <w:r w:rsidRPr="004A41C6">
        <w:rPr>
          <w:rFonts w:asciiTheme="minorHAnsi" w:hAnsiTheme="minorHAnsi" w:cstheme="minorHAnsi"/>
          <w:color w:val="000000"/>
        </w:rPr>
        <w:t>to:</w:t>
      </w:r>
      <w:proofErr w:type="gramEnd"/>
    </w:p>
    <w:p w14:paraId="2BD92B10" w14:textId="77777777" w:rsidR="00A11E0E" w:rsidRPr="004A41C6" w:rsidRDefault="00A11E0E" w:rsidP="003615A1">
      <w:pPr>
        <w:pStyle w:val="NormalWeb"/>
        <w:numPr>
          <w:ilvl w:val="0"/>
          <w:numId w:val="36"/>
        </w:numPr>
        <w:spacing w:before="60" w:beforeAutospacing="0" w:after="0" w:afterAutospacing="0"/>
        <w:ind w:left="1320"/>
        <w:jc w:val="both"/>
        <w:textAlignment w:val="baseline"/>
        <w:rPr>
          <w:rFonts w:asciiTheme="minorHAnsi" w:hAnsiTheme="minorHAnsi" w:cstheme="minorHAnsi"/>
          <w:b/>
          <w:bCs/>
          <w:color w:val="000000"/>
        </w:rPr>
      </w:pPr>
      <w:r w:rsidRPr="004A41C6">
        <w:rPr>
          <w:rFonts w:asciiTheme="minorHAnsi" w:hAnsiTheme="minorHAnsi" w:cstheme="minorHAnsi"/>
          <w:color w:val="000000"/>
        </w:rPr>
        <w:t>Improve the performance of a company.</w:t>
      </w:r>
    </w:p>
    <w:p w14:paraId="4555DC2E" w14:textId="77777777" w:rsidR="00A11E0E" w:rsidRPr="004A41C6" w:rsidRDefault="00A11E0E" w:rsidP="003615A1">
      <w:pPr>
        <w:pStyle w:val="NormalWeb"/>
        <w:numPr>
          <w:ilvl w:val="0"/>
          <w:numId w:val="36"/>
        </w:numPr>
        <w:spacing w:before="0" w:beforeAutospacing="0" w:after="0" w:afterAutospacing="0"/>
        <w:ind w:left="1320"/>
        <w:jc w:val="both"/>
        <w:textAlignment w:val="baseline"/>
        <w:rPr>
          <w:rFonts w:asciiTheme="minorHAnsi" w:hAnsiTheme="minorHAnsi" w:cstheme="minorHAnsi"/>
          <w:b/>
          <w:bCs/>
          <w:color w:val="000000"/>
        </w:rPr>
      </w:pPr>
      <w:r w:rsidRPr="004A41C6">
        <w:rPr>
          <w:rFonts w:asciiTheme="minorHAnsi" w:hAnsiTheme="minorHAnsi" w:cstheme="minorHAnsi"/>
          <w:color w:val="000000"/>
        </w:rPr>
        <w:t>Examine the likely effects of future changes within a company.</w:t>
      </w:r>
    </w:p>
    <w:p w14:paraId="09ECA29C" w14:textId="77777777" w:rsidR="00A11E0E" w:rsidRPr="004A41C6" w:rsidRDefault="00A11E0E" w:rsidP="003615A1">
      <w:pPr>
        <w:pStyle w:val="NormalWeb"/>
        <w:numPr>
          <w:ilvl w:val="0"/>
          <w:numId w:val="36"/>
        </w:numPr>
        <w:spacing w:before="0" w:beforeAutospacing="0" w:after="0" w:afterAutospacing="0"/>
        <w:ind w:left="1320"/>
        <w:jc w:val="both"/>
        <w:textAlignment w:val="baseline"/>
        <w:rPr>
          <w:rFonts w:asciiTheme="minorHAnsi" w:hAnsiTheme="minorHAnsi" w:cstheme="minorHAnsi"/>
          <w:b/>
          <w:bCs/>
          <w:color w:val="000000"/>
        </w:rPr>
      </w:pPr>
      <w:r w:rsidRPr="004A41C6">
        <w:rPr>
          <w:rFonts w:asciiTheme="minorHAnsi" w:hAnsiTheme="minorHAnsi" w:cstheme="minorHAnsi"/>
          <w:color w:val="000000"/>
        </w:rPr>
        <w:t xml:space="preserve">Align departments and processes during </w:t>
      </w:r>
      <w:proofErr w:type="gramStart"/>
      <w:r w:rsidRPr="004A41C6">
        <w:rPr>
          <w:rFonts w:asciiTheme="minorHAnsi" w:hAnsiTheme="minorHAnsi" w:cstheme="minorHAnsi"/>
          <w:color w:val="000000"/>
        </w:rPr>
        <w:t>a</w:t>
      </w:r>
      <w:proofErr w:type="gramEnd"/>
      <w:r w:rsidRPr="004A41C6">
        <w:rPr>
          <w:rFonts w:asciiTheme="minorHAnsi" w:hAnsiTheme="minorHAnsi" w:cstheme="minorHAnsi"/>
          <w:color w:val="000000"/>
        </w:rPr>
        <w:t xml:space="preserve"> merger or acquisition.</w:t>
      </w:r>
    </w:p>
    <w:p w14:paraId="6B2B610A" w14:textId="77777777" w:rsidR="00AD5C56" w:rsidRDefault="00A11E0E" w:rsidP="003615A1">
      <w:pPr>
        <w:pStyle w:val="NormalWeb"/>
        <w:numPr>
          <w:ilvl w:val="0"/>
          <w:numId w:val="36"/>
        </w:numPr>
        <w:spacing w:before="0" w:beforeAutospacing="0" w:after="220" w:afterAutospacing="0"/>
        <w:ind w:left="1320"/>
        <w:jc w:val="both"/>
        <w:textAlignment w:val="baseline"/>
        <w:rPr>
          <w:rFonts w:asciiTheme="minorHAnsi" w:hAnsiTheme="minorHAnsi" w:cstheme="minorHAnsi"/>
          <w:color w:val="000000"/>
        </w:rPr>
      </w:pPr>
      <w:r w:rsidRPr="004A41C6">
        <w:rPr>
          <w:rFonts w:asciiTheme="minorHAnsi" w:hAnsiTheme="minorHAnsi" w:cstheme="minorHAnsi"/>
          <w:color w:val="000000"/>
        </w:rPr>
        <w:t>Determine how best to implement a proposed strategy.</w:t>
      </w:r>
    </w:p>
    <w:p w14:paraId="124DB4BD" w14:textId="0113EEDC" w:rsidR="00AD5C56" w:rsidRDefault="00AD5C56" w:rsidP="003615A1">
      <w:pPr>
        <w:pStyle w:val="ListParagraph"/>
        <w:numPr>
          <w:ilvl w:val="0"/>
          <w:numId w:val="45"/>
        </w:numPr>
        <w:spacing w:after="160" w:line="259" w:lineRule="auto"/>
        <w:jc w:val="both"/>
        <w:rPr>
          <w:rFonts w:eastAsia="Times New Roman" w:cstheme="minorHAnsi"/>
          <w:color w:val="000000"/>
          <w:lang w:eastAsia="en-GB"/>
        </w:rPr>
      </w:pPr>
      <w:r w:rsidRPr="00AD5C56">
        <w:rPr>
          <w:rFonts w:cstheme="minorHAnsi"/>
          <w:color w:val="000000"/>
        </w:rPr>
        <w:br w:type="page"/>
      </w:r>
      <w:r w:rsidR="00A11E0E" w:rsidRPr="00AD5C56">
        <w:rPr>
          <w:rFonts w:eastAsia="Times New Roman" w:cstheme="minorHAnsi"/>
          <w:b/>
          <w:bCs/>
          <w:color w:val="000000"/>
          <w:lang w:eastAsia="en-GB"/>
        </w:rPr>
        <w:lastRenderedPageBreak/>
        <w:t>Strategy</w:t>
      </w:r>
      <w:r w:rsidR="00A11E0E" w:rsidRPr="00AD5C56">
        <w:rPr>
          <w:rFonts w:eastAsia="Times New Roman" w:cstheme="minorHAnsi"/>
          <w:color w:val="000000"/>
          <w:lang w:eastAsia="en-GB"/>
        </w:rPr>
        <w:t xml:space="preserve"> The dimension strategy looks at how the company creates and works with her strategy. Our there Goals for the long and short </w:t>
      </w:r>
      <w:proofErr w:type="gramStart"/>
      <w:r w:rsidR="00A11E0E" w:rsidRPr="00AD5C56">
        <w:rPr>
          <w:rFonts w:eastAsia="Times New Roman" w:cstheme="minorHAnsi"/>
          <w:color w:val="000000"/>
          <w:lang w:eastAsia="en-GB"/>
        </w:rPr>
        <w:t>term?</w:t>
      </w:r>
      <w:proofErr w:type="gramEnd"/>
      <w:r w:rsidR="00A11E0E" w:rsidRPr="00AD5C56">
        <w:rPr>
          <w:rFonts w:eastAsia="Times New Roman" w:cstheme="minorHAnsi"/>
          <w:color w:val="000000"/>
          <w:lang w:eastAsia="en-GB"/>
        </w:rPr>
        <w:t xml:space="preserve"> In case of Billy, there are no long-term goals because the project will end on 28th of June 2018. For the short term team, Billy wants to finish her product and improve the lifes of the citizens of Porto. The lag of long-term goals can be seen as a weakness for the team because there is no long-term vision where the team wants to be in the future. Team Billy is lacking a strong strategy on how to compete with her competitors, which is also a weakness.</w:t>
      </w:r>
    </w:p>
    <w:p w14:paraId="74BF2E6F" w14:textId="77777777" w:rsidR="00AD5C56" w:rsidRDefault="00AD5C56" w:rsidP="00AD5C56">
      <w:pPr>
        <w:pStyle w:val="ListParagraph"/>
        <w:spacing w:after="160" w:line="259" w:lineRule="auto"/>
        <w:jc w:val="both"/>
        <w:rPr>
          <w:rFonts w:eastAsia="Times New Roman" w:cstheme="minorHAnsi"/>
          <w:color w:val="000000"/>
          <w:lang w:eastAsia="en-GB"/>
        </w:rPr>
      </w:pPr>
    </w:p>
    <w:p w14:paraId="430E14C2" w14:textId="47B78097" w:rsidR="00AD5C56" w:rsidRDefault="00AD5C56" w:rsidP="003615A1">
      <w:pPr>
        <w:pStyle w:val="ListParagraph"/>
        <w:numPr>
          <w:ilvl w:val="0"/>
          <w:numId w:val="45"/>
        </w:numPr>
        <w:spacing w:after="160" w:line="259" w:lineRule="auto"/>
        <w:jc w:val="both"/>
        <w:rPr>
          <w:rFonts w:eastAsia="Times New Roman" w:cstheme="minorHAnsi"/>
          <w:color w:val="000000"/>
          <w:lang w:eastAsia="en-GB"/>
        </w:rPr>
      </w:pPr>
      <w:proofErr w:type="gramStart"/>
      <w:r w:rsidRPr="00AD5C56">
        <w:rPr>
          <w:rFonts w:eastAsia="Times New Roman" w:cstheme="minorHAnsi"/>
          <w:b/>
          <w:bCs/>
          <w:color w:val="000000"/>
          <w:lang w:eastAsia="en-GB"/>
        </w:rPr>
        <w:t>S</w:t>
      </w:r>
      <w:r w:rsidR="00A11E0E" w:rsidRPr="00AD5C56">
        <w:rPr>
          <w:rFonts w:eastAsia="Times New Roman" w:cstheme="minorHAnsi"/>
          <w:b/>
          <w:bCs/>
          <w:color w:val="000000"/>
          <w:lang w:eastAsia="en-GB"/>
        </w:rPr>
        <w:t>tructure</w:t>
      </w:r>
      <w:r w:rsidRPr="00AD5C56">
        <w:rPr>
          <w:rFonts w:eastAsia="Times New Roman" w:cstheme="minorHAnsi"/>
          <w:b/>
          <w:bCs/>
          <w:color w:val="000000"/>
          <w:lang w:eastAsia="en-GB"/>
        </w:rPr>
        <w:t>:</w:t>
      </w:r>
      <w:proofErr w:type="gramEnd"/>
      <w:r w:rsidR="00A11E0E" w:rsidRPr="00AD5C56">
        <w:rPr>
          <w:rFonts w:eastAsia="Times New Roman" w:cstheme="minorHAnsi"/>
          <w:color w:val="000000"/>
          <w:lang w:eastAsia="en-GB"/>
        </w:rPr>
        <w:t xml:space="preserve"> With this dimension, it is important to look at the structure and if this structure supports the way the team. Team Billy uses </w:t>
      </w:r>
      <w:proofErr w:type="gramStart"/>
      <w:r w:rsidR="00A11E0E" w:rsidRPr="00AD5C56">
        <w:rPr>
          <w:rFonts w:eastAsia="Times New Roman" w:cstheme="minorHAnsi"/>
          <w:color w:val="000000"/>
          <w:lang w:eastAsia="en-GB"/>
        </w:rPr>
        <w:t>a</w:t>
      </w:r>
      <w:proofErr w:type="gramEnd"/>
      <w:r w:rsidR="00A11E0E" w:rsidRPr="00AD5C56">
        <w:rPr>
          <w:rFonts w:eastAsia="Times New Roman" w:cstheme="minorHAnsi"/>
          <w:color w:val="000000"/>
          <w:lang w:eastAsia="en-GB"/>
        </w:rPr>
        <w:t xml:space="preserve"> loose structure in which the role of leader switches every week, there are almost none procedures and every team member has the same rights. This form of structure gives the team the possibility to act fast on </w:t>
      </w:r>
      <w:proofErr w:type="gramStart"/>
      <w:r w:rsidR="00A11E0E" w:rsidRPr="00AD5C56">
        <w:rPr>
          <w:rFonts w:eastAsia="Times New Roman" w:cstheme="minorHAnsi"/>
          <w:color w:val="000000"/>
          <w:lang w:eastAsia="en-GB"/>
        </w:rPr>
        <w:t>changes</w:t>
      </w:r>
      <w:proofErr w:type="gramEnd"/>
      <w:r w:rsidR="00A11E0E" w:rsidRPr="00AD5C56">
        <w:rPr>
          <w:rFonts w:eastAsia="Times New Roman" w:cstheme="minorHAnsi"/>
          <w:color w:val="000000"/>
          <w:lang w:eastAsia="en-GB"/>
        </w:rPr>
        <w:t xml:space="preserve"> in the market. This can be seen as a strength of the team because team Billy is entering a new market.</w:t>
      </w:r>
    </w:p>
    <w:p w14:paraId="65CCE902" w14:textId="77777777" w:rsidR="00AD5C56" w:rsidRDefault="00AD5C56" w:rsidP="00AD5C56">
      <w:pPr>
        <w:pStyle w:val="ListParagraph"/>
        <w:spacing w:after="160" w:line="259" w:lineRule="auto"/>
        <w:jc w:val="both"/>
        <w:rPr>
          <w:rFonts w:eastAsia="Times New Roman" w:cstheme="minorHAnsi"/>
          <w:color w:val="000000"/>
          <w:lang w:eastAsia="en-GB"/>
        </w:rPr>
      </w:pPr>
    </w:p>
    <w:p w14:paraId="06D93886" w14:textId="57082315" w:rsidR="00AD5C56" w:rsidRDefault="00A11E0E" w:rsidP="003615A1">
      <w:pPr>
        <w:pStyle w:val="ListParagraph"/>
        <w:numPr>
          <w:ilvl w:val="0"/>
          <w:numId w:val="45"/>
        </w:numPr>
        <w:spacing w:after="160" w:line="259" w:lineRule="auto"/>
        <w:jc w:val="both"/>
        <w:rPr>
          <w:rFonts w:eastAsia="Times New Roman" w:cstheme="minorHAnsi"/>
          <w:color w:val="000000"/>
          <w:lang w:eastAsia="en-GB"/>
        </w:rPr>
      </w:pPr>
      <w:proofErr w:type="gramStart"/>
      <w:r w:rsidRPr="00AD5C56">
        <w:rPr>
          <w:rFonts w:eastAsia="Times New Roman" w:cstheme="minorHAnsi"/>
          <w:b/>
          <w:bCs/>
          <w:color w:val="000000"/>
          <w:lang w:eastAsia="en-GB"/>
        </w:rPr>
        <w:t>Systems</w:t>
      </w:r>
      <w:r w:rsidR="00AD5C56">
        <w:rPr>
          <w:rFonts w:eastAsia="Times New Roman" w:cstheme="minorHAnsi"/>
          <w:b/>
          <w:bCs/>
          <w:color w:val="000000"/>
          <w:lang w:eastAsia="en-GB"/>
        </w:rPr>
        <w:t>:</w:t>
      </w:r>
      <w:proofErr w:type="gramEnd"/>
      <w:r w:rsidRPr="00AD5C56">
        <w:rPr>
          <w:rFonts w:eastAsia="Times New Roman" w:cstheme="minorHAnsi"/>
          <w:color w:val="000000"/>
          <w:lang w:eastAsia="en-GB"/>
        </w:rPr>
        <w:t xml:space="preserve"> This dimension is about formal and informal procedures and processes in the team. Every week the team has a meeting with the teachers to discuss their progress, this is one of the only formal producers in the team. All decisions are made as </w:t>
      </w:r>
      <w:proofErr w:type="gramStart"/>
      <w:r w:rsidRPr="00AD5C56">
        <w:rPr>
          <w:rFonts w:eastAsia="Times New Roman" w:cstheme="minorHAnsi"/>
          <w:color w:val="000000"/>
          <w:lang w:eastAsia="en-GB"/>
        </w:rPr>
        <w:t>a</w:t>
      </w:r>
      <w:proofErr w:type="gramEnd"/>
      <w:r w:rsidRPr="00AD5C56">
        <w:rPr>
          <w:rFonts w:eastAsia="Times New Roman" w:cstheme="minorHAnsi"/>
          <w:color w:val="000000"/>
          <w:lang w:eastAsia="en-GB"/>
        </w:rPr>
        <w:t xml:space="preserve"> group and problems are solved when found. This provides a lot of freedom for the team members, which can be seen as a strength. All team members can fill in where they see fit, but this way of work has one big if, all members must actively seek and know what they can do to improve the project.</w:t>
      </w:r>
    </w:p>
    <w:p w14:paraId="6E36CF31" w14:textId="77777777" w:rsidR="00AD5C56" w:rsidRDefault="00AD5C56" w:rsidP="00AD5C56">
      <w:pPr>
        <w:pStyle w:val="ListParagraph"/>
        <w:spacing w:after="160" w:line="259" w:lineRule="auto"/>
        <w:jc w:val="both"/>
        <w:rPr>
          <w:rFonts w:eastAsia="Times New Roman" w:cstheme="minorHAnsi"/>
          <w:color w:val="000000"/>
          <w:lang w:eastAsia="en-GB"/>
        </w:rPr>
      </w:pPr>
    </w:p>
    <w:p w14:paraId="14A8F2B9" w14:textId="30744E97" w:rsidR="00AD5C56" w:rsidRDefault="00A11E0E" w:rsidP="003615A1">
      <w:pPr>
        <w:pStyle w:val="ListParagraph"/>
        <w:numPr>
          <w:ilvl w:val="0"/>
          <w:numId w:val="45"/>
        </w:numPr>
        <w:spacing w:after="160" w:line="259" w:lineRule="auto"/>
        <w:jc w:val="both"/>
        <w:rPr>
          <w:rFonts w:eastAsia="Times New Roman" w:cstheme="minorHAnsi"/>
          <w:color w:val="000000"/>
          <w:lang w:eastAsia="en-GB"/>
        </w:rPr>
      </w:pPr>
      <w:r w:rsidRPr="00AD5C56">
        <w:rPr>
          <w:rFonts w:eastAsia="Times New Roman" w:cstheme="minorHAnsi"/>
          <w:b/>
          <w:bCs/>
          <w:color w:val="000000"/>
          <w:lang w:eastAsia="en-GB"/>
        </w:rPr>
        <w:t xml:space="preserve">Management </w:t>
      </w:r>
      <w:proofErr w:type="gramStart"/>
      <w:r w:rsidRPr="00AD5C56">
        <w:rPr>
          <w:rFonts w:eastAsia="Times New Roman" w:cstheme="minorHAnsi"/>
          <w:b/>
          <w:bCs/>
          <w:color w:val="000000"/>
          <w:lang w:eastAsia="en-GB"/>
        </w:rPr>
        <w:t>style</w:t>
      </w:r>
      <w:r w:rsidR="00AD5C56">
        <w:rPr>
          <w:rFonts w:eastAsia="Times New Roman" w:cstheme="minorHAnsi"/>
          <w:b/>
          <w:bCs/>
          <w:color w:val="000000"/>
          <w:lang w:eastAsia="en-GB"/>
        </w:rPr>
        <w:t>:</w:t>
      </w:r>
      <w:proofErr w:type="gramEnd"/>
      <w:r w:rsidRPr="00AD5C56">
        <w:rPr>
          <w:rFonts w:eastAsia="Times New Roman" w:cstheme="minorHAnsi"/>
          <w:color w:val="000000"/>
          <w:lang w:eastAsia="en-GB"/>
        </w:rPr>
        <w:t xml:space="preserve"> Team members trust each other, have the initiative to look for new ways to improve the project. Decisions are made as </w:t>
      </w:r>
      <w:proofErr w:type="gramStart"/>
      <w:r w:rsidRPr="00AD5C56">
        <w:rPr>
          <w:rFonts w:eastAsia="Times New Roman" w:cstheme="minorHAnsi"/>
          <w:color w:val="000000"/>
          <w:lang w:eastAsia="en-GB"/>
        </w:rPr>
        <w:t>a</w:t>
      </w:r>
      <w:proofErr w:type="gramEnd"/>
      <w:r w:rsidRPr="00AD5C56">
        <w:rPr>
          <w:rFonts w:eastAsia="Times New Roman" w:cstheme="minorHAnsi"/>
          <w:color w:val="000000"/>
          <w:lang w:eastAsia="en-GB"/>
        </w:rPr>
        <w:t xml:space="preserve"> team if one does not agree we will discuss till we make a decision where every team member agrees. If there is a personal problem with someone this team member tells the group and the team will try to help in what way is possible. The general way of working in team Billy can be defined as informal.</w:t>
      </w:r>
    </w:p>
    <w:p w14:paraId="78F7D736" w14:textId="77777777" w:rsidR="00AD5C56" w:rsidRDefault="00AD5C56" w:rsidP="00AD5C56">
      <w:pPr>
        <w:pStyle w:val="ListParagraph"/>
        <w:spacing w:after="160" w:line="259" w:lineRule="auto"/>
        <w:jc w:val="both"/>
        <w:rPr>
          <w:rFonts w:eastAsia="Times New Roman" w:cstheme="minorHAnsi"/>
          <w:color w:val="000000"/>
          <w:lang w:eastAsia="en-GB"/>
        </w:rPr>
      </w:pPr>
    </w:p>
    <w:p w14:paraId="3DCFE223" w14:textId="1AE7657E" w:rsidR="00AD5C56" w:rsidRDefault="00A11E0E" w:rsidP="003615A1">
      <w:pPr>
        <w:pStyle w:val="ListParagraph"/>
        <w:numPr>
          <w:ilvl w:val="0"/>
          <w:numId w:val="45"/>
        </w:numPr>
        <w:spacing w:after="160" w:line="259" w:lineRule="auto"/>
        <w:jc w:val="both"/>
        <w:rPr>
          <w:rFonts w:eastAsia="Times New Roman" w:cstheme="minorHAnsi"/>
          <w:color w:val="000000"/>
          <w:lang w:eastAsia="en-GB"/>
        </w:rPr>
      </w:pPr>
      <w:r w:rsidRPr="00AD5C56">
        <w:rPr>
          <w:rFonts w:eastAsia="Times New Roman" w:cstheme="minorHAnsi"/>
          <w:b/>
          <w:bCs/>
          <w:color w:val="000000"/>
          <w:lang w:eastAsia="en-GB"/>
        </w:rPr>
        <w:t xml:space="preserve">Shared </w:t>
      </w:r>
      <w:proofErr w:type="gramStart"/>
      <w:r w:rsidRPr="00AD5C56">
        <w:rPr>
          <w:rFonts w:eastAsia="Times New Roman" w:cstheme="minorHAnsi"/>
          <w:b/>
          <w:bCs/>
          <w:color w:val="000000"/>
          <w:lang w:eastAsia="en-GB"/>
        </w:rPr>
        <w:t>Values</w:t>
      </w:r>
      <w:r w:rsidR="00AD5C56">
        <w:rPr>
          <w:rFonts w:eastAsia="Times New Roman" w:cstheme="minorHAnsi"/>
          <w:b/>
          <w:bCs/>
          <w:color w:val="000000"/>
          <w:lang w:eastAsia="en-GB"/>
        </w:rPr>
        <w:t>:</w:t>
      </w:r>
      <w:proofErr w:type="gramEnd"/>
      <w:r w:rsidRPr="00AD5C56">
        <w:rPr>
          <w:rFonts w:eastAsia="Times New Roman" w:cstheme="minorHAnsi"/>
          <w:color w:val="000000"/>
          <w:lang w:eastAsia="en-GB"/>
        </w:rPr>
        <w:t xml:space="preserve"> All companies, organizations, projects and teams have common values. In order to succeed in their work, there must be labour, loyalty, and high standards of behaviour but mainly a common goal of achieving the final product. Τhose basics values will help the team in the decision – making process. Our duties are to improve people's lives and the environment. Especially in this competitive world, the possession of a set of specific values addressed to the public can give a certain competitive advantage.</w:t>
      </w:r>
    </w:p>
    <w:p w14:paraId="3A2D4846" w14:textId="77777777" w:rsidR="00AD5C56" w:rsidRDefault="00AD5C56" w:rsidP="00AD5C56">
      <w:pPr>
        <w:spacing w:after="160" w:line="259" w:lineRule="auto"/>
        <w:jc w:val="both"/>
        <w:rPr>
          <w:rFonts w:eastAsia="Times New Roman" w:cstheme="minorHAnsi"/>
          <w:color w:val="000000"/>
          <w:lang w:eastAsia="en-GB"/>
        </w:rPr>
      </w:pPr>
      <w:r>
        <w:rPr>
          <w:rFonts w:eastAsia="Times New Roman" w:cstheme="minorHAnsi"/>
          <w:color w:val="000000"/>
          <w:lang w:eastAsia="en-GB"/>
        </w:rPr>
        <w:br w:type="page"/>
      </w:r>
    </w:p>
    <w:p w14:paraId="5C1D5112" w14:textId="77777777" w:rsidR="00AD5C56" w:rsidRDefault="00A11E0E" w:rsidP="003615A1">
      <w:pPr>
        <w:pStyle w:val="ListParagraph"/>
        <w:numPr>
          <w:ilvl w:val="0"/>
          <w:numId w:val="45"/>
        </w:numPr>
        <w:spacing w:after="160" w:line="259" w:lineRule="auto"/>
        <w:jc w:val="both"/>
        <w:rPr>
          <w:rFonts w:eastAsia="Times New Roman" w:cstheme="minorHAnsi"/>
          <w:color w:val="000000"/>
          <w:lang w:eastAsia="en-GB"/>
        </w:rPr>
      </w:pPr>
      <w:proofErr w:type="gramStart"/>
      <w:r w:rsidRPr="00AD5C56">
        <w:rPr>
          <w:rFonts w:eastAsia="Times New Roman" w:cstheme="minorHAnsi"/>
          <w:b/>
          <w:bCs/>
          <w:color w:val="000000"/>
          <w:lang w:eastAsia="en-GB"/>
        </w:rPr>
        <w:lastRenderedPageBreak/>
        <w:t>Staff</w:t>
      </w:r>
      <w:r w:rsidR="00AD5C56" w:rsidRPr="00AD5C56">
        <w:rPr>
          <w:rFonts w:eastAsia="Times New Roman" w:cstheme="minorHAnsi"/>
          <w:b/>
          <w:bCs/>
          <w:color w:val="000000"/>
          <w:lang w:eastAsia="en-GB"/>
        </w:rPr>
        <w:t>:</w:t>
      </w:r>
      <w:proofErr w:type="gramEnd"/>
      <w:r w:rsidRPr="00AD5C56">
        <w:rPr>
          <w:rFonts w:eastAsia="Times New Roman" w:cstheme="minorHAnsi"/>
          <w:color w:val="000000"/>
          <w:lang w:eastAsia="en-GB"/>
        </w:rPr>
        <w:t xml:space="preserve"> A team which wants to function properly and effectively should have a leader. The team which operates properly and monotonously performs at a high level and delivers better work. Most teams should be tied, synchronized and collaborative. Also, it is not necessary to have absolute harmony because in order to create innovation there needs to be a friction between the members. This will create respect for others, meaningful debates and reflections. Furthermore, they should be aligned with a goal to fulfil their ultimate purpose.</w:t>
      </w:r>
    </w:p>
    <w:p w14:paraId="29D89C2E" w14:textId="77777777" w:rsidR="00AD5C56" w:rsidRPr="00AD5C56" w:rsidRDefault="00AD5C56" w:rsidP="00AD5C56">
      <w:pPr>
        <w:pStyle w:val="ListParagraph"/>
        <w:spacing w:after="160" w:line="259" w:lineRule="auto"/>
        <w:jc w:val="both"/>
        <w:rPr>
          <w:rFonts w:eastAsia="Times New Roman" w:cstheme="minorHAnsi"/>
          <w:color w:val="000000"/>
          <w:lang w:eastAsia="en-GB"/>
        </w:rPr>
      </w:pPr>
    </w:p>
    <w:p w14:paraId="2356D8AF" w14:textId="6BBC1759" w:rsidR="00A11E0E" w:rsidRPr="00AD5C56" w:rsidRDefault="00A11E0E" w:rsidP="003615A1">
      <w:pPr>
        <w:pStyle w:val="ListParagraph"/>
        <w:numPr>
          <w:ilvl w:val="0"/>
          <w:numId w:val="45"/>
        </w:numPr>
        <w:spacing w:after="160" w:line="259" w:lineRule="auto"/>
        <w:jc w:val="both"/>
        <w:rPr>
          <w:rFonts w:eastAsia="Times New Roman" w:cstheme="minorHAnsi"/>
          <w:color w:val="000000"/>
          <w:lang w:val="en-GB" w:eastAsia="en-GB"/>
        </w:rPr>
      </w:pPr>
      <w:proofErr w:type="gramStart"/>
      <w:r w:rsidRPr="00AD5C56">
        <w:rPr>
          <w:rFonts w:eastAsia="Times New Roman" w:cstheme="minorHAnsi"/>
          <w:b/>
          <w:bCs/>
          <w:color w:val="000000"/>
          <w:lang w:eastAsia="en-GB"/>
        </w:rPr>
        <w:t>Skills</w:t>
      </w:r>
      <w:r w:rsidR="00AD5C56" w:rsidRPr="00AD5C56">
        <w:rPr>
          <w:rFonts w:eastAsia="Times New Roman" w:cstheme="minorHAnsi"/>
          <w:b/>
          <w:bCs/>
          <w:color w:val="000000"/>
          <w:lang w:eastAsia="en-GB"/>
        </w:rPr>
        <w:t>:</w:t>
      </w:r>
      <w:proofErr w:type="gramEnd"/>
      <w:r w:rsidRPr="00AD5C56">
        <w:rPr>
          <w:rFonts w:eastAsia="Times New Roman" w:cstheme="minorHAnsi"/>
          <w:color w:val="000000"/>
          <w:lang w:eastAsia="en-GB"/>
        </w:rPr>
        <w:t xml:space="preserve"> The top most sought-after skill is good verbal communication each team will involve talking to colleagues should be able to express themselves clearly, confidently and concisely, changing their style to their audience. All team members should be able to cooperate with their colleagues, taking their share of the responsibility and putting forward their ideas in </w:t>
      </w:r>
      <w:proofErr w:type="gramStart"/>
      <w:r w:rsidRPr="00AD5C56">
        <w:rPr>
          <w:rFonts w:eastAsia="Times New Roman" w:cstheme="minorHAnsi"/>
          <w:color w:val="000000"/>
          <w:lang w:eastAsia="en-GB"/>
        </w:rPr>
        <w:t>a</w:t>
      </w:r>
      <w:proofErr w:type="gramEnd"/>
      <w:r w:rsidRPr="00AD5C56">
        <w:rPr>
          <w:rFonts w:eastAsia="Times New Roman" w:cstheme="minorHAnsi"/>
          <w:color w:val="000000"/>
          <w:lang w:eastAsia="en-GB"/>
        </w:rPr>
        <w:t xml:space="preserve"> confident, rather than passive or aggressive manner. Furthermore, problems crop up all the time and need employees who are able to deal with them in a logical and analytical manner rather than getting into a panic or simply ignoring them. Also, the workplace is constantly changing and the best workers can adapt to new circumstances and environments. Good employees should be able to take on new challenges at short notice and deal with altering priorities and shifting workloads.</w:t>
      </w:r>
    </w:p>
    <w:p w14:paraId="55C368F2" w14:textId="77777777" w:rsidR="00A11E0E" w:rsidRPr="0030381B" w:rsidRDefault="00A11E0E" w:rsidP="00A11E0E">
      <w:pPr>
        <w:rPr>
          <w:lang w:val="en-US"/>
        </w:rPr>
      </w:pPr>
    </w:p>
    <w:p w14:paraId="449DEEAB" w14:textId="77777777" w:rsidR="00A11E0E" w:rsidRDefault="00A11E0E" w:rsidP="00A11E0E">
      <w:pPr>
        <w:rPr>
          <w:rFonts w:eastAsiaTheme="majorEastAsia" w:cs="Helvetica"/>
          <w:bCs/>
          <w:color w:val="4472C4" w:themeColor="accent1"/>
          <w:sz w:val="28"/>
          <w:szCs w:val="28"/>
          <w:lang w:val="en-US"/>
        </w:rPr>
      </w:pPr>
      <w:r>
        <w:br w:type="page"/>
      </w:r>
    </w:p>
    <w:p w14:paraId="3B27A766" w14:textId="36C56932" w:rsidR="00A11E0E" w:rsidRPr="007D4234" w:rsidRDefault="00A11E0E" w:rsidP="007D4234">
      <w:pPr>
        <w:pStyle w:val="Heading3"/>
        <w:rPr>
          <w:rFonts w:asciiTheme="minorHAnsi" w:hAnsiTheme="minorHAnsi" w:cstheme="minorHAnsi"/>
          <w:sz w:val="28"/>
          <w:szCs w:val="28"/>
          <w:lang w:val="en-GB"/>
        </w:rPr>
      </w:pPr>
      <w:bookmarkStart w:id="75" w:name="_Toc511414790"/>
      <w:bookmarkStart w:id="76" w:name="_Toc512878901"/>
      <w:r w:rsidRPr="007D4234">
        <w:rPr>
          <w:rFonts w:asciiTheme="minorHAnsi" w:hAnsiTheme="minorHAnsi" w:cstheme="minorHAnsi"/>
          <w:sz w:val="28"/>
          <w:szCs w:val="28"/>
        </w:rPr>
        <w:lastRenderedPageBreak/>
        <w:t>4.3 SWOT Analysis</w:t>
      </w:r>
      <w:bookmarkEnd w:id="75"/>
      <w:bookmarkEnd w:id="76"/>
    </w:p>
    <w:p w14:paraId="7B4DC87F" w14:textId="128DF634" w:rsidR="00A11E0E" w:rsidRDefault="00A11E0E" w:rsidP="00A11E0E">
      <w:pPr>
        <w:jc w:val="both"/>
        <w:rPr>
          <w:rFonts w:ascii="Calibri" w:hAnsi="Calibri" w:cs="Calibri"/>
          <w:color w:val="000000"/>
        </w:rPr>
      </w:pPr>
      <w:r>
        <w:rPr>
          <w:rFonts w:ascii="Calibri" w:hAnsi="Calibri" w:cs="Calibri"/>
          <w:color w:val="000000"/>
        </w:rPr>
        <w:t xml:space="preserve">SWOT-analysis is a strategic planning technique used to help a person or organization identify the Strengths, Weaknesses, Opportunities and Threats related to business competition or project planning, It is intended to specify the objectives of the business venture or project and identify the internal and external factors that are favourable and unfavourable to achieving those objectives. The SWOT-analysis was used to warn the team about the dangers that developing this product may have, and also to help the team to make the most of their possibilities. Internal factors </w:t>
      </w:r>
      <w:r w:rsidR="007D4234">
        <w:rPr>
          <w:rFonts w:ascii="Calibri" w:hAnsi="Calibri" w:cs="Calibri"/>
          <w:color w:val="000000"/>
        </w:rPr>
        <w:t>(strengths</w:t>
      </w:r>
      <w:r>
        <w:rPr>
          <w:rFonts w:ascii="Calibri" w:hAnsi="Calibri" w:cs="Calibri"/>
          <w:color w:val="000000"/>
        </w:rPr>
        <w:t>, weaknesses) were those the team could control, while the ones that were out of the Team's control are the external factors (opportunities, threats), most likely consumers and competitors.</w:t>
      </w:r>
    </w:p>
    <w:p w14:paraId="70A43421" w14:textId="77777777" w:rsidR="007D4234" w:rsidRDefault="007D4234" w:rsidP="00A11E0E">
      <w:pPr>
        <w:jc w:val="both"/>
        <w:rPr>
          <w:rFonts w:cs="Helvetica"/>
          <w:lang w:val="en-US"/>
        </w:rPr>
      </w:pPr>
    </w:p>
    <w:p w14:paraId="7211A52C" w14:textId="23E21C89" w:rsidR="00A11E0E" w:rsidRDefault="00A11E0E" w:rsidP="00A11E0E">
      <w:pPr>
        <w:rPr>
          <w:rFonts w:cs="Helvetica"/>
          <w:lang w:val="en-US"/>
        </w:rPr>
      </w:pPr>
      <w:r w:rsidRPr="0030381B">
        <w:rPr>
          <w:rFonts w:cs="Helvetica"/>
          <w:lang w:val="en-US"/>
        </w:rPr>
        <w:t xml:space="preserve">Figure </w:t>
      </w:r>
      <w:r w:rsidR="007D4234">
        <w:rPr>
          <w:rFonts w:cs="Helvetica"/>
          <w:lang w:val="en-US"/>
        </w:rPr>
        <w:t>30</w:t>
      </w:r>
      <w:r w:rsidRPr="0030381B">
        <w:rPr>
          <w:rFonts w:cs="Helvetica"/>
          <w:lang w:val="en-US"/>
        </w:rPr>
        <w:t xml:space="preserve"> displays the “</w:t>
      </w:r>
      <w:r w:rsidRPr="0030381B">
        <w:rPr>
          <w:rFonts w:cs="Helvetica"/>
          <w:i/>
          <w:iCs/>
          <w:lang w:val="en-US"/>
        </w:rPr>
        <w:t>SWOT Analysis</w:t>
      </w:r>
      <w:r w:rsidRPr="0030381B">
        <w:rPr>
          <w:rFonts w:cs="Helvetica"/>
          <w:lang w:val="en-US"/>
        </w:rPr>
        <w:t>”.</w:t>
      </w:r>
    </w:p>
    <w:p w14:paraId="29FA7EB3" w14:textId="77777777" w:rsidR="00A11E0E" w:rsidRPr="0030381B" w:rsidRDefault="00A11E0E" w:rsidP="00A11E0E">
      <w:pPr>
        <w:rPr>
          <w:rFonts w:cs="Helvetica"/>
          <w:lang w:val="en-US"/>
        </w:rPr>
      </w:pPr>
    </w:p>
    <w:p w14:paraId="09DB5A4B" w14:textId="77777777" w:rsidR="00A11E0E" w:rsidRDefault="00A11E0E" w:rsidP="00A11E0E">
      <w:pPr>
        <w:widowControl w:val="0"/>
        <w:autoSpaceDE w:val="0"/>
        <w:autoSpaceDN w:val="0"/>
        <w:adjustRightInd w:val="0"/>
        <w:jc w:val="center"/>
        <w:rPr>
          <w:rFonts w:ascii="Helvetica" w:hAnsi="Helvetica" w:cs="Helvetica"/>
          <w:sz w:val="25"/>
          <w:szCs w:val="25"/>
        </w:rPr>
      </w:pPr>
      <w:r>
        <w:rPr>
          <w:rFonts w:ascii="Helvetica" w:hAnsi="Helvetica" w:cs="Helvetica"/>
          <w:noProof/>
          <w:lang w:eastAsia="fr-FR"/>
        </w:rPr>
        <w:drawing>
          <wp:inline distT="0" distB="0" distL="0" distR="0" wp14:anchorId="78F0A08D" wp14:editId="424C2BD9">
            <wp:extent cx="2438400" cy="2438400"/>
            <wp:effectExtent l="0" t="0" r="0" b="0"/>
            <wp:docPr id="99" name="Image 9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0"/>
                    <pic:cNvPicPr>
                      <a:picLocks noChangeAspect="1" noChangeArrowheads="1"/>
                    </pic:cNvPicPr>
                  </pic:nvPicPr>
                  <pic:blipFill>
                    <a:blip r:embed="rId66">
                      <a:extLst>
                        <a:ext uri="{28A0092B-C50C-407E-A947-70E740481C1C}">
                          <a14:useLocalDpi xmlns:a14="http://schemas.microsoft.com/office/drawing/2010/main" val="0"/>
                        </a:ext>
                      </a:extLst>
                    </a:blip>
                    <a:srcRect/>
                    <a:stretch>
                      <a:fillRect/>
                    </a:stretch>
                  </pic:blipFill>
                  <pic:spPr bwMode="auto">
                    <a:xfrm>
                      <a:off x="0" y="0"/>
                      <a:ext cx="2445434" cy="2445434"/>
                    </a:xfrm>
                    <a:prstGeom prst="rect">
                      <a:avLst/>
                    </a:prstGeom>
                    <a:noFill/>
                    <a:ln>
                      <a:noFill/>
                    </a:ln>
                  </pic:spPr>
                </pic:pic>
              </a:graphicData>
            </a:graphic>
          </wp:inline>
        </w:drawing>
      </w:r>
    </w:p>
    <w:p w14:paraId="3F23AABD" w14:textId="623C1A2F" w:rsidR="00A11E0E" w:rsidRDefault="00A11E0E" w:rsidP="00A11E0E">
      <w:pPr>
        <w:widowControl w:val="0"/>
        <w:autoSpaceDE w:val="0"/>
        <w:autoSpaceDN w:val="0"/>
        <w:adjustRightInd w:val="0"/>
        <w:jc w:val="center"/>
        <w:rPr>
          <w:rFonts w:cs="Helvetica"/>
          <w:lang w:val="en-US"/>
        </w:rPr>
      </w:pPr>
      <w:r w:rsidRPr="0030381B">
        <w:rPr>
          <w:rFonts w:cs="Helvetica"/>
          <w:b/>
          <w:bCs/>
          <w:lang w:val="en-US"/>
        </w:rPr>
        <w:t xml:space="preserve">Figure </w:t>
      </w:r>
      <w:r w:rsidR="007D4234">
        <w:rPr>
          <w:rFonts w:cs="Helvetica"/>
          <w:b/>
          <w:bCs/>
          <w:lang w:val="en-US"/>
        </w:rPr>
        <w:t>30</w:t>
      </w:r>
      <w:r w:rsidRPr="0030381B">
        <w:rPr>
          <w:rFonts w:cs="Helvetica"/>
          <w:b/>
          <w:bCs/>
          <w:lang w:val="en-US"/>
        </w:rPr>
        <w:t>:</w:t>
      </w:r>
      <w:r w:rsidRPr="0030381B">
        <w:rPr>
          <w:rFonts w:cs="Helvetica"/>
          <w:lang w:val="en-US"/>
        </w:rPr>
        <w:t xml:space="preserve"> SWOT Analysis </w:t>
      </w:r>
      <w:r w:rsidRPr="007313E8">
        <w:rPr>
          <w:rFonts w:cs="Helvetica"/>
          <w:color w:val="0070C0"/>
          <w:lang w:val="en-US"/>
        </w:rPr>
        <w:t>[</w:t>
      </w:r>
      <w:r w:rsidR="007D4234">
        <w:rPr>
          <w:rFonts w:cs="Helvetica"/>
          <w:color w:val="0070C0"/>
          <w:lang w:val="en-US"/>
        </w:rPr>
        <w:t>52</w:t>
      </w:r>
      <w:r w:rsidRPr="007313E8">
        <w:rPr>
          <w:rFonts w:cs="Helvetica"/>
          <w:color w:val="0070C0"/>
          <w:lang w:val="en-US"/>
        </w:rPr>
        <w:t>]</w:t>
      </w:r>
    </w:p>
    <w:p w14:paraId="5659F70A" w14:textId="77777777" w:rsidR="00A11E0E" w:rsidRPr="0030381B" w:rsidRDefault="00A11E0E" w:rsidP="00A11E0E">
      <w:pPr>
        <w:widowControl w:val="0"/>
        <w:autoSpaceDE w:val="0"/>
        <w:autoSpaceDN w:val="0"/>
        <w:adjustRightInd w:val="0"/>
        <w:jc w:val="center"/>
        <w:rPr>
          <w:rFonts w:cs="Helvetica"/>
          <w:lang w:val="en-US"/>
        </w:rPr>
      </w:pPr>
    </w:p>
    <w:p w14:paraId="5467276E" w14:textId="7E8DEBE4" w:rsidR="00A11E0E" w:rsidRPr="004A41C6"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4A41C6">
        <w:rPr>
          <w:rFonts w:eastAsia="Times New Roman" w:cstheme="minorHAnsi"/>
          <w:b/>
          <w:bCs/>
          <w:color w:val="000000"/>
          <w:lang w:eastAsia="en-GB"/>
        </w:rPr>
        <w:t>Weaknesses</w:t>
      </w:r>
      <w:r w:rsidR="007D4234">
        <w:rPr>
          <w:rFonts w:eastAsia="Times New Roman" w:cstheme="minorHAnsi"/>
          <w:b/>
          <w:bCs/>
          <w:color w:val="000000"/>
          <w:lang w:eastAsia="en-GB"/>
        </w:rPr>
        <w:t>:</w:t>
      </w:r>
      <w:proofErr w:type="gramEnd"/>
      <w:r w:rsidRPr="004A41C6">
        <w:rPr>
          <w:rFonts w:eastAsia="Times New Roman" w:cstheme="minorHAnsi"/>
          <w:color w:val="000000"/>
          <w:lang w:eastAsia="en-GB"/>
        </w:rPr>
        <w:t> The project had some weaknesses. First of all none of the team members really have had any serious business experience and since the product did not have direct competitors, they could not study their marketing strategies. The team members come from different countries and did not speak the same native language, which could represent a weakness to communicate with one another and made their points of view clear. The team only had a very limited time to complete the project compared to her competitors which is also a weakness. As for last weakness, the team only has a budget of 100 euro to compete with her competitors.</w:t>
      </w:r>
    </w:p>
    <w:p w14:paraId="146076EA" w14:textId="259F82B0" w:rsidR="00A11E0E" w:rsidRPr="004A41C6"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4A41C6">
        <w:rPr>
          <w:rFonts w:eastAsia="Times New Roman" w:cstheme="minorHAnsi"/>
          <w:b/>
          <w:bCs/>
          <w:color w:val="000000"/>
          <w:lang w:eastAsia="en-GB"/>
        </w:rPr>
        <w:t>Strengths</w:t>
      </w:r>
      <w:r w:rsidR="007D4234">
        <w:rPr>
          <w:rFonts w:eastAsia="Times New Roman" w:cstheme="minorHAnsi"/>
          <w:b/>
          <w:bCs/>
          <w:color w:val="000000"/>
          <w:lang w:eastAsia="en-GB"/>
        </w:rPr>
        <w:t>:</w:t>
      </w:r>
      <w:proofErr w:type="gramEnd"/>
      <w:r w:rsidRPr="004A41C6">
        <w:rPr>
          <w:rFonts w:eastAsia="Times New Roman" w:cstheme="minorHAnsi"/>
          <w:color w:val="000000"/>
          <w:lang w:eastAsia="en-GB"/>
        </w:rPr>
        <w:t xml:space="preserve"> The project also had many strengths, the team had different expertise on five important topics </w:t>
      </w:r>
      <w:r w:rsidR="007D4234" w:rsidRPr="004A41C6">
        <w:rPr>
          <w:rFonts w:eastAsia="Times New Roman" w:cstheme="minorHAnsi"/>
          <w:color w:val="000000"/>
          <w:lang w:eastAsia="en-GB"/>
        </w:rPr>
        <w:t>related</w:t>
      </w:r>
      <w:r w:rsidRPr="004A41C6">
        <w:rPr>
          <w:rFonts w:eastAsia="Times New Roman" w:cstheme="minorHAnsi"/>
          <w:color w:val="000000"/>
          <w:lang w:eastAsia="en-GB"/>
        </w:rPr>
        <w:t xml:space="preserve"> to the project. The team is very small and a free structure which grants the team a lot of flexibility compared to her competitors. Billy has a unique selling point that it not only warns people on how bad the air pollution is in one area but also gives indications on where the pollution is worse and where it is better. Also, Billy does not only warn people about pollution but also gives advice what people can do to improve the air quality yourself.</w:t>
      </w:r>
    </w:p>
    <w:p w14:paraId="53BE9B37" w14:textId="1237B7AC" w:rsidR="00A11E0E" w:rsidRPr="004A41C6"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4A41C6">
        <w:rPr>
          <w:rFonts w:eastAsia="Times New Roman" w:cstheme="minorHAnsi"/>
          <w:b/>
          <w:bCs/>
          <w:color w:val="000000"/>
          <w:lang w:eastAsia="en-GB"/>
        </w:rPr>
        <w:lastRenderedPageBreak/>
        <w:t>Opportunity</w:t>
      </w:r>
      <w:r w:rsidR="007D4234">
        <w:rPr>
          <w:rFonts w:eastAsia="Times New Roman" w:cstheme="minorHAnsi"/>
          <w:b/>
          <w:bCs/>
          <w:color w:val="000000"/>
          <w:lang w:eastAsia="en-GB"/>
        </w:rPr>
        <w:t>:</w:t>
      </w:r>
      <w:proofErr w:type="gramEnd"/>
      <w:r w:rsidRPr="004A41C6">
        <w:rPr>
          <w:rFonts w:eastAsia="Times New Roman" w:cstheme="minorHAnsi"/>
          <w:color w:val="000000"/>
          <w:lang w:eastAsia="en-GB"/>
        </w:rPr>
        <w:t> The team needed to take advantage of the opportunity to succeed in the market. One of the big opportunities for Billy is the growing focus of the European Union on the problem of air pollution. This growing focus resulted in a law for the European countries that their level of air pollution could not exceed a certain level of pollution. This is an opportunity for Billy because it can measure the air pollution for governments and also help them improve the air quality to stay within legal levels, to avoid fines from the European Union.</w:t>
      </w:r>
    </w:p>
    <w:p w14:paraId="52556D43" w14:textId="1AE304B1" w:rsidR="00A11E0E" w:rsidRPr="004A41C6"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4A41C6">
        <w:rPr>
          <w:rFonts w:eastAsia="Times New Roman" w:cstheme="minorHAnsi"/>
          <w:b/>
          <w:bCs/>
          <w:color w:val="000000"/>
          <w:lang w:eastAsia="en-GB"/>
        </w:rPr>
        <w:t>Threats</w:t>
      </w:r>
      <w:r w:rsidR="007D4234">
        <w:rPr>
          <w:rFonts w:eastAsia="Times New Roman" w:cstheme="minorHAnsi"/>
          <w:b/>
          <w:bCs/>
          <w:color w:val="000000"/>
          <w:lang w:eastAsia="en-GB"/>
        </w:rPr>
        <w:t>:</w:t>
      </w:r>
      <w:proofErr w:type="gramEnd"/>
      <w:r w:rsidRPr="004A41C6">
        <w:rPr>
          <w:rFonts w:eastAsia="Times New Roman" w:cstheme="minorHAnsi"/>
          <w:color w:val="000000"/>
          <w:lang w:eastAsia="en-GB"/>
        </w:rPr>
        <w:t> Except for opportunities the project also had threats. One of the big threats for Billy is the fast and dynamic market the team wants to enter. In this market, technology is a key for a competitive advantage, because the more a billboard can do for the customer at a lower price the better the competitive advantage. There are a lot of ideas of air improving billboards in progress, which puts a lot of pressure on the project to keep innovating to stay ahead of the competition.</w:t>
      </w:r>
    </w:p>
    <w:p w14:paraId="324D8CD7" w14:textId="77777777" w:rsidR="00A11E0E" w:rsidRPr="007D4234" w:rsidRDefault="00A11E0E" w:rsidP="0093597D">
      <w:pPr>
        <w:pStyle w:val="Heading3"/>
        <w:jc w:val="both"/>
        <w:rPr>
          <w:rFonts w:asciiTheme="minorHAnsi" w:hAnsiTheme="minorHAnsi" w:cstheme="minorHAnsi"/>
          <w:sz w:val="28"/>
          <w:szCs w:val="28"/>
        </w:rPr>
      </w:pPr>
      <w:bookmarkStart w:id="77" w:name="_Toc511414791"/>
      <w:bookmarkStart w:id="78" w:name="_Toc512878902"/>
      <w:r w:rsidRPr="007D4234">
        <w:rPr>
          <w:rFonts w:asciiTheme="minorHAnsi" w:hAnsiTheme="minorHAnsi" w:cstheme="minorHAnsi"/>
          <w:sz w:val="28"/>
          <w:szCs w:val="28"/>
        </w:rPr>
        <w:t>4.4 Strategic Objectives</w:t>
      </w:r>
      <w:bookmarkEnd w:id="77"/>
      <w:bookmarkEnd w:id="78"/>
    </w:p>
    <w:p w14:paraId="6420E45A" w14:textId="77777777" w:rsidR="00A11E0E" w:rsidRPr="007A1FCD" w:rsidRDefault="00A11E0E" w:rsidP="0093597D">
      <w:pPr>
        <w:shd w:val="clear" w:color="auto" w:fill="FFFFFF"/>
        <w:spacing w:after="240" w:line="360" w:lineRule="atLeast"/>
        <w:jc w:val="both"/>
        <w:rPr>
          <w:rFonts w:eastAsia="Times New Roman" w:cstheme="minorHAnsi"/>
          <w:color w:val="000000"/>
          <w:lang w:eastAsia="en-GB"/>
        </w:rPr>
      </w:pPr>
      <w:r w:rsidRPr="007A1FCD">
        <w:rPr>
          <w:rFonts w:eastAsia="Times New Roman" w:cstheme="minorHAnsi"/>
          <w:color w:val="000000"/>
          <w:lang w:eastAsia="en-GB"/>
        </w:rPr>
        <w:t xml:space="preserve">Every company is like a ship it must have </w:t>
      </w:r>
      <w:proofErr w:type="gramStart"/>
      <w:r w:rsidRPr="007A1FCD">
        <w:rPr>
          <w:rFonts w:eastAsia="Times New Roman" w:cstheme="minorHAnsi"/>
          <w:color w:val="000000"/>
          <w:lang w:eastAsia="en-GB"/>
        </w:rPr>
        <w:t>a</w:t>
      </w:r>
      <w:proofErr w:type="gramEnd"/>
      <w:r w:rsidRPr="007A1FCD">
        <w:rPr>
          <w:rFonts w:eastAsia="Times New Roman" w:cstheme="minorHAnsi"/>
          <w:color w:val="000000"/>
          <w:lang w:eastAsia="en-GB"/>
        </w:rPr>
        <w:t xml:space="preserve"> direction to go to or it will get lost. These goals are mostly based on the SMART principle. For a goal to be SMART, the goal has to be specific, measurable, attainable, relevant and time-based. Billy has set the following strategic </w:t>
      </w:r>
      <w:proofErr w:type="gramStart"/>
      <w:r w:rsidRPr="007A1FCD">
        <w:rPr>
          <w:rFonts w:eastAsia="Times New Roman" w:cstheme="minorHAnsi"/>
          <w:color w:val="000000"/>
          <w:lang w:eastAsia="en-GB"/>
        </w:rPr>
        <w:t>goals:</w:t>
      </w:r>
      <w:proofErr w:type="gramEnd"/>
    </w:p>
    <w:p w14:paraId="5CE53F23"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Build a working prototype of Billy before 31 June 2018.</w:t>
      </w:r>
    </w:p>
    <w:p w14:paraId="61B417E0"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Make a website professional website before 1 September 2018.</w:t>
      </w:r>
    </w:p>
    <w:p w14:paraId="5504D75F"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 xml:space="preserve">Find </w:t>
      </w:r>
      <w:proofErr w:type="gramStart"/>
      <w:r w:rsidRPr="007A1FCD">
        <w:rPr>
          <w:rFonts w:eastAsia="Times New Roman" w:cstheme="minorHAnsi"/>
          <w:color w:val="000000"/>
          <w:lang w:eastAsia="en-GB"/>
        </w:rPr>
        <w:t>a</w:t>
      </w:r>
      <w:proofErr w:type="gramEnd"/>
      <w:r w:rsidRPr="007A1FCD">
        <w:rPr>
          <w:rFonts w:eastAsia="Times New Roman" w:cstheme="minorHAnsi"/>
          <w:color w:val="000000"/>
          <w:lang w:eastAsia="en-GB"/>
        </w:rPr>
        <w:t xml:space="preserve"> supplier who can deliver cheaper and more sustainable resources before 1 January 2019.</w:t>
      </w:r>
    </w:p>
    <w:p w14:paraId="35C7400A"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Develop and use a customer database before 1 January 2019.</w:t>
      </w:r>
    </w:p>
    <w:p w14:paraId="37F08205"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Sell more than 20 units before 1 July 2019.</w:t>
      </w:r>
    </w:p>
    <w:p w14:paraId="20B8D11C"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Increase market share to 20% in Portugal before 1 January 2020.</w:t>
      </w:r>
    </w:p>
    <w:p w14:paraId="6D3AEA19"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Increase production by 10% until 1 September 2021.</w:t>
      </w:r>
    </w:p>
    <w:p w14:paraId="0833B380" w14:textId="77777777" w:rsidR="00A11E0E" w:rsidRPr="007A1FCD" w:rsidRDefault="00A11E0E" w:rsidP="0093597D">
      <w:pPr>
        <w:numPr>
          <w:ilvl w:val="0"/>
          <w:numId w:val="35"/>
        </w:numPr>
        <w:shd w:val="clear" w:color="auto" w:fill="FFFFFF"/>
        <w:spacing w:after="15" w:line="360" w:lineRule="atLeast"/>
        <w:ind w:left="768"/>
        <w:jc w:val="both"/>
        <w:rPr>
          <w:rFonts w:eastAsia="Times New Roman" w:cstheme="minorHAnsi"/>
          <w:color w:val="000000"/>
          <w:lang w:eastAsia="en-GB"/>
        </w:rPr>
      </w:pPr>
      <w:r w:rsidRPr="007A1FCD">
        <w:rPr>
          <w:rFonts w:eastAsia="Times New Roman" w:cstheme="minorHAnsi"/>
          <w:color w:val="000000"/>
          <w:lang w:eastAsia="en-GB"/>
        </w:rPr>
        <w:t>Introduce the product to one other country than Portugal before 1 January 2022.</w:t>
      </w:r>
    </w:p>
    <w:p w14:paraId="4279F710" w14:textId="77777777" w:rsidR="00A11E0E" w:rsidRDefault="00A11E0E" w:rsidP="0093597D">
      <w:pPr>
        <w:jc w:val="both"/>
        <w:rPr>
          <w:rFonts w:eastAsia="Times New Roman" w:cstheme="minorHAnsi"/>
          <w:color w:val="000000"/>
          <w:lang w:eastAsia="en-GB"/>
        </w:rPr>
      </w:pPr>
      <w:r>
        <w:rPr>
          <w:rFonts w:eastAsia="Times New Roman" w:cstheme="minorHAnsi"/>
          <w:color w:val="000000"/>
          <w:lang w:eastAsia="en-GB"/>
        </w:rPr>
        <w:br w:type="page"/>
      </w:r>
    </w:p>
    <w:p w14:paraId="5C07F82D" w14:textId="77777777" w:rsidR="00A11E0E" w:rsidRPr="007D4234" w:rsidRDefault="00A11E0E" w:rsidP="0093597D">
      <w:pPr>
        <w:pStyle w:val="Heading3"/>
        <w:jc w:val="both"/>
        <w:rPr>
          <w:rFonts w:asciiTheme="minorHAnsi" w:hAnsiTheme="minorHAnsi" w:cstheme="minorHAnsi"/>
          <w:sz w:val="28"/>
          <w:szCs w:val="28"/>
        </w:rPr>
      </w:pPr>
      <w:bookmarkStart w:id="79" w:name="_Toc511414792"/>
      <w:bookmarkStart w:id="80" w:name="_Toc512878903"/>
      <w:r w:rsidRPr="007D4234">
        <w:rPr>
          <w:rFonts w:asciiTheme="minorHAnsi" w:hAnsiTheme="minorHAnsi" w:cstheme="minorHAnsi"/>
          <w:sz w:val="28"/>
          <w:szCs w:val="28"/>
        </w:rPr>
        <w:lastRenderedPageBreak/>
        <w:t>4.5 Segmentation</w:t>
      </w:r>
      <w:bookmarkEnd w:id="79"/>
      <w:bookmarkEnd w:id="80"/>
    </w:p>
    <w:p w14:paraId="38C8CE9C" w14:textId="77777777" w:rsidR="00A11E0E" w:rsidRPr="004A41C6"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The team divided the market into smaller segments to be reached more efficiently and effectively. This study helped the team to be aware of the market segmentation and areas that are more likely to be interested in. The team wants to introduce Billy to the B2B market, which means business to business market. The team has made a difference between the user op the product and the buyer. In this case, the buyer is gone be the government and the user is gone be the inhabitants of the cities.</w:t>
      </w:r>
    </w:p>
    <w:p w14:paraId="0AAAFE9B" w14:textId="592927A7" w:rsidR="00A11E0E" w:rsidRPr="004A41C6"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Style w:val="Strong"/>
          <w:rFonts w:asciiTheme="minorHAnsi" w:eastAsiaTheme="majorEastAsia" w:hAnsiTheme="minorHAnsi" w:cstheme="minorHAnsi"/>
          <w:color w:val="000000"/>
        </w:rPr>
        <w:t xml:space="preserve">Geographic </w:t>
      </w:r>
      <w:proofErr w:type="gramStart"/>
      <w:r w:rsidRPr="004A41C6">
        <w:rPr>
          <w:rStyle w:val="Strong"/>
          <w:rFonts w:asciiTheme="minorHAnsi" w:eastAsiaTheme="majorEastAsia" w:hAnsiTheme="minorHAnsi" w:cstheme="minorHAnsi"/>
          <w:color w:val="000000"/>
        </w:rPr>
        <w:t>Segmentation</w:t>
      </w:r>
      <w:r w:rsidR="007D4234">
        <w:rPr>
          <w:rStyle w:val="Strong"/>
          <w:rFonts w:asciiTheme="minorHAnsi" w:eastAsiaTheme="majorEastAsia" w:hAnsiTheme="minorHAnsi" w:cstheme="minorHAnsi"/>
          <w:color w:val="000000"/>
        </w:rPr>
        <w:t>:</w:t>
      </w:r>
      <w:proofErr w:type="gramEnd"/>
      <w:r w:rsidRPr="004A41C6">
        <w:rPr>
          <w:rFonts w:asciiTheme="minorHAnsi" w:hAnsiTheme="minorHAnsi" w:cstheme="minorHAnsi"/>
          <w:color w:val="000000"/>
        </w:rPr>
        <w:t> In the geographical segmentation study, the team decided which countries would be their target markets. The </w:t>
      </w:r>
      <w:r w:rsidRPr="004A41C6">
        <w:rPr>
          <w:rStyle w:val="HTMLCode"/>
          <w:rFonts w:asciiTheme="minorHAnsi" w:eastAsiaTheme="minorHAnsi" w:hAnsiTheme="minorHAnsi" w:cstheme="minorHAnsi"/>
          <w:color w:val="000000"/>
          <w:shd w:val="clear" w:color="auto" w:fill="F9F9F9"/>
        </w:rPr>
        <w:t>BILLY</w:t>
      </w:r>
      <w:r w:rsidRPr="004A41C6">
        <w:rPr>
          <w:rFonts w:asciiTheme="minorHAnsi" w:hAnsiTheme="minorHAnsi" w:cstheme="minorHAnsi"/>
          <w:color w:val="000000"/>
        </w:rPr>
        <w:t> product would mainly be sold as an information and recreational product, but it would also be advertised as a way to improve people's lives and to contribute to the protection of the environment. For this reason, the team did research on which countries there are the most Billboards to decide on which geographic segment the team should focus.</w:t>
      </w:r>
    </w:p>
    <w:p w14:paraId="5CF6422B" w14:textId="37E355EA" w:rsidR="00A11E0E" w:rsidRPr="004A41C6"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 xml:space="preserve">Digital billboards generate high recall rates and positive reactions, </w:t>
      </w:r>
      <w:proofErr w:type="gramStart"/>
      <w:r w:rsidRPr="004A41C6">
        <w:rPr>
          <w:rFonts w:asciiTheme="minorHAnsi" w:hAnsiTheme="minorHAnsi" w:cstheme="minorHAnsi"/>
          <w:color w:val="000000"/>
        </w:rPr>
        <w:t>a</w:t>
      </w:r>
      <w:proofErr w:type="gramEnd"/>
      <w:r w:rsidRPr="004A41C6">
        <w:rPr>
          <w:rFonts w:asciiTheme="minorHAnsi" w:hAnsiTheme="minorHAnsi" w:cstheme="minorHAnsi"/>
          <w:color w:val="000000"/>
        </w:rPr>
        <w:t xml:space="preserve"> Wiesel Survey shows. 75% of consumers who travel roadways with digital billboards can recall seeing one within the past month, and 55% of those can recall the size message most of the time or every time they pass by. And this technology continues, to advance</w:t>
      </w:r>
      <w:bookmarkStart w:id="81" w:name="refnotes:1:ref41"/>
      <w:r w:rsidR="007D4234">
        <w:rPr>
          <w:rFonts w:asciiTheme="minorHAnsi" w:hAnsiTheme="minorHAnsi" w:cstheme="minorHAnsi"/>
          <w:color w:val="000000"/>
        </w:rPr>
        <w:t xml:space="preserve"> </w:t>
      </w:r>
      <w:r w:rsidRPr="004A41C6">
        <w:rPr>
          <w:rFonts w:asciiTheme="minorHAnsi" w:hAnsiTheme="minorHAnsi" w:cstheme="minorHAnsi"/>
          <w:color w:val="0070C0"/>
        </w:rPr>
        <w:t>[</w:t>
      </w:r>
      <w:r w:rsidR="007D4234">
        <w:rPr>
          <w:rFonts w:asciiTheme="minorHAnsi" w:hAnsiTheme="minorHAnsi" w:cstheme="minorHAnsi"/>
          <w:color w:val="0070C0"/>
        </w:rPr>
        <w:t>53</w:t>
      </w:r>
      <w:r w:rsidRPr="004A41C6">
        <w:rPr>
          <w:rFonts w:asciiTheme="minorHAnsi" w:hAnsiTheme="minorHAnsi" w:cstheme="minorHAnsi"/>
          <w:color w:val="0070C0"/>
        </w:rPr>
        <w:t>]</w:t>
      </w:r>
      <w:bookmarkEnd w:id="81"/>
      <w:r w:rsidRPr="004A41C6">
        <w:rPr>
          <w:rFonts w:asciiTheme="minorHAnsi" w:hAnsiTheme="minorHAnsi" w:cstheme="minorHAnsi"/>
          <w:color w:val="000000"/>
        </w:rPr>
        <w:t>.</w:t>
      </w:r>
    </w:p>
    <w:p w14:paraId="6E555EDC" w14:textId="23CC1D8A" w:rsidR="00A11E0E" w:rsidRPr="004A41C6"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Out of House (OOH) advertisement spend forecasts show an impressive growth on all fronts – a 3% growth for 2018 (in line 2017) and a market share of 6.3%. The positive outlook is largely due to accelerating technological developments within the industry. Forecasters highlight how Digital out-of-home (DOOH) makes the decisive contribution to ad spend growth over the coming years -15% sales growth in 2018, reaching 5 billion USD and accounting for 18% of total OOH spend</w:t>
      </w:r>
      <w:bookmarkStart w:id="82" w:name="refnotes:1:ref42"/>
      <w:r w:rsidR="007D4234">
        <w:rPr>
          <w:rFonts w:asciiTheme="minorHAnsi" w:hAnsiTheme="minorHAnsi" w:cstheme="minorHAnsi"/>
          <w:color w:val="000000"/>
        </w:rPr>
        <w:t xml:space="preserve"> </w:t>
      </w:r>
      <w:r w:rsidRPr="004A41C6">
        <w:rPr>
          <w:rFonts w:asciiTheme="minorHAnsi" w:hAnsiTheme="minorHAnsi" w:cstheme="minorHAnsi"/>
          <w:color w:val="0070C0"/>
        </w:rPr>
        <w:t>[</w:t>
      </w:r>
      <w:r w:rsidR="007D4234">
        <w:rPr>
          <w:rFonts w:asciiTheme="minorHAnsi" w:hAnsiTheme="minorHAnsi" w:cstheme="minorHAnsi"/>
          <w:color w:val="0070C0"/>
        </w:rPr>
        <w:t>54</w:t>
      </w:r>
      <w:r w:rsidRPr="004A41C6">
        <w:rPr>
          <w:rFonts w:asciiTheme="minorHAnsi" w:hAnsiTheme="minorHAnsi" w:cstheme="minorHAnsi"/>
          <w:color w:val="0070C0"/>
        </w:rPr>
        <w:t>]</w:t>
      </w:r>
      <w:bookmarkEnd w:id="82"/>
      <w:r w:rsidRPr="004A41C6">
        <w:rPr>
          <w:rFonts w:asciiTheme="minorHAnsi" w:hAnsiTheme="minorHAnsi" w:cstheme="minorHAnsi"/>
          <w:color w:val="000000"/>
        </w:rPr>
        <w:t>.</w:t>
      </w:r>
    </w:p>
    <w:p w14:paraId="5C2505B2" w14:textId="21401236" w:rsidR="00A11E0E" w:rsidRPr="004A41C6"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Forecasts by region point to a moderate acceleration across countries with few exceptions. According to Magna Global, the Fastest growing countries for 2018 will be Brazil, Argentina, India, China and Russia. And looking at the stand out regions in 2018, Latin America leads the way with an accelerating spend of 9.3% in 2018 (vs 7.3% in 2017) followed by Asia Pacific (5.9%) and North America (5%)</w:t>
      </w:r>
      <w:bookmarkStart w:id="83" w:name="refnotes:1:ref43"/>
      <w:r w:rsidR="007D4234">
        <w:rPr>
          <w:rFonts w:asciiTheme="minorHAnsi" w:hAnsiTheme="minorHAnsi" w:cstheme="minorHAnsi"/>
          <w:color w:val="000000"/>
        </w:rPr>
        <w:t xml:space="preserve"> </w:t>
      </w:r>
      <w:r w:rsidRPr="004A41C6">
        <w:rPr>
          <w:rFonts w:asciiTheme="minorHAnsi" w:hAnsiTheme="minorHAnsi" w:cstheme="minorHAnsi"/>
          <w:color w:val="0070C0"/>
        </w:rPr>
        <w:t>[</w:t>
      </w:r>
      <w:r w:rsidR="007D4234">
        <w:rPr>
          <w:rFonts w:asciiTheme="minorHAnsi" w:hAnsiTheme="minorHAnsi" w:cstheme="minorHAnsi"/>
          <w:color w:val="0070C0"/>
        </w:rPr>
        <w:t>55</w:t>
      </w:r>
      <w:r w:rsidRPr="004A41C6">
        <w:rPr>
          <w:rFonts w:asciiTheme="minorHAnsi" w:hAnsiTheme="minorHAnsi" w:cstheme="minorHAnsi"/>
          <w:color w:val="0070C0"/>
        </w:rPr>
        <w:t>]</w:t>
      </w:r>
      <w:bookmarkEnd w:id="83"/>
      <w:r w:rsidRPr="004A41C6">
        <w:rPr>
          <w:rFonts w:asciiTheme="minorHAnsi" w:hAnsiTheme="minorHAnsi" w:cstheme="minorHAnsi"/>
          <w:color w:val="000000"/>
        </w:rPr>
        <w:t>.</w:t>
      </w:r>
    </w:p>
    <w:p w14:paraId="13586D89" w14:textId="06A67F6C" w:rsidR="00A11E0E"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4A41C6">
        <w:rPr>
          <w:rFonts w:asciiTheme="minorHAnsi" w:hAnsiTheme="minorHAnsi" w:cstheme="minorHAnsi"/>
          <w:color w:val="000000"/>
        </w:rPr>
        <w:t xml:space="preserve">Groom forecasts that the fastest-growing regions in 2017 and 2018 will be southeast Asia </w:t>
      </w:r>
      <w:r w:rsidR="007D4234" w:rsidRPr="004A41C6">
        <w:rPr>
          <w:rFonts w:asciiTheme="minorHAnsi" w:hAnsiTheme="minorHAnsi" w:cstheme="minorHAnsi"/>
          <w:color w:val="000000"/>
        </w:rPr>
        <w:t>(ASEAN</w:t>
      </w:r>
      <w:r w:rsidRPr="004A41C6">
        <w:rPr>
          <w:rFonts w:asciiTheme="minorHAnsi" w:hAnsiTheme="minorHAnsi" w:cstheme="minorHAnsi"/>
          <w:color w:val="000000"/>
        </w:rPr>
        <w:t xml:space="preserve">) </w:t>
      </w:r>
      <w:proofErr w:type="gramStart"/>
      <w:r w:rsidRPr="004A41C6">
        <w:rPr>
          <w:rFonts w:asciiTheme="minorHAnsi" w:hAnsiTheme="minorHAnsi" w:cstheme="minorHAnsi"/>
          <w:color w:val="000000"/>
        </w:rPr>
        <w:t>( 12</w:t>
      </w:r>
      <w:proofErr w:type="gramEnd"/>
      <w:r w:rsidRPr="004A41C6">
        <w:rPr>
          <w:rFonts w:asciiTheme="minorHAnsi" w:hAnsiTheme="minorHAnsi" w:cstheme="minorHAnsi"/>
          <w:color w:val="000000"/>
        </w:rPr>
        <w:t xml:space="preserve">,2%), Central and Eastern Europe (8,8 %) and Latin America ( 6,6 % ). Zenith's 2018 list showcases the fastest growers, Latin America (3,4 </w:t>
      </w:r>
      <w:proofErr w:type="gramStart"/>
      <w:r w:rsidRPr="004A41C6">
        <w:rPr>
          <w:rFonts w:asciiTheme="minorHAnsi" w:hAnsiTheme="minorHAnsi" w:cstheme="minorHAnsi"/>
          <w:color w:val="000000"/>
        </w:rPr>
        <w:t>% )</w:t>
      </w:r>
      <w:proofErr w:type="gramEnd"/>
      <w:r w:rsidRPr="004A41C6">
        <w:rPr>
          <w:rFonts w:asciiTheme="minorHAnsi" w:hAnsiTheme="minorHAnsi" w:cstheme="minorHAnsi"/>
          <w:color w:val="000000"/>
        </w:rPr>
        <w:t>, fast-track Asia ( 6,5 %) and Eastern Europe ( 10,2 %) while Mena is still the underperformer in terms of growth. In the case of Europe, despite some political uncertainty and the slow economy, the region's growth is still set to accelerate in 2018 to 2,5 %</w:t>
      </w:r>
      <w:bookmarkStart w:id="84" w:name="refnotes:1:ref44"/>
      <w:r w:rsidR="007D4234">
        <w:rPr>
          <w:rFonts w:asciiTheme="minorHAnsi" w:hAnsiTheme="minorHAnsi" w:cstheme="minorHAnsi"/>
          <w:color w:val="000000"/>
        </w:rPr>
        <w:t xml:space="preserve"> </w:t>
      </w:r>
      <w:r w:rsidRPr="004A41C6">
        <w:rPr>
          <w:rFonts w:asciiTheme="minorHAnsi" w:hAnsiTheme="minorHAnsi" w:cstheme="minorHAnsi"/>
          <w:color w:val="0070C0"/>
        </w:rPr>
        <w:t>[</w:t>
      </w:r>
      <w:r w:rsidR="007D4234">
        <w:rPr>
          <w:rFonts w:asciiTheme="minorHAnsi" w:hAnsiTheme="minorHAnsi" w:cstheme="minorHAnsi"/>
          <w:color w:val="0070C0"/>
        </w:rPr>
        <w:t>56</w:t>
      </w:r>
      <w:r w:rsidRPr="004A41C6">
        <w:rPr>
          <w:rFonts w:asciiTheme="minorHAnsi" w:hAnsiTheme="minorHAnsi" w:cstheme="minorHAnsi"/>
          <w:color w:val="0070C0"/>
        </w:rPr>
        <w:t>]</w:t>
      </w:r>
      <w:bookmarkEnd w:id="84"/>
      <w:r w:rsidRPr="004A41C6">
        <w:rPr>
          <w:rFonts w:asciiTheme="minorHAnsi" w:hAnsiTheme="minorHAnsi" w:cstheme="minorHAnsi"/>
          <w:color w:val="000000"/>
        </w:rPr>
        <w:t>.</w:t>
      </w:r>
    </w:p>
    <w:p w14:paraId="28458EF6" w14:textId="77777777" w:rsidR="007D4234" w:rsidRDefault="007D4234" w:rsidP="00A11E0E">
      <w:pPr>
        <w:rPr>
          <w:lang w:val="en-US"/>
        </w:rPr>
      </w:pPr>
    </w:p>
    <w:p w14:paraId="426EDB83" w14:textId="72B04A72" w:rsidR="00A11E0E" w:rsidRPr="0030381B" w:rsidRDefault="00A11E0E" w:rsidP="00A11E0E">
      <w:pPr>
        <w:rPr>
          <w:lang w:val="en-US"/>
        </w:rPr>
      </w:pPr>
      <w:r w:rsidRPr="0030381B">
        <w:rPr>
          <w:lang w:val="en-US"/>
        </w:rPr>
        <w:lastRenderedPageBreak/>
        <w:t xml:space="preserve">Figure </w:t>
      </w:r>
      <w:r w:rsidR="007D4234">
        <w:rPr>
          <w:lang w:val="en-US"/>
        </w:rPr>
        <w:t>31</w:t>
      </w:r>
      <w:r w:rsidRPr="0030381B">
        <w:rPr>
          <w:lang w:val="en-US"/>
        </w:rPr>
        <w:t xml:space="preserve"> displays the “</w:t>
      </w:r>
      <w:r w:rsidRPr="0030381B">
        <w:rPr>
          <w:i/>
          <w:iCs/>
          <w:lang w:val="en-US"/>
        </w:rPr>
        <w:t>contributors ad spend growth 2017 - 2020</w:t>
      </w:r>
      <w:r w:rsidRPr="0030381B">
        <w:rPr>
          <w:lang w:val="en-US"/>
        </w:rPr>
        <w:t>”.</w:t>
      </w:r>
    </w:p>
    <w:p w14:paraId="31E81A04" w14:textId="4C6284F6" w:rsidR="00A11E0E" w:rsidRPr="00927718" w:rsidRDefault="00A11E0E" w:rsidP="00A11E0E">
      <w:pPr>
        <w:widowControl w:val="0"/>
        <w:autoSpaceDE w:val="0"/>
        <w:autoSpaceDN w:val="0"/>
        <w:adjustRightInd w:val="0"/>
        <w:jc w:val="center"/>
        <w:rPr>
          <w:rFonts w:ascii="Helvetica" w:hAnsi="Helvetica" w:cs="Helvetica"/>
          <w:sz w:val="25"/>
          <w:szCs w:val="25"/>
          <w:lang w:val="en-US"/>
        </w:rPr>
      </w:pPr>
      <w:r>
        <w:rPr>
          <w:rFonts w:ascii="Helvetica" w:hAnsi="Helvetica" w:cs="Helvetica"/>
          <w:noProof/>
          <w:lang w:eastAsia="fr-FR"/>
        </w:rPr>
        <w:drawing>
          <wp:inline distT="0" distB="0" distL="0" distR="0" wp14:anchorId="7F3AE996" wp14:editId="122023D2">
            <wp:extent cx="5756910" cy="3238901"/>
            <wp:effectExtent l="0" t="0" r="8890" b="12700"/>
            <wp:docPr id="100" name="Image 10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2"/>
                    <pic:cNvPicPr>
                      <a:picLocks noChangeAspect="1" noChangeArrowheads="1"/>
                    </pic:cNvPicPr>
                  </pic:nvPicPr>
                  <pic:blipFill>
                    <a:blip r:embed="rId67">
                      <a:extLst>
                        <a:ext uri="{28A0092B-C50C-407E-A947-70E740481C1C}">
                          <a14:useLocalDpi xmlns:a14="http://schemas.microsoft.com/office/drawing/2010/main" val="0"/>
                        </a:ext>
                      </a:extLst>
                    </a:blip>
                    <a:srcRect/>
                    <a:stretch>
                      <a:fillRect/>
                    </a:stretch>
                  </pic:blipFill>
                  <pic:spPr bwMode="auto">
                    <a:xfrm>
                      <a:off x="0" y="0"/>
                      <a:ext cx="5756910" cy="3238901"/>
                    </a:xfrm>
                    <a:prstGeom prst="rect">
                      <a:avLst/>
                    </a:prstGeom>
                    <a:noFill/>
                    <a:ln>
                      <a:noFill/>
                    </a:ln>
                  </pic:spPr>
                </pic:pic>
              </a:graphicData>
            </a:graphic>
          </wp:inline>
        </w:drawing>
      </w:r>
      <w:r w:rsidRPr="00927718">
        <w:rPr>
          <w:rFonts w:cs="Helvetica"/>
          <w:b/>
          <w:bCs/>
          <w:lang w:val="en-US"/>
        </w:rPr>
        <w:t xml:space="preserve">Figure </w:t>
      </w:r>
      <w:r w:rsidR="007D4234">
        <w:rPr>
          <w:rFonts w:cs="Helvetica"/>
          <w:b/>
          <w:bCs/>
          <w:lang w:val="en-US"/>
        </w:rPr>
        <w:t>31</w:t>
      </w:r>
      <w:r w:rsidRPr="00927718">
        <w:rPr>
          <w:rFonts w:cs="Helvetica"/>
          <w:b/>
          <w:bCs/>
          <w:lang w:val="en-US"/>
        </w:rPr>
        <w:t>:</w:t>
      </w:r>
      <w:r w:rsidRPr="00927718">
        <w:rPr>
          <w:rFonts w:cs="Helvetica"/>
          <w:lang w:val="en-US"/>
        </w:rPr>
        <w:t xml:space="preserve"> Contributors ad spend growth 2017 - 2020 </w:t>
      </w:r>
      <w:r w:rsidRPr="007313E8">
        <w:rPr>
          <w:rFonts w:cs="Helvetica"/>
          <w:color w:val="0070C0"/>
          <w:lang w:val="en-US"/>
        </w:rPr>
        <w:t>[</w:t>
      </w:r>
      <w:r>
        <w:rPr>
          <w:rFonts w:cs="Helvetica"/>
          <w:color w:val="0070C0"/>
          <w:lang w:val="en-US"/>
        </w:rPr>
        <w:t>5</w:t>
      </w:r>
      <w:r w:rsidR="007D4234">
        <w:rPr>
          <w:rFonts w:cs="Helvetica"/>
          <w:color w:val="0070C0"/>
          <w:lang w:val="en-US"/>
        </w:rPr>
        <w:t>7</w:t>
      </w:r>
      <w:r w:rsidRPr="007313E8">
        <w:rPr>
          <w:rFonts w:cs="Helvetica"/>
          <w:color w:val="0070C0"/>
          <w:lang w:val="en-US"/>
        </w:rPr>
        <w:t>]</w:t>
      </w:r>
    </w:p>
    <w:p w14:paraId="303AD4BC" w14:textId="77777777" w:rsidR="00A11E0E" w:rsidRDefault="00A11E0E" w:rsidP="00A11E0E">
      <w:pPr>
        <w:widowControl w:val="0"/>
        <w:autoSpaceDE w:val="0"/>
        <w:autoSpaceDN w:val="0"/>
        <w:adjustRightInd w:val="0"/>
        <w:rPr>
          <w:rFonts w:ascii="Helvetica" w:hAnsi="Helvetica" w:cs="Helvetica"/>
          <w:sz w:val="25"/>
          <w:szCs w:val="25"/>
          <w:lang w:val="en-US"/>
        </w:rPr>
      </w:pPr>
    </w:p>
    <w:p w14:paraId="5BFFFC7F" w14:textId="0D35EC46" w:rsidR="00A11E0E" w:rsidRPr="0030381B" w:rsidRDefault="00A11E0E" w:rsidP="00A11E0E">
      <w:pPr>
        <w:rPr>
          <w:lang w:val="en-US"/>
        </w:rPr>
      </w:pPr>
      <w:r w:rsidRPr="0030381B">
        <w:rPr>
          <w:lang w:val="en-US"/>
        </w:rPr>
        <w:t xml:space="preserve">Figure </w:t>
      </w:r>
      <w:r>
        <w:rPr>
          <w:lang w:val="en-US"/>
        </w:rPr>
        <w:t>3</w:t>
      </w:r>
      <w:r w:rsidR="007D4234">
        <w:rPr>
          <w:lang w:val="en-US"/>
        </w:rPr>
        <w:t>2</w:t>
      </w:r>
      <w:r w:rsidRPr="0030381B">
        <w:rPr>
          <w:lang w:val="en-US"/>
        </w:rPr>
        <w:t xml:space="preserve"> displays the “average annual percentage in ad spend by regional bloc 2017 - 2020”.</w:t>
      </w:r>
    </w:p>
    <w:p w14:paraId="068689EE" w14:textId="77777777" w:rsidR="00A11E0E" w:rsidRDefault="00A11E0E" w:rsidP="00A11E0E">
      <w:pPr>
        <w:widowControl w:val="0"/>
        <w:autoSpaceDE w:val="0"/>
        <w:autoSpaceDN w:val="0"/>
        <w:adjustRightInd w:val="0"/>
        <w:jc w:val="center"/>
        <w:rPr>
          <w:rFonts w:ascii="Helvetica" w:hAnsi="Helvetica" w:cs="Helvetica"/>
          <w:noProof/>
          <w:color w:val="355663"/>
          <w:sz w:val="25"/>
          <w:szCs w:val="25"/>
          <w:lang w:eastAsia="fr-FR"/>
        </w:rPr>
      </w:pPr>
      <w:r>
        <w:rPr>
          <w:rFonts w:ascii="Helvetica" w:hAnsi="Helvetica" w:cs="Helvetica"/>
          <w:noProof/>
          <w:lang w:eastAsia="fr-FR"/>
        </w:rPr>
        <w:drawing>
          <wp:inline distT="0" distB="0" distL="0" distR="0" wp14:anchorId="760ADA5F" wp14:editId="1968595D">
            <wp:extent cx="5505450" cy="3097687"/>
            <wp:effectExtent l="0" t="0" r="0" b="7620"/>
            <wp:docPr id="101" name="Image 10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4"/>
                    <pic:cNvPicPr>
                      <a:picLocks noChangeAspect="1" noChangeArrowheads="1"/>
                    </pic:cNvPicPr>
                  </pic:nvPicPr>
                  <pic:blipFill>
                    <a:blip r:embed="rId68">
                      <a:extLst>
                        <a:ext uri="{28A0092B-C50C-407E-A947-70E740481C1C}">
                          <a14:useLocalDpi xmlns:a14="http://schemas.microsoft.com/office/drawing/2010/main" val="0"/>
                        </a:ext>
                      </a:extLst>
                    </a:blip>
                    <a:srcRect/>
                    <a:stretch>
                      <a:fillRect/>
                    </a:stretch>
                  </pic:blipFill>
                  <pic:spPr bwMode="auto">
                    <a:xfrm>
                      <a:off x="0" y="0"/>
                      <a:ext cx="5510034" cy="3100266"/>
                    </a:xfrm>
                    <a:prstGeom prst="rect">
                      <a:avLst/>
                    </a:prstGeom>
                    <a:noFill/>
                    <a:ln>
                      <a:noFill/>
                    </a:ln>
                  </pic:spPr>
                </pic:pic>
              </a:graphicData>
            </a:graphic>
          </wp:inline>
        </w:drawing>
      </w:r>
    </w:p>
    <w:p w14:paraId="72661140" w14:textId="2D490FB8" w:rsidR="00A11E0E" w:rsidRDefault="00A11E0E" w:rsidP="00A11E0E">
      <w:pPr>
        <w:jc w:val="center"/>
        <w:rPr>
          <w:color w:val="0070C0"/>
          <w:lang w:val="en-US"/>
        </w:rPr>
      </w:pPr>
      <w:r w:rsidRPr="0030381B">
        <w:rPr>
          <w:b/>
          <w:bCs/>
          <w:lang w:val="en-US"/>
        </w:rPr>
        <w:t xml:space="preserve">Figure </w:t>
      </w:r>
      <w:r>
        <w:rPr>
          <w:b/>
          <w:bCs/>
          <w:lang w:val="en-US"/>
        </w:rPr>
        <w:t>3</w:t>
      </w:r>
      <w:r w:rsidR="007D4234">
        <w:rPr>
          <w:b/>
          <w:bCs/>
          <w:lang w:val="en-US"/>
        </w:rPr>
        <w:t>2</w:t>
      </w:r>
      <w:r w:rsidRPr="0030381B">
        <w:rPr>
          <w:b/>
          <w:bCs/>
          <w:lang w:val="en-US"/>
        </w:rPr>
        <w:t>:</w:t>
      </w:r>
      <w:r w:rsidRPr="0030381B">
        <w:rPr>
          <w:lang w:val="en-US"/>
        </w:rPr>
        <w:t xml:space="preserve"> Average annual percentage in ad spend by regional bloc 2017 - 2020 </w:t>
      </w:r>
      <w:r w:rsidRPr="007313E8">
        <w:rPr>
          <w:color w:val="0070C0"/>
          <w:lang w:val="en-US"/>
        </w:rPr>
        <w:t>[</w:t>
      </w:r>
      <w:r w:rsidR="007D4234">
        <w:rPr>
          <w:color w:val="0070C0"/>
          <w:lang w:val="en-US"/>
        </w:rPr>
        <w:t>58</w:t>
      </w:r>
      <w:r w:rsidRPr="007313E8">
        <w:rPr>
          <w:color w:val="0070C0"/>
          <w:lang w:val="en-US"/>
        </w:rPr>
        <w:t>]</w:t>
      </w:r>
    </w:p>
    <w:p w14:paraId="50B0C161" w14:textId="77777777" w:rsidR="00A11E0E" w:rsidRDefault="00A11E0E" w:rsidP="00A11E0E">
      <w:pPr>
        <w:shd w:val="clear" w:color="auto" w:fill="FFFFFF"/>
        <w:spacing w:after="240" w:line="360" w:lineRule="atLeast"/>
        <w:jc w:val="both"/>
        <w:rPr>
          <w:rFonts w:eastAsia="Times New Roman" w:cstheme="minorHAnsi"/>
          <w:color w:val="000000"/>
          <w:lang w:eastAsia="en-GB"/>
        </w:rPr>
      </w:pPr>
    </w:p>
    <w:p w14:paraId="27F78D44" w14:textId="77777777" w:rsidR="00A11E0E" w:rsidRPr="00560079" w:rsidRDefault="00A11E0E" w:rsidP="00A11E0E">
      <w:pPr>
        <w:shd w:val="clear" w:color="auto" w:fill="FFFFFF"/>
        <w:spacing w:after="240" w:line="360" w:lineRule="atLeast"/>
        <w:jc w:val="both"/>
        <w:rPr>
          <w:rFonts w:eastAsia="Times New Roman" w:cstheme="minorHAnsi"/>
          <w:color w:val="000000"/>
          <w:lang w:eastAsia="en-GB"/>
        </w:rPr>
      </w:pPr>
      <w:r w:rsidRPr="004A41C6">
        <w:rPr>
          <w:rFonts w:eastAsia="Times New Roman" w:cstheme="minorHAnsi"/>
          <w:color w:val="000000"/>
          <w:lang w:eastAsia="en-GB"/>
        </w:rPr>
        <w:t xml:space="preserve">In order to make the Billy as effective as possible, it should be placed in area`s which have </w:t>
      </w:r>
      <w:proofErr w:type="gramStart"/>
      <w:r w:rsidRPr="004A41C6">
        <w:rPr>
          <w:rFonts w:eastAsia="Times New Roman" w:cstheme="minorHAnsi"/>
          <w:color w:val="000000"/>
          <w:lang w:eastAsia="en-GB"/>
        </w:rPr>
        <w:t>a</w:t>
      </w:r>
      <w:proofErr w:type="gramEnd"/>
      <w:r w:rsidRPr="004A41C6">
        <w:rPr>
          <w:rFonts w:eastAsia="Times New Roman" w:cstheme="minorHAnsi"/>
          <w:color w:val="000000"/>
          <w:lang w:eastAsia="en-GB"/>
        </w:rPr>
        <w:t xml:space="preserve"> high density of people so the product can warn and advice more people. For this reason, the product is more likely to be sold to a city than to a small village. The city Billy is gone focus on Europe because in the PESTLE analysis was reached that European countries have been obligated to stay below a certain level of pollution.</w:t>
      </w:r>
    </w:p>
    <w:p w14:paraId="6D1C2856" w14:textId="2D05F8DE" w:rsidR="007D4234" w:rsidRPr="004A41C6" w:rsidRDefault="00A11E0E" w:rsidP="007D4234">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lastRenderedPageBreak/>
        <w:t xml:space="preserve">Demographic </w:t>
      </w:r>
      <w:proofErr w:type="gramStart"/>
      <w:r w:rsidRPr="00560079">
        <w:rPr>
          <w:rFonts w:eastAsia="Times New Roman" w:cstheme="minorHAnsi"/>
          <w:b/>
          <w:bCs/>
          <w:color w:val="000000"/>
          <w:lang w:eastAsia="en-GB"/>
        </w:rPr>
        <w:t>segmentation</w:t>
      </w:r>
      <w:r w:rsidR="007D4234">
        <w:rPr>
          <w:rFonts w:eastAsia="Times New Roman" w:cstheme="minorHAnsi"/>
          <w:b/>
          <w:bCs/>
          <w:color w:val="000000"/>
          <w:lang w:eastAsia="en-GB"/>
        </w:rPr>
        <w:t>:</w:t>
      </w:r>
      <w:proofErr w:type="gramEnd"/>
      <w:r w:rsidRPr="004A41C6">
        <w:rPr>
          <w:rFonts w:eastAsia="Times New Roman" w:cstheme="minorHAnsi"/>
          <w:color w:val="000000"/>
          <w:lang w:eastAsia="en-GB"/>
        </w:rPr>
        <w:t> The team decided to focus on governments with a higher level of wealth in Europe because these countries can afford the Billy`s easier.</w:t>
      </w:r>
    </w:p>
    <w:p w14:paraId="340BAD56" w14:textId="05C8E3C8" w:rsidR="00A11E0E" w:rsidRDefault="00A11E0E" w:rsidP="00A11E0E">
      <w:pPr>
        <w:jc w:val="both"/>
        <w:rPr>
          <w:rFonts w:cstheme="minorHAnsi"/>
          <w:color w:val="000000"/>
          <w:shd w:val="clear" w:color="auto" w:fill="FFFFFF"/>
        </w:rPr>
      </w:pPr>
      <w:r w:rsidRPr="00560079">
        <w:rPr>
          <w:rFonts w:cstheme="minorHAnsi"/>
          <w:color w:val="000000"/>
          <w:shd w:val="clear" w:color="auto" w:fill="FFFFFF"/>
        </w:rPr>
        <w:t>Figure </w:t>
      </w:r>
      <w:r w:rsidR="007D4234">
        <w:rPr>
          <w:rFonts w:cstheme="minorHAnsi"/>
        </w:rPr>
        <w:t>33</w:t>
      </w:r>
      <w:r w:rsidRPr="00560079">
        <w:rPr>
          <w:rFonts w:cstheme="minorHAnsi"/>
          <w:color w:val="000000"/>
          <w:shd w:val="clear" w:color="auto" w:fill="FFFFFF"/>
        </w:rPr>
        <w:t xml:space="preserve"> displays </w:t>
      </w:r>
      <w:r w:rsidR="007D4234" w:rsidRPr="00560079">
        <w:rPr>
          <w:rFonts w:cstheme="minorHAnsi"/>
          <w:color w:val="000000"/>
          <w:shd w:val="clear" w:color="auto" w:fill="FFFFFF"/>
        </w:rPr>
        <w:t>“</w:t>
      </w:r>
      <w:r w:rsidR="007D4234" w:rsidRPr="00560079">
        <w:rPr>
          <w:rStyle w:val="Emphasis"/>
          <w:rFonts w:cstheme="minorHAnsi"/>
          <w:color w:val="000000"/>
          <w:shd w:val="clear" w:color="auto" w:fill="FFFFFF"/>
        </w:rPr>
        <w:t>wealth</w:t>
      </w:r>
      <w:r w:rsidRPr="00560079">
        <w:rPr>
          <w:rStyle w:val="Emphasis"/>
          <w:rFonts w:cstheme="minorHAnsi"/>
          <w:color w:val="000000"/>
          <w:shd w:val="clear" w:color="auto" w:fill="FFFFFF"/>
        </w:rPr>
        <w:t xml:space="preserve"> per adult by country in Europe </w:t>
      </w:r>
      <w:r w:rsidRPr="00560079">
        <w:rPr>
          <w:rFonts w:cstheme="minorHAnsi"/>
          <w:color w:val="000000"/>
          <w:shd w:val="clear" w:color="auto" w:fill="FFFFFF"/>
        </w:rPr>
        <w:t>”</w:t>
      </w:r>
    </w:p>
    <w:p w14:paraId="16FD7032" w14:textId="77777777" w:rsidR="007D4234" w:rsidRDefault="007D4234" w:rsidP="00A11E0E">
      <w:pPr>
        <w:jc w:val="both"/>
        <w:rPr>
          <w:rFonts w:cstheme="minorHAnsi"/>
          <w:color w:val="000000"/>
          <w:shd w:val="clear" w:color="auto" w:fill="FFFFFF"/>
        </w:rPr>
      </w:pPr>
    </w:p>
    <w:p w14:paraId="3F057FAE" w14:textId="77777777" w:rsidR="00A11E0E" w:rsidRPr="00560079" w:rsidRDefault="00A11E0E" w:rsidP="00A11E0E">
      <w:pPr>
        <w:jc w:val="center"/>
        <w:rPr>
          <w:rFonts w:cstheme="minorHAnsi"/>
          <w:color w:val="0070C0"/>
          <w:lang w:val="en-US"/>
        </w:rPr>
      </w:pPr>
      <w:r>
        <w:rPr>
          <w:noProof/>
        </w:rPr>
        <w:drawing>
          <wp:inline distT="0" distB="0" distL="0" distR="0" wp14:anchorId="5338F929" wp14:editId="4BBB7276">
            <wp:extent cx="3070860" cy="3070860"/>
            <wp:effectExtent l="0" t="0" r="0" b="0"/>
            <wp:docPr id="45" name="Picture 45" descr="http://www.eps2018-wiki3.dee.isep.ipp.pt/lib/exe/fetch.php?w=400&amp;tok=073025&amp;media=wealth-per-adult-median-europ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http://www.eps2018-wiki3.dee.isep.ipp.pt/lib/exe/fetch.php?w=400&amp;tok=073025&amp;media=wealth-per-adult-median-europe.jpg"/>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3070860" cy="3070860"/>
                    </a:xfrm>
                    <a:prstGeom prst="rect">
                      <a:avLst/>
                    </a:prstGeom>
                    <a:noFill/>
                    <a:ln>
                      <a:noFill/>
                    </a:ln>
                  </pic:spPr>
                </pic:pic>
              </a:graphicData>
            </a:graphic>
          </wp:inline>
        </w:drawing>
      </w:r>
    </w:p>
    <w:p w14:paraId="50FFFBF8" w14:textId="3C2E03C4" w:rsidR="00A11E0E" w:rsidRPr="00560079" w:rsidRDefault="00A11E0E" w:rsidP="00A11E0E">
      <w:pPr>
        <w:jc w:val="center"/>
        <w:rPr>
          <w:rFonts w:cstheme="minorHAnsi"/>
          <w:color w:val="0070C0"/>
          <w:lang w:val="en-US"/>
        </w:rPr>
      </w:pPr>
      <w:r w:rsidRPr="00560079">
        <w:rPr>
          <w:rStyle w:val="captionno"/>
          <w:rFonts w:cstheme="minorHAnsi"/>
          <w:b/>
          <w:bCs/>
          <w:color w:val="000000"/>
          <w:shd w:val="clear" w:color="auto" w:fill="FFFFFF"/>
        </w:rPr>
        <w:t xml:space="preserve">Figure </w:t>
      </w:r>
      <w:proofErr w:type="gramStart"/>
      <w:r w:rsidR="007D4234">
        <w:rPr>
          <w:rStyle w:val="captionno"/>
          <w:rFonts w:cstheme="minorHAnsi"/>
          <w:b/>
          <w:bCs/>
          <w:color w:val="000000"/>
          <w:shd w:val="clear" w:color="auto" w:fill="FFFFFF"/>
        </w:rPr>
        <w:t>33</w:t>
      </w:r>
      <w:r w:rsidRPr="00560079">
        <w:rPr>
          <w:rStyle w:val="captionno"/>
          <w:rFonts w:cstheme="minorHAnsi"/>
          <w:b/>
          <w:bCs/>
          <w:color w:val="000000"/>
          <w:shd w:val="clear" w:color="auto" w:fill="FFFFFF"/>
        </w:rPr>
        <w:t>:</w:t>
      </w:r>
      <w:proofErr w:type="gramEnd"/>
      <w:r w:rsidRPr="00560079">
        <w:rPr>
          <w:rFonts w:cstheme="minorHAnsi"/>
          <w:color w:val="000000"/>
          <w:shd w:val="clear" w:color="auto" w:fill="FFFFFF"/>
        </w:rPr>
        <w:t> </w:t>
      </w:r>
      <w:r w:rsidRPr="00560079">
        <w:rPr>
          <w:rStyle w:val="captiontext"/>
          <w:rFonts w:cstheme="minorHAnsi"/>
          <w:color w:val="000000"/>
          <w:shd w:val="clear" w:color="auto" w:fill="FFFFFF"/>
        </w:rPr>
        <w:t>Wealth per adult by country in Europe </w:t>
      </w:r>
      <w:bookmarkStart w:id="85" w:name="refnotes:1:ref47"/>
      <w:r w:rsidRPr="007D4234">
        <w:rPr>
          <w:rStyle w:val="captiontext"/>
          <w:rFonts w:cstheme="minorHAnsi"/>
          <w:color w:val="0070C0"/>
          <w:shd w:val="clear" w:color="auto" w:fill="FFFFFF"/>
        </w:rPr>
        <w:fldChar w:fldCharType="begin"/>
      </w:r>
      <w:r w:rsidRPr="007D4234">
        <w:rPr>
          <w:rStyle w:val="captiontext"/>
          <w:rFonts w:cstheme="minorHAnsi"/>
          <w:color w:val="0070C0"/>
          <w:shd w:val="clear" w:color="auto" w:fill="FFFFFF"/>
        </w:rPr>
        <w:instrText xml:space="preserve"> HYPERLINK "http://www.eps2018-wiki3.dee.isep.ipp.pt/doku.php?id=report" \l "refnotes:1:note47" </w:instrText>
      </w:r>
      <w:r w:rsidRPr="007D4234">
        <w:rPr>
          <w:rStyle w:val="captiontext"/>
          <w:rFonts w:cstheme="minorHAnsi"/>
          <w:color w:val="0070C0"/>
          <w:shd w:val="clear" w:color="auto" w:fill="FFFFFF"/>
        </w:rPr>
        <w:fldChar w:fldCharType="separate"/>
      </w:r>
      <w:r w:rsidRPr="007D4234">
        <w:rPr>
          <w:rStyle w:val="Hyperlink"/>
          <w:rFonts w:cstheme="minorHAnsi"/>
          <w:color w:val="0070C0"/>
          <w:u w:val="none"/>
          <w:shd w:val="clear" w:color="auto" w:fill="FFFFFF"/>
        </w:rPr>
        <w:t>[</w:t>
      </w:r>
      <w:r w:rsidR="007D4234" w:rsidRPr="007D4234">
        <w:rPr>
          <w:rStyle w:val="Hyperlink"/>
          <w:rFonts w:cstheme="minorHAnsi"/>
          <w:color w:val="0070C0"/>
          <w:u w:val="none"/>
          <w:shd w:val="clear" w:color="auto" w:fill="FFFFFF"/>
        </w:rPr>
        <w:t>59</w:t>
      </w:r>
      <w:r w:rsidRPr="007D4234">
        <w:rPr>
          <w:rStyle w:val="Hyperlink"/>
          <w:rFonts w:cstheme="minorHAnsi"/>
          <w:color w:val="0070C0"/>
          <w:u w:val="none"/>
          <w:shd w:val="clear" w:color="auto" w:fill="FFFFFF"/>
        </w:rPr>
        <w:t>]</w:t>
      </w:r>
      <w:r w:rsidRPr="007D4234">
        <w:rPr>
          <w:rStyle w:val="captiontext"/>
          <w:rFonts w:cstheme="minorHAnsi"/>
          <w:color w:val="0070C0"/>
          <w:shd w:val="clear" w:color="auto" w:fill="FFFFFF"/>
        </w:rPr>
        <w:fldChar w:fldCharType="end"/>
      </w:r>
      <w:bookmarkEnd w:id="85"/>
    </w:p>
    <w:p w14:paraId="0772370F" w14:textId="77777777" w:rsidR="00A11E0E" w:rsidRDefault="00A11E0E" w:rsidP="00A11E0E">
      <w:pPr>
        <w:rPr>
          <w:b/>
          <w:bCs/>
          <w:lang w:val="en-US"/>
        </w:rPr>
      </w:pPr>
    </w:p>
    <w:p w14:paraId="557BE18A" w14:textId="77777777" w:rsidR="007D4234" w:rsidRDefault="007D4234">
      <w:pPr>
        <w:spacing w:after="160" w:line="259" w:lineRule="auto"/>
        <w:rPr>
          <w:b/>
          <w:bCs/>
          <w:lang w:val="en-US"/>
        </w:rPr>
      </w:pPr>
      <w:r>
        <w:rPr>
          <w:b/>
          <w:bCs/>
          <w:lang w:val="en-US"/>
        </w:rPr>
        <w:br w:type="page"/>
      </w:r>
    </w:p>
    <w:p w14:paraId="43B6E562" w14:textId="49D39805" w:rsidR="00A11E0E" w:rsidRPr="0030381B" w:rsidRDefault="00A11E0E" w:rsidP="00A11E0E">
      <w:pPr>
        <w:rPr>
          <w:lang w:val="en-US"/>
        </w:rPr>
      </w:pPr>
      <w:r w:rsidRPr="0030381B">
        <w:rPr>
          <w:b/>
          <w:bCs/>
          <w:lang w:val="en-US"/>
        </w:rPr>
        <w:lastRenderedPageBreak/>
        <w:t>Demographic segmentation</w:t>
      </w:r>
      <w:r>
        <w:rPr>
          <w:b/>
          <w:bCs/>
          <w:lang w:val="en-US"/>
        </w:rPr>
        <w:t>:</w:t>
      </w:r>
      <w:r w:rsidRPr="0030381B">
        <w:rPr>
          <w:lang w:val="en-US"/>
        </w:rPr>
        <w:t xml:space="preserve"> The product size was meant for out of home, so the marketing strategy tried to approach local people living in the big cities of Portugal and tourist visiting Portugal</w:t>
      </w:r>
      <w:r>
        <w:rPr>
          <w:lang w:val="en-US"/>
        </w:rPr>
        <w:t>. For instance, Lisbon, Porto, B</w:t>
      </w:r>
      <w:r w:rsidRPr="0030381B">
        <w:rPr>
          <w:lang w:val="en-US"/>
        </w:rPr>
        <w:t>raga, Aveiro.</w:t>
      </w:r>
    </w:p>
    <w:p w14:paraId="53C8BB43" w14:textId="77777777" w:rsidR="007D4234" w:rsidRDefault="007D4234" w:rsidP="007D4234">
      <w:pPr>
        <w:rPr>
          <w:lang w:val="en-US"/>
        </w:rPr>
      </w:pPr>
    </w:p>
    <w:p w14:paraId="17952D6C" w14:textId="76BA0AAF" w:rsidR="00A11E0E" w:rsidRPr="0030381B" w:rsidRDefault="00A11E0E" w:rsidP="007D4234">
      <w:pPr>
        <w:rPr>
          <w:lang w:val="en-US"/>
        </w:rPr>
      </w:pPr>
      <w:r w:rsidRPr="0030381B">
        <w:rPr>
          <w:lang w:val="en-US"/>
        </w:rPr>
        <w:t xml:space="preserve">Figure </w:t>
      </w:r>
      <w:r w:rsidR="007D4234">
        <w:rPr>
          <w:lang w:val="en-US"/>
        </w:rPr>
        <w:t>34</w:t>
      </w:r>
      <w:r w:rsidRPr="0030381B">
        <w:rPr>
          <w:lang w:val="en-US"/>
        </w:rPr>
        <w:t xml:space="preserve"> displays the “</w:t>
      </w:r>
      <w:r w:rsidRPr="0030381B">
        <w:rPr>
          <w:i/>
          <w:iCs/>
          <w:lang w:val="en-US"/>
        </w:rPr>
        <w:t>population segment</w:t>
      </w:r>
      <w:r w:rsidRPr="0030381B">
        <w:rPr>
          <w:lang w:val="en-US"/>
        </w:rPr>
        <w:t>”.</w:t>
      </w:r>
    </w:p>
    <w:p w14:paraId="50FC521D" w14:textId="77777777" w:rsidR="00A11E0E" w:rsidRDefault="00A11E0E" w:rsidP="00A11E0E">
      <w:pPr>
        <w:widowControl w:val="0"/>
        <w:autoSpaceDE w:val="0"/>
        <w:autoSpaceDN w:val="0"/>
        <w:adjustRightInd w:val="0"/>
        <w:jc w:val="center"/>
        <w:rPr>
          <w:rFonts w:ascii="Helvetica" w:hAnsi="Helvetica" w:cs="Helvetica"/>
          <w:sz w:val="25"/>
          <w:szCs w:val="25"/>
        </w:rPr>
      </w:pPr>
      <w:r>
        <w:rPr>
          <w:rFonts w:ascii="Helvetica" w:hAnsi="Helvetica" w:cs="Helvetica"/>
          <w:noProof/>
          <w:color w:val="355663"/>
          <w:sz w:val="25"/>
          <w:szCs w:val="25"/>
          <w:lang w:eastAsia="fr-FR"/>
        </w:rPr>
        <w:drawing>
          <wp:inline distT="0" distB="0" distL="0" distR="0" wp14:anchorId="7122E72A" wp14:editId="38B2E615">
            <wp:extent cx="3810000" cy="5978261"/>
            <wp:effectExtent l="0" t="0" r="0" b="3810"/>
            <wp:docPr id="95" name="Image 95">
              <a:hlinkClick xmlns:a="http://schemas.openxmlformats.org/drawingml/2006/main" r:id="rId7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7"/>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3833853" cy="6015688"/>
                    </a:xfrm>
                    <a:prstGeom prst="rect">
                      <a:avLst/>
                    </a:prstGeom>
                    <a:noFill/>
                    <a:ln>
                      <a:noFill/>
                    </a:ln>
                  </pic:spPr>
                </pic:pic>
              </a:graphicData>
            </a:graphic>
          </wp:inline>
        </w:drawing>
      </w:r>
    </w:p>
    <w:p w14:paraId="7AE7001E" w14:textId="7E66D3AD" w:rsidR="00A11E0E" w:rsidRDefault="00A11E0E" w:rsidP="00A11E0E">
      <w:pPr>
        <w:jc w:val="center"/>
        <w:rPr>
          <w:lang w:val="en-US"/>
        </w:rPr>
      </w:pPr>
      <w:r w:rsidRPr="0030381B">
        <w:rPr>
          <w:b/>
          <w:bCs/>
          <w:lang w:val="en-US"/>
        </w:rPr>
        <w:t xml:space="preserve">Figure </w:t>
      </w:r>
      <w:r w:rsidR="007D4234">
        <w:rPr>
          <w:b/>
          <w:bCs/>
          <w:lang w:val="en-US"/>
        </w:rPr>
        <w:t>34</w:t>
      </w:r>
      <w:r w:rsidRPr="0030381B">
        <w:rPr>
          <w:b/>
          <w:bCs/>
          <w:lang w:val="en-US"/>
        </w:rPr>
        <w:t>:</w:t>
      </w:r>
      <w:r w:rsidRPr="0030381B">
        <w:rPr>
          <w:lang w:val="en-US"/>
        </w:rPr>
        <w:t xml:space="preserve"> Population segment </w:t>
      </w:r>
      <w:r w:rsidRPr="007313E8">
        <w:rPr>
          <w:color w:val="0070C0"/>
          <w:lang w:val="en-US"/>
        </w:rPr>
        <w:t>[</w:t>
      </w:r>
      <w:r w:rsidR="007D4234">
        <w:rPr>
          <w:color w:val="0070C0"/>
          <w:lang w:val="en-US"/>
        </w:rPr>
        <w:t>60</w:t>
      </w:r>
      <w:r w:rsidRPr="007313E8">
        <w:rPr>
          <w:color w:val="0070C0"/>
          <w:lang w:val="en-US"/>
        </w:rPr>
        <w:t>]</w:t>
      </w:r>
    </w:p>
    <w:p w14:paraId="0AFC7A16" w14:textId="77777777" w:rsidR="00A11E0E" w:rsidRPr="007313E8" w:rsidRDefault="00A11E0E" w:rsidP="0093597D">
      <w:pPr>
        <w:jc w:val="both"/>
        <w:rPr>
          <w:rFonts w:cstheme="minorHAnsi"/>
          <w:lang w:val="en-US"/>
        </w:rPr>
      </w:pPr>
      <w:r w:rsidRPr="007313E8">
        <w:rPr>
          <w:rFonts w:cstheme="minorHAnsi"/>
          <w:lang w:val="en-US"/>
        </w:rPr>
        <w:t>Additionally, the BILLY team decided to focus on the population segment with the following characteristics:</w:t>
      </w:r>
    </w:p>
    <w:p w14:paraId="12E442C9" w14:textId="77777777" w:rsidR="00A11E0E" w:rsidRPr="007313E8" w:rsidRDefault="00A11E0E" w:rsidP="0093597D">
      <w:pPr>
        <w:pStyle w:val="ListParagraph"/>
        <w:numPr>
          <w:ilvl w:val="0"/>
          <w:numId w:val="34"/>
        </w:numPr>
        <w:jc w:val="both"/>
        <w:rPr>
          <w:rFonts w:cstheme="minorHAnsi"/>
          <w:b/>
          <w:bCs/>
        </w:rPr>
      </w:pPr>
      <w:r w:rsidRPr="007313E8">
        <w:rPr>
          <w:rFonts w:cstheme="minorHAnsi"/>
        </w:rPr>
        <w:t xml:space="preserve">Users </w:t>
      </w:r>
      <w:proofErr w:type="gramStart"/>
      <w:r w:rsidRPr="007313E8">
        <w:rPr>
          <w:rFonts w:cstheme="minorHAnsi"/>
        </w:rPr>
        <w:t>list:</w:t>
      </w:r>
      <w:proofErr w:type="gramEnd"/>
      <w:r w:rsidRPr="007313E8">
        <w:rPr>
          <w:rFonts w:cstheme="minorHAnsi"/>
        </w:rPr>
        <w:t xml:space="preserve"> local and tourist</w:t>
      </w:r>
    </w:p>
    <w:p w14:paraId="59E2D39D" w14:textId="77777777" w:rsidR="00A11E0E" w:rsidRPr="007313E8" w:rsidRDefault="00A11E0E" w:rsidP="0093597D">
      <w:pPr>
        <w:pStyle w:val="ListParagraph"/>
        <w:numPr>
          <w:ilvl w:val="0"/>
          <w:numId w:val="34"/>
        </w:numPr>
        <w:jc w:val="both"/>
        <w:rPr>
          <w:rFonts w:cstheme="minorHAnsi"/>
          <w:b/>
          <w:bCs/>
          <w:lang w:val="en-US"/>
        </w:rPr>
      </w:pPr>
      <w:r w:rsidRPr="007313E8">
        <w:rPr>
          <w:rFonts w:cstheme="minorHAnsi"/>
          <w:lang w:val="en-US"/>
        </w:rPr>
        <w:t>Level of technology: low to medium</w:t>
      </w:r>
    </w:p>
    <w:p w14:paraId="6DDD0985" w14:textId="77777777" w:rsidR="00A11E0E" w:rsidRPr="007313E8" w:rsidRDefault="00A11E0E" w:rsidP="0093597D">
      <w:pPr>
        <w:pStyle w:val="ListParagraph"/>
        <w:numPr>
          <w:ilvl w:val="0"/>
          <w:numId w:val="34"/>
        </w:numPr>
        <w:jc w:val="both"/>
        <w:rPr>
          <w:rFonts w:cstheme="minorHAnsi"/>
          <w:b/>
          <w:bCs/>
        </w:rPr>
      </w:pPr>
      <w:r w:rsidRPr="007313E8">
        <w:rPr>
          <w:rFonts w:cstheme="minorHAnsi"/>
        </w:rPr>
        <w:t xml:space="preserve">Main </w:t>
      </w:r>
      <w:proofErr w:type="gramStart"/>
      <w:r w:rsidRPr="007313E8">
        <w:rPr>
          <w:rFonts w:cstheme="minorHAnsi"/>
        </w:rPr>
        <w:t>target:</w:t>
      </w:r>
      <w:proofErr w:type="gramEnd"/>
      <w:r w:rsidRPr="007313E8">
        <w:rPr>
          <w:rFonts w:cstheme="minorHAnsi"/>
        </w:rPr>
        <w:t xml:space="preserve"> recreation and information</w:t>
      </w:r>
    </w:p>
    <w:p w14:paraId="53C32B33" w14:textId="77777777" w:rsidR="00A11E0E" w:rsidRPr="00873FFF" w:rsidRDefault="00A11E0E" w:rsidP="0093597D">
      <w:pPr>
        <w:pStyle w:val="ListParagraph"/>
        <w:numPr>
          <w:ilvl w:val="0"/>
          <w:numId w:val="34"/>
        </w:numPr>
        <w:jc w:val="both"/>
        <w:rPr>
          <w:b/>
          <w:bCs/>
          <w:lang w:val="en-US"/>
        </w:rPr>
      </w:pPr>
      <w:r w:rsidRPr="007313E8">
        <w:rPr>
          <w:rFonts w:cstheme="minorHAnsi"/>
          <w:lang w:val="en-US"/>
        </w:rPr>
        <w:t>Functionality: proper use of the product</w:t>
      </w:r>
    </w:p>
    <w:p w14:paraId="015D3559" w14:textId="77777777" w:rsidR="00A11E0E" w:rsidRDefault="00A11E0E" w:rsidP="0093597D">
      <w:pPr>
        <w:jc w:val="both"/>
        <w:rPr>
          <w:lang w:val="en-US"/>
        </w:rPr>
      </w:pPr>
    </w:p>
    <w:p w14:paraId="6FD4476F" w14:textId="77777777"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One of the users of the products will be the tourist, the figure below gives an indication of the growth of tourism in Portugal.</w:t>
      </w:r>
    </w:p>
    <w:p w14:paraId="57CE8AEF" w14:textId="60EE4ACA" w:rsidR="00A11E0E" w:rsidRDefault="00A11E0E" w:rsidP="007D4234">
      <w:pPr>
        <w:rPr>
          <w:lang w:val="en-US"/>
        </w:rPr>
      </w:pPr>
      <w:r>
        <w:br w:type="page"/>
      </w:r>
      <w:r w:rsidRPr="0030381B">
        <w:rPr>
          <w:lang w:val="en-US"/>
        </w:rPr>
        <w:lastRenderedPageBreak/>
        <w:t xml:space="preserve">Figure </w:t>
      </w:r>
      <w:r w:rsidR="007D4234">
        <w:rPr>
          <w:lang w:val="en-US"/>
        </w:rPr>
        <w:t>35</w:t>
      </w:r>
      <w:r w:rsidRPr="0030381B">
        <w:rPr>
          <w:lang w:val="en-US"/>
        </w:rPr>
        <w:t xml:space="preserve"> displays the “</w:t>
      </w:r>
      <w:r w:rsidRPr="0030381B">
        <w:rPr>
          <w:i/>
          <w:iCs/>
          <w:lang w:val="en-US"/>
        </w:rPr>
        <w:t>number of arrival of tourists in Portugal</w:t>
      </w:r>
      <w:r w:rsidRPr="0030381B">
        <w:rPr>
          <w:lang w:val="en-US"/>
        </w:rPr>
        <w:t>”.</w:t>
      </w:r>
    </w:p>
    <w:p w14:paraId="29B4DC7A" w14:textId="77777777" w:rsidR="00A11E0E" w:rsidRPr="0030381B" w:rsidRDefault="00A11E0E" w:rsidP="00A11E0E">
      <w:pPr>
        <w:jc w:val="center"/>
        <w:rPr>
          <w:lang w:val="en-US"/>
        </w:rPr>
      </w:pPr>
      <w:r>
        <w:rPr>
          <w:rFonts w:ascii="Helvetica" w:hAnsi="Helvetica" w:cs="Helvetica"/>
          <w:noProof/>
          <w:lang w:eastAsia="fr-FR"/>
        </w:rPr>
        <w:drawing>
          <wp:inline distT="0" distB="0" distL="0" distR="0" wp14:anchorId="3F240AD3" wp14:editId="46F0C132">
            <wp:extent cx="5069678" cy="2857500"/>
            <wp:effectExtent l="0" t="0" r="0" b="0"/>
            <wp:docPr id="102" name="Image 10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6"/>
                    <pic:cNvPicPr>
                      <a:picLocks noChangeAspect="1" noChangeArrowheads="1"/>
                    </pic:cNvPicPr>
                  </pic:nvPicPr>
                  <pic:blipFill>
                    <a:blip r:embed="rId72">
                      <a:extLst>
                        <a:ext uri="{28A0092B-C50C-407E-A947-70E740481C1C}">
                          <a14:useLocalDpi xmlns:a14="http://schemas.microsoft.com/office/drawing/2010/main" val="0"/>
                        </a:ext>
                      </a:extLst>
                    </a:blip>
                    <a:srcRect/>
                    <a:stretch>
                      <a:fillRect/>
                    </a:stretch>
                  </pic:blipFill>
                  <pic:spPr bwMode="auto">
                    <a:xfrm>
                      <a:off x="0" y="0"/>
                      <a:ext cx="5089626" cy="2868744"/>
                    </a:xfrm>
                    <a:prstGeom prst="rect">
                      <a:avLst/>
                    </a:prstGeom>
                    <a:noFill/>
                    <a:ln>
                      <a:noFill/>
                    </a:ln>
                  </pic:spPr>
                </pic:pic>
              </a:graphicData>
            </a:graphic>
          </wp:inline>
        </w:drawing>
      </w:r>
    </w:p>
    <w:p w14:paraId="1A7AEC25" w14:textId="43CFB1C9" w:rsidR="00A11E0E" w:rsidRPr="00927718" w:rsidRDefault="00A11E0E" w:rsidP="00A11E0E">
      <w:pPr>
        <w:jc w:val="center"/>
        <w:rPr>
          <w:lang w:val="en-US"/>
        </w:rPr>
      </w:pPr>
      <w:r w:rsidRPr="0030381B">
        <w:rPr>
          <w:b/>
          <w:bCs/>
          <w:lang w:val="en-US"/>
        </w:rPr>
        <w:t xml:space="preserve">Figure </w:t>
      </w:r>
      <w:r w:rsidR="007D4234">
        <w:rPr>
          <w:b/>
          <w:bCs/>
          <w:lang w:val="en-US"/>
        </w:rPr>
        <w:t>35</w:t>
      </w:r>
      <w:r w:rsidRPr="0030381B">
        <w:rPr>
          <w:b/>
          <w:bCs/>
          <w:lang w:val="en-US"/>
        </w:rPr>
        <w:t>:</w:t>
      </w:r>
      <w:r w:rsidRPr="0030381B">
        <w:rPr>
          <w:lang w:val="en-US"/>
        </w:rPr>
        <w:t xml:space="preserve"> Number of arrival of tourists in Portugal </w:t>
      </w:r>
      <w:r w:rsidRPr="00873FFF">
        <w:rPr>
          <w:color w:val="0070C0"/>
          <w:lang w:val="en-US"/>
        </w:rPr>
        <w:t>[</w:t>
      </w:r>
      <w:r w:rsidR="007D4234">
        <w:rPr>
          <w:color w:val="0070C0"/>
          <w:lang w:val="en-US"/>
        </w:rPr>
        <w:t>61</w:t>
      </w:r>
      <w:r w:rsidRPr="00873FFF">
        <w:rPr>
          <w:color w:val="0070C0"/>
          <w:lang w:val="en-US"/>
        </w:rPr>
        <w:t>]</w:t>
      </w:r>
    </w:p>
    <w:p w14:paraId="78C20747" w14:textId="77777777" w:rsidR="00A11E0E" w:rsidRDefault="00A11E0E" w:rsidP="00A11E0E">
      <w:pPr>
        <w:jc w:val="both"/>
        <w:rPr>
          <w:lang w:val="en-US"/>
        </w:rPr>
      </w:pPr>
    </w:p>
    <w:p w14:paraId="469E25B4" w14:textId="77777777"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In 2006 the number of arrival of tourists in Portugal was 13.1 million and in the course of the years there was a rise and reached 22 million in 2016. Which is a significant increase in tourism.</w:t>
      </w:r>
    </w:p>
    <w:p w14:paraId="3C194E6C" w14:textId="77777777" w:rsidR="00A11E0E" w:rsidRPr="00560079"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Fonts w:asciiTheme="minorHAnsi" w:hAnsiTheme="minorHAnsi" w:cstheme="minorHAnsi"/>
          <w:color w:val="000000"/>
        </w:rPr>
        <w:t>The users of Billy will be locals and Tourists. A major target is the local people who live in a busy urban environment filled with distractions and technology. An important segmentation criterion for Billy is the lifestyle of living healthy, and the need to know more about the impact of your environment and life choices on your health.</w:t>
      </w:r>
    </w:p>
    <w:p w14:paraId="31E24B85" w14:textId="77777777" w:rsidR="00A11E0E"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Fonts w:asciiTheme="minorHAnsi" w:hAnsiTheme="minorHAnsi" w:cstheme="minorHAnsi"/>
          <w:color w:val="000000"/>
        </w:rPr>
        <w:t>Table 15 illustrates ten most health-conscious countries.</w:t>
      </w:r>
    </w:p>
    <w:tbl>
      <w:tblPr>
        <w:tblStyle w:val="TableGrid"/>
        <w:tblW w:w="8624" w:type="dxa"/>
        <w:jc w:val="center"/>
        <w:tblLook w:val="04A0" w:firstRow="1" w:lastRow="0" w:firstColumn="1" w:lastColumn="0" w:noHBand="0" w:noVBand="1"/>
      </w:tblPr>
      <w:tblGrid>
        <w:gridCol w:w="1596"/>
        <w:gridCol w:w="2264"/>
        <w:gridCol w:w="2500"/>
        <w:gridCol w:w="2264"/>
      </w:tblGrid>
      <w:tr w:rsidR="00A11E0E" w14:paraId="01254455" w14:textId="77777777" w:rsidTr="00926AD0">
        <w:trPr>
          <w:jc w:val="center"/>
        </w:trPr>
        <w:tc>
          <w:tcPr>
            <w:tcW w:w="8624" w:type="dxa"/>
            <w:gridSpan w:val="4"/>
          </w:tcPr>
          <w:p w14:paraId="5177EF54" w14:textId="77777777" w:rsidR="00A11E0E" w:rsidRPr="008B7152" w:rsidRDefault="00A11E0E" w:rsidP="00926AD0">
            <w:pPr>
              <w:jc w:val="center"/>
              <w:rPr>
                <w:rFonts w:cstheme="minorHAnsi"/>
              </w:rPr>
            </w:pPr>
            <w:r w:rsidRPr="008B7152">
              <w:rPr>
                <w:rFonts w:cstheme="minorHAnsi"/>
              </w:rPr>
              <w:t>Table 15. T</w:t>
            </w:r>
            <w:r w:rsidRPr="008B7152">
              <w:rPr>
                <w:rFonts w:cstheme="minorHAnsi"/>
                <w:color w:val="000000"/>
                <w:shd w:val="clear" w:color="auto" w:fill="FFFFFF"/>
              </w:rPr>
              <w:t>en most health-conscious countries.</w:t>
            </w:r>
          </w:p>
        </w:tc>
      </w:tr>
      <w:tr w:rsidR="00A11E0E" w14:paraId="7997782F" w14:textId="77777777" w:rsidTr="00926AD0">
        <w:trPr>
          <w:jc w:val="center"/>
        </w:trPr>
        <w:tc>
          <w:tcPr>
            <w:tcW w:w="1596" w:type="dxa"/>
          </w:tcPr>
          <w:p w14:paraId="0DBB2A0D" w14:textId="77777777" w:rsidR="00A11E0E" w:rsidRPr="008B7152" w:rsidRDefault="00A11E0E" w:rsidP="00926AD0">
            <w:pPr>
              <w:jc w:val="both"/>
              <w:rPr>
                <w:rFonts w:cstheme="minorHAnsi"/>
              </w:rPr>
            </w:pPr>
            <w:r w:rsidRPr="008B7152">
              <w:rPr>
                <w:rFonts w:cstheme="minorHAnsi"/>
              </w:rPr>
              <w:t>Country name</w:t>
            </w:r>
          </w:p>
        </w:tc>
        <w:tc>
          <w:tcPr>
            <w:tcW w:w="2264" w:type="dxa"/>
          </w:tcPr>
          <w:p w14:paraId="6048FEE7" w14:textId="77777777" w:rsidR="00A11E0E" w:rsidRPr="008B7152" w:rsidRDefault="00A11E0E" w:rsidP="00926AD0">
            <w:pPr>
              <w:jc w:val="both"/>
              <w:rPr>
                <w:rFonts w:cstheme="minorHAnsi"/>
              </w:rPr>
            </w:pPr>
            <w:r w:rsidRPr="008B7152">
              <w:rPr>
                <w:rFonts w:cstheme="minorHAnsi"/>
              </w:rPr>
              <w:t>Health-conscious rank</w:t>
            </w:r>
          </w:p>
        </w:tc>
        <w:tc>
          <w:tcPr>
            <w:tcW w:w="2500" w:type="dxa"/>
          </w:tcPr>
          <w:p w14:paraId="6B67C283" w14:textId="77777777" w:rsidR="00A11E0E" w:rsidRPr="008B7152" w:rsidRDefault="00A11E0E" w:rsidP="00926AD0">
            <w:pPr>
              <w:jc w:val="both"/>
              <w:rPr>
                <w:rFonts w:cstheme="minorHAnsi"/>
              </w:rPr>
            </w:pPr>
            <w:r w:rsidRPr="008B7152">
              <w:rPr>
                <w:rFonts w:cstheme="minorHAnsi"/>
              </w:rPr>
              <w:t>Best countries overall rank</w:t>
            </w:r>
          </w:p>
        </w:tc>
        <w:tc>
          <w:tcPr>
            <w:tcW w:w="2264" w:type="dxa"/>
          </w:tcPr>
          <w:p w14:paraId="069E14FA" w14:textId="77777777" w:rsidR="00A11E0E" w:rsidRPr="008B7152" w:rsidRDefault="00A11E0E" w:rsidP="00926AD0">
            <w:pPr>
              <w:jc w:val="both"/>
              <w:rPr>
                <w:rFonts w:cstheme="minorHAnsi"/>
              </w:rPr>
            </w:pPr>
            <w:r w:rsidRPr="008B7152">
              <w:rPr>
                <w:rFonts w:cstheme="minorHAnsi"/>
              </w:rPr>
              <w:t>Life expectancy</w:t>
            </w:r>
          </w:p>
        </w:tc>
      </w:tr>
      <w:tr w:rsidR="00A11E0E" w14:paraId="4288016B" w14:textId="77777777" w:rsidTr="00926AD0">
        <w:trPr>
          <w:jc w:val="center"/>
        </w:trPr>
        <w:tc>
          <w:tcPr>
            <w:tcW w:w="1596" w:type="dxa"/>
          </w:tcPr>
          <w:p w14:paraId="42EA9A36" w14:textId="77777777" w:rsidR="00A11E0E" w:rsidRPr="008B7152" w:rsidRDefault="00A11E0E" w:rsidP="00926AD0">
            <w:pPr>
              <w:jc w:val="both"/>
              <w:rPr>
                <w:rFonts w:cstheme="minorHAnsi"/>
              </w:rPr>
            </w:pPr>
            <w:r w:rsidRPr="008B7152">
              <w:rPr>
                <w:rFonts w:cstheme="minorHAnsi"/>
              </w:rPr>
              <w:t>Sweden</w:t>
            </w:r>
          </w:p>
        </w:tc>
        <w:tc>
          <w:tcPr>
            <w:tcW w:w="2264" w:type="dxa"/>
          </w:tcPr>
          <w:p w14:paraId="3D2ADC43" w14:textId="77777777" w:rsidR="00A11E0E" w:rsidRPr="008B7152" w:rsidRDefault="00A11E0E" w:rsidP="00926AD0">
            <w:pPr>
              <w:jc w:val="both"/>
              <w:rPr>
                <w:rFonts w:cstheme="minorHAnsi"/>
              </w:rPr>
            </w:pPr>
            <w:r w:rsidRPr="008B7152">
              <w:rPr>
                <w:rFonts w:cstheme="minorHAnsi"/>
              </w:rPr>
              <w:t>1</w:t>
            </w:r>
          </w:p>
        </w:tc>
        <w:tc>
          <w:tcPr>
            <w:tcW w:w="2500" w:type="dxa"/>
          </w:tcPr>
          <w:p w14:paraId="3050DD98" w14:textId="77777777" w:rsidR="00A11E0E" w:rsidRPr="008B7152" w:rsidRDefault="00A11E0E" w:rsidP="00926AD0">
            <w:pPr>
              <w:jc w:val="both"/>
              <w:rPr>
                <w:rFonts w:cstheme="minorHAnsi"/>
              </w:rPr>
            </w:pPr>
            <w:r w:rsidRPr="008B7152">
              <w:rPr>
                <w:rFonts w:cstheme="minorHAnsi"/>
              </w:rPr>
              <w:t>6</w:t>
            </w:r>
          </w:p>
        </w:tc>
        <w:tc>
          <w:tcPr>
            <w:tcW w:w="2264" w:type="dxa"/>
          </w:tcPr>
          <w:p w14:paraId="2951CF3C" w14:textId="77777777" w:rsidR="00A11E0E" w:rsidRPr="008B7152" w:rsidRDefault="00A11E0E" w:rsidP="00926AD0">
            <w:pPr>
              <w:jc w:val="both"/>
              <w:rPr>
                <w:rFonts w:cstheme="minorHAnsi"/>
              </w:rPr>
            </w:pPr>
            <w:r w:rsidRPr="008B7152">
              <w:rPr>
                <w:rFonts w:cstheme="minorHAnsi"/>
              </w:rPr>
              <w:t>82.1</w:t>
            </w:r>
          </w:p>
        </w:tc>
      </w:tr>
      <w:tr w:rsidR="00A11E0E" w14:paraId="0E523033" w14:textId="77777777" w:rsidTr="00926AD0">
        <w:trPr>
          <w:jc w:val="center"/>
        </w:trPr>
        <w:tc>
          <w:tcPr>
            <w:tcW w:w="1596" w:type="dxa"/>
          </w:tcPr>
          <w:p w14:paraId="76AB50CA" w14:textId="77777777" w:rsidR="00A11E0E" w:rsidRPr="008B7152" w:rsidRDefault="00A11E0E" w:rsidP="00926AD0">
            <w:pPr>
              <w:jc w:val="both"/>
              <w:rPr>
                <w:rFonts w:cstheme="minorHAnsi"/>
              </w:rPr>
            </w:pPr>
            <w:r w:rsidRPr="008B7152">
              <w:rPr>
                <w:rFonts w:cstheme="minorHAnsi"/>
              </w:rPr>
              <w:t xml:space="preserve">Switzerland </w:t>
            </w:r>
          </w:p>
        </w:tc>
        <w:tc>
          <w:tcPr>
            <w:tcW w:w="2264" w:type="dxa"/>
          </w:tcPr>
          <w:p w14:paraId="25475D4E" w14:textId="77777777" w:rsidR="00A11E0E" w:rsidRPr="008B7152" w:rsidRDefault="00A11E0E" w:rsidP="00926AD0">
            <w:pPr>
              <w:jc w:val="both"/>
              <w:rPr>
                <w:rFonts w:cstheme="minorHAnsi"/>
              </w:rPr>
            </w:pPr>
            <w:r w:rsidRPr="008B7152">
              <w:rPr>
                <w:rFonts w:cstheme="minorHAnsi"/>
              </w:rPr>
              <w:t>2</w:t>
            </w:r>
          </w:p>
        </w:tc>
        <w:tc>
          <w:tcPr>
            <w:tcW w:w="2500" w:type="dxa"/>
          </w:tcPr>
          <w:p w14:paraId="3DD33FFE" w14:textId="77777777" w:rsidR="00A11E0E" w:rsidRPr="008B7152" w:rsidRDefault="00A11E0E" w:rsidP="00926AD0">
            <w:pPr>
              <w:jc w:val="both"/>
              <w:rPr>
                <w:rFonts w:cstheme="minorHAnsi"/>
              </w:rPr>
            </w:pPr>
            <w:r w:rsidRPr="008B7152">
              <w:rPr>
                <w:rFonts w:cstheme="minorHAnsi"/>
              </w:rPr>
              <w:t>1</w:t>
            </w:r>
          </w:p>
        </w:tc>
        <w:tc>
          <w:tcPr>
            <w:tcW w:w="2264" w:type="dxa"/>
          </w:tcPr>
          <w:p w14:paraId="6C4AD820" w14:textId="77777777" w:rsidR="00A11E0E" w:rsidRPr="008B7152" w:rsidRDefault="00A11E0E" w:rsidP="00926AD0">
            <w:pPr>
              <w:jc w:val="both"/>
              <w:rPr>
                <w:rFonts w:cstheme="minorHAnsi"/>
              </w:rPr>
            </w:pPr>
            <w:r w:rsidRPr="008B7152">
              <w:rPr>
                <w:rFonts w:cstheme="minorHAnsi"/>
              </w:rPr>
              <w:t>82.6</w:t>
            </w:r>
          </w:p>
        </w:tc>
      </w:tr>
      <w:tr w:rsidR="00A11E0E" w14:paraId="68D74672" w14:textId="77777777" w:rsidTr="00926AD0">
        <w:trPr>
          <w:jc w:val="center"/>
        </w:trPr>
        <w:tc>
          <w:tcPr>
            <w:tcW w:w="1596" w:type="dxa"/>
          </w:tcPr>
          <w:p w14:paraId="020FCFA6" w14:textId="77777777" w:rsidR="00A11E0E" w:rsidRPr="008B7152" w:rsidRDefault="00A11E0E" w:rsidP="00926AD0">
            <w:pPr>
              <w:jc w:val="both"/>
              <w:rPr>
                <w:rFonts w:cstheme="minorHAnsi"/>
              </w:rPr>
            </w:pPr>
            <w:r w:rsidRPr="008B7152">
              <w:rPr>
                <w:rFonts w:cstheme="minorHAnsi"/>
              </w:rPr>
              <w:t>Denmark</w:t>
            </w:r>
          </w:p>
        </w:tc>
        <w:tc>
          <w:tcPr>
            <w:tcW w:w="2264" w:type="dxa"/>
          </w:tcPr>
          <w:p w14:paraId="339DD2D8" w14:textId="77777777" w:rsidR="00A11E0E" w:rsidRPr="008B7152" w:rsidRDefault="00A11E0E" w:rsidP="00926AD0">
            <w:pPr>
              <w:jc w:val="both"/>
              <w:rPr>
                <w:rFonts w:cstheme="minorHAnsi"/>
              </w:rPr>
            </w:pPr>
            <w:r w:rsidRPr="008B7152">
              <w:rPr>
                <w:rFonts w:cstheme="minorHAnsi"/>
              </w:rPr>
              <w:t>3</w:t>
            </w:r>
          </w:p>
        </w:tc>
        <w:tc>
          <w:tcPr>
            <w:tcW w:w="2500" w:type="dxa"/>
          </w:tcPr>
          <w:p w14:paraId="48AE8382" w14:textId="77777777" w:rsidR="00A11E0E" w:rsidRPr="008B7152" w:rsidRDefault="00A11E0E" w:rsidP="00926AD0">
            <w:pPr>
              <w:jc w:val="both"/>
              <w:rPr>
                <w:rFonts w:cstheme="minorHAnsi"/>
              </w:rPr>
            </w:pPr>
            <w:r w:rsidRPr="008B7152">
              <w:rPr>
                <w:rFonts w:cstheme="minorHAnsi"/>
              </w:rPr>
              <w:t>11</w:t>
            </w:r>
          </w:p>
        </w:tc>
        <w:tc>
          <w:tcPr>
            <w:tcW w:w="2264" w:type="dxa"/>
          </w:tcPr>
          <w:p w14:paraId="69F7F74D" w14:textId="77777777" w:rsidR="00A11E0E" w:rsidRPr="008B7152" w:rsidRDefault="00A11E0E" w:rsidP="00926AD0">
            <w:pPr>
              <w:jc w:val="both"/>
              <w:rPr>
                <w:rFonts w:cstheme="minorHAnsi"/>
              </w:rPr>
            </w:pPr>
            <w:r w:rsidRPr="008B7152">
              <w:rPr>
                <w:rFonts w:cstheme="minorHAnsi"/>
              </w:rPr>
              <w:t>79.5</w:t>
            </w:r>
          </w:p>
        </w:tc>
      </w:tr>
      <w:tr w:rsidR="00A11E0E" w14:paraId="43D47D13" w14:textId="77777777" w:rsidTr="00926AD0">
        <w:trPr>
          <w:jc w:val="center"/>
        </w:trPr>
        <w:tc>
          <w:tcPr>
            <w:tcW w:w="1596" w:type="dxa"/>
          </w:tcPr>
          <w:p w14:paraId="25B67ED3" w14:textId="77777777" w:rsidR="00A11E0E" w:rsidRPr="008B7152" w:rsidRDefault="00A11E0E" w:rsidP="00926AD0">
            <w:pPr>
              <w:jc w:val="both"/>
              <w:rPr>
                <w:rFonts w:cstheme="minorHAnsi"/>
              </w:rPr>
            </w:pPr>
            <w:r w:rsidRPr="008B7152">
              <w:rPr>
                <w:rFonts w:cstheme="minorHAnsi"/>
              </w:rPr>
              <w:t>Norway</w:t>
            </w:r>
          </w:p>
        </w:tc>
        <w:tc>
          <w:tcPr>
            <w:tcW w:w="2264" w:type="dxa"/>
          </w:tcPr>
          <w:p w14:paraId="652C1E58" w14:textId="77777777" w:rsidR="00A11E0E" w:rsidRPr="008B7152" w:rsidRDefault="00A11E0E" w:rsidP="00926AD0">
            <w:pPr>
              <w:jc w:val="both"/>
              <w:rPr>
                <w:rFonts w:cstheme="minorHAnsi"/>
              </w:rPr>
            </w:pPr>
            <w:r w:rsidRPr="008B7152">
              <w:rPr>
                <w:rFonts w:cstheme="minorHAnsi"/>
              </w:rPr>
              <w:t>4</w:t>
            </w:r>
          </w:p>
        </w:tc>
        <w:tc>
          <w:tcPr>
            <w:tcW w:w="2500" w:type="dxa"/>
          </w:tcPr>
          <w:p w14:paraId="689510ED" w14:textId="77777777" w:rsidR="00A11E0E" w:rsidRPr="008B7152" w:rsidRDefault="00A11E0E" w:rsidP="00926AD0">
            <w:pPr>
              <w:jc w:val="both"/>
              <w:rPr>
                <w:rFonts w:cstheme="minorHAnsi"/>
              </w:rPr>
            </w:pPr>
            <w:r w:rsidRPr="008B7152">
              <w:rPr>
                <w:rFonts w:cstheme="minorHAnsi"/>
              </w:rPr>
              <w:t>12</w:t>
            </w:r>
          </w:p>
        </w:tc>
        <w:tc>
          <w:tcPr>
            <w:tcW w:w="2264" w:type="dxa"/>
          </w:tcPr>
          <w:p w14:paraId="39B730B6" w14:textId="77777777" w:rsidR="00A11E0E" w:rsidRPr="008B7152" w:rsidRDefault="00A11E0E" w:rsidP="00926AD0">
            <w:pPr>
              <w:jc w:val="both"/>
              <w:rPr>
                <w:rFonts w:cstheme="minorHAnsi"/>
              </w:rPr>
            </w:pPr>
            <w:r w:rsidRPr="008B7152">
              <w:rPr>
                <w:rFonts w:cstheme="minorHAnsi"/>
              </w:rPr>
              <w:t>81.9</w:t>
            </w:r>
          </w:p>
        </w:tc>
      </w:tr>
      <w:tr w:rsidR="00A11E0E" w14:paraId="0BB94A67" w14:textId="77777777" w:rsidTr="00926AD0">
        <w:trPr>
          <w:jc w:val="center"/>
        </w:trPr>
        <w:tc>
          <w:tcPr>
            <w:tcW w:w="1596" w:type="dxa"/>
          </w:tcPr>
          <w:p w14:paraId="49CF1C44" w14:textId="77777777" w:rsidR="00A11E0E" w:rsidRPr="008B7152" w:rsidRDefault="00A11E0E" w:rsidP="00926AD0">
            <w:pPr>
              <w:jc w:val="both"/>
              <w:rPr>
                <w:rFonts w:cstheme="minorHAnsi"/>
              </w:rPr>
            </w:pPr>
            <w:r w:rsidRPr="008B7152">
              <w:rPr>
                <w:rFonts w:cstheme="minorHAnsi"/>
              </w:rPr>
              <w:t>Finland</w:t>
            </w:r>
          </w:p>
        </w:tc>
        <w:tc>
          <w:tcPr>
            <w:tcW w:w="2264" w:type="dxa"/>
          </w:tcPr>
          <w:p w14:paraId="297C38CB" w14:textId="77777777" w:rsidR="00A11E0E" w:rsidRPr="008B7152" w:rsidRDefault="00A11E0E" w:rsidP="00926AD0">
            <w:pPr>
              <w:jc w:val="both"/>
              <w:rPr>
                <w:rFonts w:cstheme="minorHAnsi"/>
              </w:rPr>
            </w:pPr>
            <w:r w:rsidRPr="008B7152">
              <w:rPr>
                <w:rFonts w:cstheme="minorHAnsi"/>
              </w:rPr>
              <w:t>5</w:t>
            </w:r>
          </w:p>
        </w:tc>
        <w:tc>
          <w:tcPr>
            <w:tcW w:w="2500" w:type="dxa"/>
          </w:tcPr>
          <w:p w14:paraId="1D9B804A" w14:textId="77777777" w:rsidR="00A11E0E" w:rsidRPr="008B7152" w:rsidRDefault="00A11E0E" w:rsidP="00926AD0">
            <w:pPr>
              <w:jc w:val="both"/>
              <w:rPr>
                <w:rFonts w:cstheme="minorHAnsi"/>
              </w:rPr>
            </w:pPr>
            <w:r w:rsidRPr="008B7152">
              <w:rPr>
                <w:rFonts w:cstheme="minorHAnsi"/>
              </w:rPr>
              <w:t>14</w:t>
            </w:r>
          </w:p>
        </w:tc>
        <w:tc>
          <w:tcPr>
            <w:tcW w:w="2264" w:type="dxa"/>
          </w:tcPr>
          <w:p w14:paraId="719567BA" w14:textId="77777777" w:rsidR="00A11E0E" w:rsidRPr="008B7152" w:rsidRDefault="00A11E0E" w:rsidP="00926AD0">
            <w:pPr>
              <w:jc w:val="both"/>
              <w:rPr>
                <w:rFonts w:cstheme="minorHAnsi"/>
              </w:rPr>
            </w:pPr>
            <w:r w:rsidRPr="008B7152">
              <w:rPr>
                <w:rFonts w:cstheme="minorHAnsi"/>
              </w:rPr>
              <w:t>81</w:t>
            </w:r>
          </w:p>
        </w:tc>
      </w:tr>
      <w:tr w:rsidR="00A11E0E" w14:paraId="06A5F685" w14:textId="77777777" w:rsidTr="00926AD0">
        <w:trPr>
          <w:jc w:val="center"/>
        </w:trPr>
        <w:tc>
          <w:tcPr>
            <w:tcW w:w="1596" w:type="dxa"/>
          </w:tcPr>
          <w:p w14:paraId="5E680065" w14:textId="77777777" w:rsidR="00A11E0E" w:rsidRPr="008B7152" w:rsidRDefault="00A11E0E" w:rsidP="00926AD0">
            <w:pPr>
              <w:jc w:val="both"/>
              <w:rPr>
                <w:rFonts w:cstheme="minorHAnsi"/>
              </w:rPr>
            </w:pPr>
            <w:r w:rsidRPr="008B7152">
              <w:rPr>
                <w:rFonts w:cstheme="minorHAnsi"/>
              </w:rPr>
              <w:t>Canada</w:t>
            </w:r>
          </w:p>
        </w:tc>
        <w:tc>
          <w:tcPr>
            <w:tcW w:w="2264" w:type="dxa"/>
          </w:tcPr>
          <w:p w14:paraId="56E41E9F" w14:textId="77777777" w:rsidR="00A11E0E" w:rsidRPr="008B7152" w:rsidRDefault="00A11E0E" w:rsidP="00926AD0">
            <w:pPr>
              <w:jc w:val="both"/>
              <w:rPr>
                <w:rFonts w:cstheme="minorHAnsi"/>
              </w:rPr>
            </w:pPr>
            <w:r w:rsidRPr="008B7152">
              <w:rPr>
                <w:rFonts w:cstheme="minorHAnsi"/>
              </w:rPr>
              <w:t>6</w:t>
            </w:r>
          </w:p>
        </w:tc>
        <w:tc>
          <w:tcPr>
            <w:tcW w:w="2500" w:type="dxa"/>
          </w:tcPr>
          <w:p w14:paraId="0877A43D" w14:textId="77777777" w:rsidR="00A11E0E" w:rsidRPr="008B7152" w:rsidRDefault="00A11E0E" w:rsidP="00926AD0">
            <w:pPr>
              <w:jc w:val="both"/>
              <w:rPr>
                <w:rFonts w:cstheme="minorHAnsi"/>
              </w:rPr>
            </w:pPr>
            <w:r w:rsidRPr="008B7152">
              <w:rPr>
                <w:rFonts w:cstheme="minorHAnsi"/>
              </w:rPr>
              <w:t>2</w:t>
            </w:r>
          </w:p>
        </w:tc>
        <w:tc>
          <w:tcPr>
            <w:tcW w:w="2264" w:type="dxa"/>
          </w:tcPr>
          <w:p w14:paraId="70E46FE7" w14:textId="77777777" w:rsidR="00A11E0E" w:rsidRPr="008B7152" w:rsidRDefault="00A11E0E" w:rsidP="00926AD0">
            <w:pPr>
              <w:jc w:val="both"/>
              <w:rPr>
                <w:rFonts w:cstheme="minorHAnsi"/>
              </w:rPr>
            </w:pPr>
            <w:r w:rsidRPr="008B7152">
              <w:rPr>
                <w:rFonts w:cstheme="minorHAnsi"/>
              </w:rPr>
              <w:t>81.9</w:t>
            </w:r>
          </w:p>
        </w:tc>
      </w:tr>
      <w:tr w:rsidR="00A11E0E" w14:paraId="07849B57" w14:textId="77777777" w:rsidTr="00926AD0">
        <w:trPr>
          <w:jc w:val="center"/>
        </w:trPr>
        <w:tc>
          <w:tcPr>
            <w:tcW w:w="1596" w:type="dxa"/>
          </w:tcPr>
          <w:p w14:paraId="27EEFAB3" w14:textId="77777777" w:rsidR="00A11E0E" w:rsidRPr="008B7152" w:rsidRDefault="00A11E0E" w:rsidP="00926AD0">
            <w:pPr>
              <w:jc w:val="both"/>
              <w:rPr>
                <w:rFonts w:cstheme="minorHAnsi"/>
              </w:rPr>
            </w:pPr>
            <w:r w:rsidRPr="008B7152">
              <w:rPr>
                <w:rFonts w:cstheme="minorHAnsi"/>
              </w:rPr>
              <w:t>Australia</w:t>
            </w:r>
          </w:p>
        </w:tc>
        <w:tc>
          <w:tcPr>
            <w:tcW w:w="2264" w:type="dxa"/>
          </w:tcPr>
          <w:p w14:paraId="16146937" w14:textId="77777777" w:rsidR="00A11E0E" w:rsidRPr="008B7152" w:rsidRDefault="00A11E0E" w:rsidP="00926AD0">
            <w:pPr>
              <w:jc w:val="both"/>
              <w:rPr>
                <w:rFonts w:cstheme="minorHAnsi"/>
              </w:rPr>
            </w:pPr>
            <w:r w:rsidRPr="008B7152">
              <w:rPr>
                <w:rFonts w:cstheme="minorHAnsi"/>
              </w:rPr>
              <w:t>7</w:t>
            </w:r>
          </w:p>
        </w:tc>
        <w:tc>
          <w:tcPr>
            <w:tcW w:w="2500" w:type="dxa"/>
          </w:tcPr>
          <w:p w14:paraId="281521B2" w14:textId="77777777" w:rsidR="00A11E0E" w:rsidRPr="008B7152" w:rsidRDefault="00A11E0E" w:rsidP="00926AD0">
            <w:pPr>
              <w:jc w:val="both"/>
              <w:rPr>
                <w:rFonts w:cstheme="minorHAnsi"/>
              </w:rPr>
            </w:pPr>
            <w:r w:rsidRPr="008B7152">
              <w:rPr>
                <w:rFonts w:cstheme="minorHAnsi"/>
              </w:rPr>
              <w:t>7</w:t>
            </w:r>
          </w:p>
        </w:tc>
        <w:tc>
          <w:tcPr>
            <w:tcW w:w="2264" w:type="dxa"/>
          </w:tcPr>
          <w:p w14:paraId="4DBA84C7" w14:textId="77777777" w:rsidR="00A11E0E" w:rsidRPr="008B7152" w:rsidRDefault="00A11E0E" w:rsidP="00926AD0">
            <w:pPr>
              <w:jc w:val="both"/>
              <w:rPr>
                <w:rFonts w:cstheme="minorHAnsi"/>
              </w:rPr>
            </w:pPr>
            <w:r w:rsidRPr="008B7152">
              <w:rPr>
                <w:rFonts w:cstheme="minorHAnsi"/>
              </w:rPr>
              <w:t>82.3</w:t>
            </w:r>
          </w:p>
        </w:tc>
      </w:tr>
      <w:tr w:rsidR="00A11E0E" w14:paraId="18487279" w14:textId="77777777" w:rsidTr="00926AD0">
        <w:trPr>
          <w:jc w:val="center"/>
        </w:trPr>
        <w:tc>
          <w:tcPr>
            <w:tcW w:w="1596" w:type="dxa"/>
          </w:tcPr>
          <w:p w14:paraId="0548124E" w14:textId="77777777" w:rsidR="00A11E0E" w:rsidRPr="008B7152" w:rsidRDefault="00A11E0E" w:rsidP="00926AD0">
            <w:pPr>
              <w:jc w:val="both"/>
              <w:rPr>
                <w:rFonts w:cstheme="minorHAnsi"/>
              </w:rPr>
            </w:pPr>
            <w:r w:rsidRPr="008B7152">
              <w:rPr>
                <w:rFonts w:cstheme="minorHAnsi"/>
              </w:rPr>
              <w:t>Japan</w:t>
            </w:r>
          </w:p>
        </w:tc>
        <w:tc>
          <w:tcPr>
            <w:tcW w:w="2264" w:type="dxa"/>
          </w:tcPr>
          <w:p w14:paraId="38F2E891" w14:textId="77777777" w:rsidR="00A11E0E" w:rsidRPr="008B7152" w:rsidRDefault="00A11E0E" w:rsidP="00926AD0">
            <w:pPr>
              <w:jc w:val="both"/>
              <w:rPr>
                <w:rFonts w:cstheme="minorHAnsi"/>
              </w:rPr>
            </w:pPr>
            <w:r w:rsidRPr="008B7152">
              <w:rPr>
                <w:rFonts w:cstheme="minorHAnsi"/>
              </w:rPr>
              <w:t>8</w:t>
            </w:r>
          </w:p>
        </w:tc>
        <w:tc>
          <w:tcPr>
            <w:tcW w:w="2500" w:type="dxa"/>
          </w:tcPr>
          <w:p w14:paraId="59D0DF49" w14:textId="77777777" w:rsidR="00A11E0E" w:rsidRPr="008B7152" w:rsidRDefault="00A11E0E" w:rsidP="00926AD0">
            <w:pPr>
              <w:jc w:val="both"/>
              <w:rPr>
                <w:rFonts w:cstheme="minorHAnsi"/>
              </w:rPr>
            </w:pPr>
            <w:r w:rsidRPr="008B7152">
              <w:rPr>
                <w:rFonts w:cstheme="minorHAnsi"/>
              </w:rPr>
              <w:t>5</w:t>
            </w:r>
          </w:p>
        </w:tc>
        <w:tc>
          <w:tcPr>
            <w:tcW w:w="2264" w:type="dxa"/>
          </w:tcPr>
          <w:p w14:paraId="3D12E0D7" w14:textId="77777777" w:rsidR="00A11E0E" w:rsidRPr="008B7152" w:rsidRDefault="00A11E0E" w:rsidP="00926AD0">
            <w:pPr>
              <w:jc w:val="both"/>
              <w:rPr>
                <w:rFonts w:cstheme="minorHAnsi"/>
              </w:rPr>
            </w:pPr>
            <w:r w:rsidRPr="008B7152">
              <w:rPr>
                <w:rFonts w:cstheme="minorHAnsi"/>
              </w:rPr>
              <w:t>85.3</w:t>
            </w:r>
          </w:p>
        </w:tc>
      </w:tr>
      <w:tr w:rsidR="00A11E0E" w14:paraId="6B62FE63" w14:textId="77777777" w:rsidTr="00926AD0">
        <w:trPr>
          <w:jc w:val="center"/>
        </w:trPr>
        <w:tc>
          <w:tcPr>
            <w:tcW w:w="1596" w:type="dxa"/>
          </w:tcPr>
          <w:p w14:paraId="2E5C41AF" w14:textId="77777777" w:rsidR="00A11E0E" w:rsidRPr="008B7152" w:rsidRDefault="00A11E0E" w:rsidP="00926AD0">
            <w:pPr>
              <w:tabs>
                <w:tab w:val="center" w:pos="690"/>
              </w:tabs>
              <w:jc w:val="both"/>
              <w:rPr>
                <w:rFonts w:cstheme="minorHAnsi"/>
              </w:rPr>
            </w:pPr>
            <w:r w:rsidRPr="008B7152">
              <w:rPr>
                <w:rFonts w:cstheme="minorHAnsi"/>
              </w:rPr>
              <w:t>Netherlands</w:t>
            </w:r>
          </w:p>
        </w:tc>
        <w:tc>
          <w:tcPr>
            <w:tcW w:w="2264" w:type="dxa"/>
          </w:tcPr>
          <w:p w14:paraId="2450931E" w14:textId="77777777" w:rsidR="00A11E0E" w:rsidRPr="008B7152" w:rsidRDefault="00A11E0E" w:rsidP="00926AD0">
            <w:pPr>
              <w:jc w:val="both"/>
              <w:rPr>
                <w:rFonts w:cstheme="minorHAnsi"/>
              </w:rPr>
            </w:pPr>
            <w:r w:rsidRPr="008B7152">
              <w:rPr>
                <w:rFonts w:cstheme="minorHAnsi"/>
              </w:rPr>
              <w:t>9</w:t>
            </w:r>
          </w:p>
        </w:tc>
        <w:tc>
          <w:tcPr>
            <w:tcW w:w="2500" w:type="dxa"/>
          </w:tcPr>
          <w:p w14:paraId="4228B6BF" w14:textId="77777777" w:rsidR="00A11E0E" w:rsidRPr="008B7152" w:rsidRDefault="00A11E0E" w:rsidP="00926AD0">
            <w:pPr>
              <w:jc w:val="both"/>
              <w:rPr>
                <w:rFonts w:cstheme="minorHAnsi"/>
              </w:rPr>
            </w:pPr>
            <w:r w:rsidRPr="008B7152">
              <w:rPr>
                <w:rFonts w:cstheme="minorHAnsi"/>
              </w:rPr>
              <w:t>10</w:t>
            </w:r>
          </w:p>
        </w:tc>
        <w:tc>
          <w:tcPr>
            <w:tcW w:w="2264" w:type="dxa"/>
          </w:tcPr>
          <w:p w14:paraId="2EF796DA" w14:textId="77777777" w:rsidR="00A11E0E" w:rsidRPr="008B7152" w:rsidRDefault="00A11E0E" w:rsidP="00926AD0">
            <w:pPr>
              <w:jc w:val="both"/>
              <w:rPr>
                <w:rFonts w:cstheme="minorHAnsi"/>
              </w:rPr>
            </w:pPr>
            <w:r w:rsidRPr="008B7152">
              <w:rPr>
                <w:rFonts w:cstheme="minorHAnsi"/>
              </w:rPr>
              <w:t>81.4</w:t>
            </w:r>
          </w:p>
        </w:tc>
      </w:tr>
      <w:tr w:rsidR="00A11E0E" w14:paraId="4E9FEBE1" w14:textId="77777777" w:rsidTr="00926AD0">
        <w:trPr>
          <w:jc w:val="center"/>
        </w:trPr>
        <w:tc>
          <w:tcPr>
            <w:tcW w:w="1596" w:type="dxa"/>
          </w:tcPr>
          <w:p w14:paraId="4FC609F5" w14:textId="77777777" w:rsidR="00A11E0E" w:rsidRPr="008B7152" w:rsidRDefault="00A11E0E" w:rsidP="00926AD0">
            <w:pPr>
              <w:jc w:val="both"/>
              <w:rPr>
                <w:rFonts w:cstheme="minorHAnsi"/>
              </w:rPr>
            </w:pPr>
            <w:r w:rsidRPr="008B7152">
              <w:rPr>
                <w:rFonts w:cstheme="minorHAnsi"/>
              </w:rPr>
              <w:t>New Zealand</w:t>
            </w:r>
          </w:p>
        </w:tc>
        <w:tc>
          <w:tcPr>
            <w:tcW w:w="2264" w:type="dxa"/>
          </w:tcPr>
          <w:p w14:paraId="7B78EEB7" w14:textId="77777777" w:rsidR="00A11E0E" w:rsidRPr="008B7152" w:rsidRDefault="00A11E0E" w:rsidP="00926AD0">
            <w:pPr>
              <w:jc w:val="both"/>
              <w:rPr>
                <w:rFonts w:cstheme="minorHAnsi"/>
              </w:rPr>
            </w:pPr>
            <w:r w:rsidRPr="008B7152">
              <w:rPr>
                <w:rFonts w:cstheme="minorHAnsi"/>
              </w:rPr>
              <w:t>10</w:t>
            </w:r>
          </w:p>
        </w:tc>
        <w:tc>
          <w:tcPr>
            <w:tcW w:w="2500" w:type="dxa"/>
          </w:tcPr>
          <w:p w14:paraId="696AE634" w14:textId="77777777" w:rsidR="00A11E0E" w:rsidRPr="008B7152" w:rsidRDefault="00A11E0E" w:rsidP="00926AD0">
            <w:pPr>
              <w:jc w:val="both"/>
              <w:rPr>
                <w:rFonts w:cstheme="minorHAnsi"/>
              </w:rPr>
            </w:pPr>
            <w:r w:rsidRPr="008B7152">
              <w:rPr>
                <w:rFonts w:cstheme="minorHAnsi"/>
              </w:rPr>
              <w:t>13</w:t>
            </w:r>
          </w:p>
        </w:tc>
        <w:tc>
          <w:tcPr>
            <w:tcW w:w="2264" w:type="dxa"/>
          </w:tcPr>
          <w:p w14:paraId="450E3F51" w14:textId="77777777" w:rsidR="00A11E0E" w:rsidRPr="008B7152" w:rsidRDefault="00A11E0E" w:rsidP="00926AD0">
            <w:pPr>
              <w:jc w:val="both"/>
              <w:rPr>
                <w:rFonts w:cstheme="minorHAnsi"/>
              </w:rPr>
            </w:pPr>
            <w:r w:rsidRPr="008B7152">
              <w:rPr>
                <w:rFonts w:cstheme="minorHAnsi"/>
              </w:rPr>
              <w:t>81.3</w:t>
            </w:r>
          </w:p>
        </w:tc>
      </w:tr>
    </w:tbl>
    <w:p w14:paraId="054BF352" w14:textId="77777777" w:rsidR="00A11E0E" w:rsidRPr="00560079"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Fonts w:asciiTheme="minorHAnsi" w:hAnsiTheme="minorHAnsi" w:cstheme="minorHAnsi"/>
          <w:color w:val="000000"/>
        </w:rPr>
        <w:t>The table shows again that countries in the North-West part of Europe are the most interesting group for Billy because they are focussing the most on their wellbeing which Billy helps to provide.</w:t>
      </w:r>
    </w:p>
    <w:p w14:paraId="4DC24C5B" w14:textId="1D3084D1" w:rsidR="00A11E0E" w:rsidRPr="00560079"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Style w:val="Strong"/>
          <w:rFonts w:asciiTheme="minorHAnsi" w:eastAsiaTheme="majorEastAsia" w:hAnsiTheme="minorHAnsi" w:cstheme="minorHAnsi"/>
          <w:color w:val="000000"/>
        </w:rPr>
        <w:lastRenderedPageBreak/>
        <w:t xml:space="preserve">Behavioural </w:t>
      </w:r>
      <w:proofErr w:type="gramStart"/>
      <w:r w:rsidRPr="00560079">
        <w:rPr>
          <w:rStyle w:val="Strong"/>
          <w:rFonts w:asciiTheme="minorHAnsi" w:eastAsiaTheme="majorEastAsia" w:hAnsiTheme="minorHAnsi" w:cstheme="minorHAnsi"/>
          <w:color w:val="000000"/>
        </w:rPr>
        <w:t>Segmentation</w:t>
      </w:r>
      <w:r w:rsidR="007D4234">
        <w:rPr>
          <w:rStyle w:val="Strong"/>
          <w:rFonts w:asciiTheme="minorHAnsi" w:eastAsiaTheme="majorEastAsia" w:hAnsiTheme="minorHAnsi" w:cstheme="minorHAnsi"/>
          <w:color w:val="000000"/>
        </w:rPr>
        <w:t>:</w:t>
      </w:r>
      <w:proofErr w:type="gramEnd"/>
      <w:r w:rsidRPr="00560079">
        <w:rPr>
          <w:rFonts w:asciiTheme="minorHAnsi" w:hAnsiTheme="minorHAnsi" w:cstheme="minorHAnsi"/>
          <w:color w:val="000000"/>
        </w:rPr>
        <w:t> Behavioural segmentation is a marketing strategy based on actual consumer buying behaviour. It divides the market into groups of customers according to their knowledge, attitude towards, use of or response to a product. Customers are ranked on the basis of the benefits demanded from the purchase of a particular product. As a group tried to segment the needs of the citizens through the </w:t>
      </w:r>
      <w:r w:rsidRPr="00560079">
        <w:rPr>
          <w:rStyle w:val="HTMLCode"/>
          <w:rFonts w:asciiTheme="minorHAnsi" w:eastAsiaTheme="minorHAnsi" w:hAnsiTheme="minorHAnsi" w:cstheme="minorHAnsi"/>
          <w:color w:val="000000"/>
          <w:shd w:val="clear" w:color="auto" w:fill="F9F9F9"/>
        </w:rPr>
        <w:t>BILLY</w:t>
      </w:r>
      <w:r w:rsidRPr="00560079">
        <w:rPr>
          <w:rFonts w:asciiTheme="minorHAnsi" w:hAnsiTheme="minorHAnsi" w:cstheme="minorHAnsi"/>
          <w:color w:val="000000"/>
        </w:rPr>
        <w:t> in order to everyone can find what they want. The Billboards is addressed to all ages and can be used by anyone. For that reason, loyalty was not as important as user satisfaction and customer reviews were.</w:t>
      </w:r>
    </w:p>
    <w:p w14:paraId="31F82869" w14:textId="06D71546" w:rsidR="00A11E0E" w:rsidRPr="00560079" w:rsidRDefault="00A11E0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560079">
        <w:rPr>
          <w:rStyle w:val="Strong"/>
          <w:rFonts w:asciiTheme="minorHAnsi" w:eastAsiaTheme="majorEastAsia" w:hAnsiTheme="minorHAnsi" w:cstheme="minorHAnsi"/>
          <w:color w:val="000000"/>
        </w:rPr>
        <w:t xml:space="preserve">Levels of Market </w:t>
      </w:r>
      <w:proofErr w:type="gramStart"/>
      <w:r w:rsidRPr="00560079">
        <w:rPr>
          <w:rStyle w:val="Strong"/>
          <w:rFonts w:asciiTheme="minorHAnsi" w:eastAsiaTheme="majorEastAsia" w:hAnsiTheme="minorHAnsi" w:cstheme="minorHAnsi"/>
          <w:color w:val="000000"/>
        </w:rPr>
        <w:t>Segmentation</w:t>
      </w:r>
      <w:r w:rsidR="007D4234">
        <w:rPr>
          <w:rStyle w:val="Strong"/>
          <w:rFonts w:asciiTheme="minorHAnsi" w:eastAsiaTheme="majorEastAsia" w:hAnsiTheme="minorHAnsi" w:cstheme="minorHAnsi"/>
          <w:color w:val="000000"/>
        </w:rPr>
        <w:t>:</w:t>
      </w:r>
      <w:proofErr w:type="gramEnd"/>
      <w:r w:rsidRPr="00560079">
        <w:rPr>
          <w:rFonts w:asciiTheme="minorHAnsi" w:hAnsiTheme="minorHAnsi" w:cstheme="minorHAnsi"/>
          <w:color w:val="000000"/>
        </w:rPr>
        <w:t xml:space="preserve"> The consumers have different needs and good sellers have to satisfy them by designing a separate marketing program for each buyer. There were three different levels of marketing </w:t>
      </w:r>
      <w:proofErr w:type="gramStart"/>
      <w:r w:rsidRPr="00560079">
        <w:rPr>
          <w:rFonts w:asciiTheme="minorHAnsi" w:hAnsiTheme="minorHAnsi" w:cstheme="minorHAnsi"/>
          <w:color w:val="000000"/>
        </w:rPr>
        <w:t>segmentation:</w:t>
      </w:r>
      <w:proofErr w:type="gramEnd"/>
    </w:p>
    <w:p w14:paraId="18330675" w14:textId="77777777" w:rsidR="00A11E0E" w:rsidRPr="00560079" w:rsidRDefault="00A11E0E" w:rsidP="0093597D">
      <w:pPr>
        <w:numPr>
          <w:ilvl w:val="0"/>
          <w:numId w:val="37"/>
        </w:numPr>
        <w:shd w:val="clear" w:color="auto" w:fill="FFFFFF"/>
        <w:spacing w:after="15" w:line="360" w:lineRule="atLeast"/>
        <w:ind w:left="768"/>
        <w:jc w:val="both"/>
        <w:rPr>
          <w:rFonts w:cstheme="minorHAnsi"/>
          <w:color w:val="000000"/>
        </w:rPr>
      </w:pPr>
      <w:r w:rsidRPr="00560079">
        <w:rPr>
          <w:rFonts w:cstheme="minorHAnsi"/>
          <w:color w:val="000000"/>
        </w:rPr>
        <w:t xml:space="preserve">Mass </w:t>
      </w:r>
      <w:proofErr w:type="gramStart"/>
      <w:r w:rsidRPr="00560079">
        <w:rPr>
          <w:rFonts w:cstheme="minorHAnsi"/>
          <w:color w:val="000000"/>
        </w:rPr>
        <w:t>Marketing:</w:t>
      </w:r>
      <w:proofErr w:type="gramEnd"/>
      <w:r w:rsidRPr="00560079">
        <w:rPr>
          <w:rFonts w:cstheme="minorHAnsi"/>
          <w:color w:val="000000"/>
        </w:rPr>
        <w:t xml:space="preserve"> Same product to all consumers</w:t>
      </w:r>
    </w:p>
    <w:p w14:paraId="788B86D3" w14:textId="77777777" w:rsidR="00A11E0E" w:rsidRPr="00560079" w:rsidRDefault="00A11E0E" w:rsidP="0093597D">
      <w:pPr>
        <w:numPr>
          <w:ilvl w:val="0"/>
          <w:numId w:val="37"/>
        </w:numPr>
        <w:shd w:val="clear" w:color="auto" w:fill="FFFFFF"/>
        <w:spacing w:after="15" w:line="360" w:lineRule="atLeast"/>
        <w:ind w:left="768"/>
        <w:jc w:val="both"/>
        <w:rPr>
          <w:rFonts w:cstheme="minorHAnsi"/>
          <w:color w:val="000000"/>
        </w:rPr>
      </w:pPr>
      <w:r w:rsidRPr="00560079">
        <w:rPr>
          <w:rFonts w:cstheme="minorHAnsi"/>
          <w:color w:val="000000"/>
        </w:rPr>
        <w:t xml:space="preserve">Niche </w:t>
      </w:r>
      <w:proofErr w:type="gramStart"/>
      <w:r w:rsidRPr="00560079">
        <w:rPr>
          <w:rFonts w:cstheme="minorHAnsi"/>
          <w:color w:val="000000"/>
        </w:rPr>
        <w:t>Marketing:</w:t>
      </w:r>
      <w:proofErr w:type="gramEnd"/>
      <w:r w:rsidRPr="00560079">
        <w:rPr>
          <w:rFonts w:cstheme="minorHAnsi"/>
          <w:color w:val="000000"/>
        </w:rPr>
        <w:t xml:space="preserve"> Different products to one or more segments.</w:t>
      </w:r>
    </w:p>
    <w:p w14:paraId="1BC04211" w14:textId="77777777" w:rsidR="00A11E0E" w:rsidRPr="00560079" w:rsidRDefault="00A11E0E" w:rsidP="0093597D">
      <w:pPr>
        <w:numPr>
          <w:ilvl w:val="0"/>
          <w:numId w:val="37"/>
        </w:numPr>
        <w:shd w:val="clear" w:color="auto" w:fill="FFFFFF"/>
        <w:spacing w:after="15" w:line="360" w:lineRule="atLeast"/>
        <w:ind w:left="768"/>
        <w:jc w:val="both"/>
        <w:rPr>
          <w:rFonts w:cstheme="minorHAnsi"/>
          <w:color w:val="000000"/>
        </w:rPr>
      </w:pPr>
      <w:r w:rsidRPr="00560079">
        <w:rPr>
          <w:rFonts w:cstheme="minorHAnsi"/>
          <w:color w:val="000000"/>
        </w:rPr>
        <w:t xml:space="preserve">Local </w:t>
      </w:r>
      <w:proofErr w:type="gramStart"/>
      <w:r w:rsidRPr="00560079">
        <w:rPr>
          <w:rFonts w:cstheme="minorHAnsi"/>
          <w:color w:val="000000"/>
        </w:rPr>
        <w:t>Marketing:</w:t>
      </w:r>
      <w:proofErr w:type="gramEnd"/>
      <w:r w:rsidRPr="00560079">
        <w:rPr>
          <w:rFonts w:cstheme="minorHAnsi"/>
          <w:color w:val="000000"/>
        </w:rPr>
        <w:t xml:space="preserve"> The needs and wants of local consumer and design marketing program according to the need of local consumer groups cities.</w:t>
      </w:r>
    </w:p>
    <w:p w14:paraId="39B351EE" w14:textId="77777777" w:rsidR="00A11E0E" w:rsidRDefault="00A11E0E" w:rsidP="0093597D">
      <w:pPr>
        <w:pStyle w:val="NormalWeb"/>
        <w:shd w:val="clear" w:color="auto" w:fill="FFFFFF"/>
        <w:spacing w:before="0" w:beforeAutospacing="0" w:after="240" w:afterAutospacing="0" w:line="360" w:lineRule="atLeast"/>
        <w:jc w:val="both"/>
        <w:rPr>
          <w:rFonts w:ascii="Arial" w:hAnsi="Arial" w:cs="Arial"/>
          <w:color w:val="000000"/>
          <w:sz w:val="19"/>
          <w:szCs w:val="19"/>
        </w:rPr>
      </w:pPr>
      <w:r w:rsidRPr="00560079">
        <w:rPr>
          <w:rFonts w:asciiTheme="minorHAnsi" w:hAnsiTheme="minorHAnsi" w:cstheme="minorHAnsi"/>
          <w:color w:val="000000"/>
        </w:rPr>
        <w:t>Mass marketing is not a good option for Billy because of the small scale of the project and budget, which makes it difficult for Billy to compete in this way. The group applied a Niche Marketing strategy, to advertise the product as a tool for governments to improve the health of their inhabitants.</w:t>
      </w:r>
    </w:p>
    <w:p w14:paraId="2F5AE371" w14:textId="77777777" w:rsidR="00A11E0E" w:rsidRPr="007D4234" w:rsidRDefault="00A11E0E" w:rsidP="0093597D">
      <w:pPr>
        <w:pStyle w:val="Heading3"/>
        <w:jc w:val="both"/>
        <w:rPr>
          <w:rFonts w:asciiTheme="minorHAnsi" w:hAnsiTheme="minorHAnsi" w:cstheme="minorHAnsi"/>
        </w:rPr>
      </w:pPr>
      <w:r w:rsidRPr="007D4234">
        <w:rPr>
          <w:rFonts w:asciiTheme="minorHAnsi" w:hAnsiTheme="minorHAnsi" w:cstheme="minorHAnsi"/>
        </w:rPr>
        <w:t xml:space="preserve"> </w:t>
      </w:r>
      <w:bookmarkStart w:id="86" w:name="_Toc511414793"/>
      <w:bookmarkStart w:id="87" w:name="_Toc512878904"/>
      <w:r w:rsidRPr="007D4234">
        <w:rPr>
          <w:rFonts w:asciiTheme="minorHAnsi" w:hAnsiTheme="minorHAnsi" w:cstheme="minorHAnsi"/>
        </w:rPr>
        <w:t>4.6 Strategy/Positioning</w:t>
      </w:r>
      <w:bookmarkEnd w:id="86"/>
      <w:bookmarkEnd w:id="87"/>
    </w:p>
    <w:p w14:paraId="4CD42092" w14:textId="77777777"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After the SWOT-analysis it is time to make choices on Billy`s strategic course. There are two ways to make strategic choices, from an inside-out point of view or from an outside-in point of view. Inside out focuses on the strengths of the company and looks for a market which fits their needs. Team Billy has chosen for the outside-in point of view, in which the company looks at a market and identifies its opportunities and how to take advantage of them. A great thinker on this point of view is Michael Porter. He describes three different strategies a company can use from an outside-in point of view.</w:t>
      </w:r>
    </w:p>
    <w:p w14:paraId="00F25590" w14:textId="77777777" w:rsidR="00A11E0E" w:rsidRPr="00560079" w:rsidRDefault="00A11E0E" w:rsidP="0093597D">
      <w:pPr>
        <w:numPr>
          <w:ilvl w:val="0"/>
          <w:numId w:val="38"/>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Cost leadership strategy</w:t>
      </w:r>
    </w:p>
    <w:p w14:paraId="6BC92497" w14:textId="77777777" w:rsidR="00A11E0E" w:rsidRPr="00560079" w:rsidRDefault="00A11E0E" w:rsidP="0093597D">
      <w:pPr>
        <w:numPr>
          <w:ilvl w:val="0"/>
          <w:numId w:val="38"/>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Differentiation strategy</w:t>
      </w:r>
    </w:p>
    <w:p w14:paraId="1E8DA64D" w14:textId="77777777" w:rsidR="00A11E0E" w:rsidRPr="00560079" w:rsidRDefault="00A11E0E" w:rsidP="0093597D">
      <w:pPr>
        <w:numPr>
          <w:ilvl w:val="0"/>
          <w:numId w:val="38"/>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Focus strategy</w:t>
      </w:r>
    </w:p>
    <w:p w14:paraId="3B319723" w14:textId="77777777" w:rsidR="00A11E0E" w:rsidRDefault="00A11E0E" w:rsidP="0093597D">
      <w:pPr>
        <w:jc w:val="both"/>
        <w:rPr>
          <w:rFonts w:eastAsia="Times New Roman" w:cstheme="minorHAnsi"/>
          <w:b/>
          <w:bCs/>
          <w:color w:val="000000"/>
          <w:lang w:eastAsia="en-GB"/>
        </w:rPr>
      </w:pPr>
      <w:r>
        <w:rPr>
          <w:rFonts w:eastAsia="Times New Roman" w:cstheme="minorHAnsi"/>
          <w:b/>
          <w:bCs/>
          <w:color w:val="000000"/>
          <w:lang w:eastAsia="en-GB"/>
        </w:rPr>
        <w:br w:type="page"/>
      </w:r>
    </w:p>
    <w:p w14:paraId="787FF845" w14:textId="0457D8F4"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lastRenderedPageBreak/>
        <w:t xml:space="preserve">Cost leadership </w:t>
      </w:r>
      <w:proofErr w:type="gramStart"/>
      <w:r w:rsidRPr="00560079">
        <w:rPr>
          <w:rFonts w:eastAsia="Times New Roman" w:cstheme="minorHAnsi"/>
          <w:b/>
          <w:bCs/>
          <w:color w:val="000000"/>
          <w:lang w:eastAsia="en-GB"/>
        </w:rPr>
        <w:t>strategy</w:t>
      </w:r>
      <w:r w:rsidR="007D4234">
        <w:rPr>
          <w:rFonts w:eastAsia="Times New Roman" w:cstheme="minorHAnsi"/>
          <w:b/>
          <w:bCs/>
          <w:color w:val="000000"/>
          <w:lang w:eastAsia="en-GB"/>
        </w:rPr>
        <w:t>:</w:t>
      </w:r>
      <w:proofErr w:type="gramEnd"/>
      <w:r w:rsidRPr="00560079">
        <w:rPr>
          <w:rFonts w:eastAsia="Times New Roman" w:cstheme="minorHAnsi"/>
          <w:color w:val="000000"/>
          <w:lang w:eastAsia="en-GB"/>
        </w:rPr>
        <w:t> The strategy whereby the company with as low as possible production and distribution costs keep the price as low as possible. The goal will often be to obtain the largest possible market share. The low selling price must be compensated by a higher sales volume.</w:t>
      </w:r>
    </w:p>
    <w:p w14:paraId="6064781C" w14:textId="392AB6CC"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t xml:space="preserve">Differentiation </w:t>
      </w:r>
      <w:proofErr w:type="gramStart"/>
      <w:r w:rsidRPr="00560079">
        <w:rPr>
          <w:rFonts w:eastAsia="Times New Roman" w:cstheme="minorHAnsi"/>
          <w:b/>
          <w:bCs/>
          <w:color w:val="000000"/>
          <w:lang w:eastAsia="en-GB"/>
        </w:rPr>
        <w:t>strategy</w:t>
      </w:r>
      <w:r w:rsidR="007D4234">
        <w:rPr>
          <w:rFonts w:eastAsia="Times New Roman" w:cstheme="minorHAnsi"/>
          <w:b/>
          <w:bCs/>
          <w:color w:val="000000"/>
          <w:lang w:eastAsia="en-GB"/>
        </w:rPr>
        <w:t>:</w:t>
      </w:r>
      <w:proofErr w:type="gramEnd"/>
      <w:r w:rsidRPr="00560079">
        <w:rPr>
          <w:rFonts w:eastAsia="Times New Roman" w:cstheme="minorHAnsi"/>
          <w:color w:val="000000"/>
          <w:lang w:eastAsia="en-GB"/>
        </w:rPr>
        <w:t> The differentiation strategy focuses on differentiating the organization In regards to competitors. By differentiating and thus creating value, the image of an organization can be distinctive compared to competitors. Because value is created, for example, the product gets more unique features and loyal customers, which makes them more willing to pay more for the product than for other products.</w:t>
      </w:r>
    </w:p>
    <w:p w14:paraId="0960AC8E" w14:textId="36B385C1"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b/>
          <w:bCs/>
          <w:color w:val="000000"/>
          <w:lang w:eastAsia="en-GB"/>
        </w:rPr>
        <w:t xml:space="preserve">Focus </w:t>
      </w:r>
      <w:proofErr w:type="gramStart"/>
      <w:r w:rsidRPr="00560079">
        <w:rPr>
          <w:rFonts w:eastAsia="Times New Roman" w:cstheme="minorHAnsi"/>
          <w:b/>
          <w:bCs/>
          <w:color w:val="000000"/>
          <w:lang w:eastAsia="en-GB"/>
        </w:rPr>
        <w:t>strategy</w:t>
      </w:r>
      <w:r w:rsidR="007D4234">
        <w:rPr>
          <w:rFonts w:eastAsia="Times New Roman" w:cstheme="minorHAnsi"/>
          <w:b/>
          <w:bCs/>
          <w:color w:val="000000"/>
          <w:lang w:eastAsia="en-GB"/>
        </w:rPr>
        <w:t>:</w:t>
      </w:r>
      <w:proofErr w:type="gramEnd"/>
      <w:r w:rsidRPr="00560079">
        <w:rPr>
          <w:rFonts w:eastAsia="Times New Roman" w:cstheme="minorHAnsi"/>
          <w:color w:val="000000"/>
          <w:lang w:eastAsia="en-GB"/>
        </w:rPr>
        <w:t> The focus strategy focuses on competing in one specific segment of the market rather than the total market. With the generic competitive strategy focus strategy, there is, therefore, specialization by focusing on a specific part of the market. A low-cost strategy (cost leadership) or differentiation strategy can be applied to the part of the market that is being focused on. Within the focus strategy, there is then a cost focus or differentiation focus.</w:t>
      </w:r>
    </w:p>
    <w:p w14:paraId="5CC88A04" w14:textId="77777777" w:rsidR="00A11E0E" w:rsidRPr="0030381B" w:rsidRDefault="00A11E0E" w:rsidP="0093597D">
      <w:pPr>
        <w:pStyle w:val="Heading3"/>
        <w:jc w:val="both"/>
      </w:pPr>
      <w:bookmarkStart w:id="88" w:name="_Toc511414794"/>
      <w:bookmarkStart w:id="89" w:name="_Toc512878905"/>
      <w:r>
        <w:t xml:space="preserve">4.7 </w:t>
      </w:r>
      <w:r w:rsidRPr="0030381B">
        <w:t>Adapted Marketing-Mix</w:t>
      </w:r>
      <w:bookmarkEnd w:id="88"/>
      <w:bookmarkEnd w:id="89"/>
    </w:p>
    <w:p w14:paraId="1463B1C5" w14:textId="77777777"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Now that the team has decided a strategy it is time to complete the final step of the creation of a strategy. The marketing-Mix, there are different marketing-mixes the four P`s is the most common one.</w:t>
      </w:r>
    </w:p>
    <w:p w14:paraId="4FA77EC6" w14:textId="77777777" w:rsidR="00A11E0E" w:rsidRPr="00560079" w:rsidRDefault="00A11E0E" w:rsidP="0093597D">
      <w:pPr>
        <w:numPr>
          <w:ilvl w:val="0"/>
          <w:numId w:val="39"/>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Product</w:t>
      </w:r>
    </w:p>
    <w:p w14:paraId="67B75236" w14:textId="77777777" w:rsidR="00A11E0E" w:rsidRPr="00560079" w:rsidRDefault="00A11E0E" w:rsidP="0093597D">
      <w:pPr>
        <w:numPr>
          <w:ilvl w:val="0"/>
          <w:numId w:val="39"/>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Price</w:t>
      </w:r>
    </w:p>
    <w:p w14:paraId="7ED9CB1D" w14:textId="77777777" w:rsidR="00A11E0E" w:rsidRPr="00560079" w:rsidRDefault="00A11E0E" w:rsidP="0093597D">
      <w:pPr>
        <w:numPr>
          <w:ilvl w:val="0"/>
          <w:numId w:val="39"/>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Promotion</w:t>
      </w:r>
    </w:p>
    <w:p w14:paraId="04520E27" w14:textId="77777777" w:rsidR="00A11E0E" w:rsidRPr="00560079" w:rsidRDefault="00A11E0E" w:rsidP="0093597D">
      <w:pPr>
        <w:numPr>
          <w:ilvl w:val="0"/>
          <w:numId w:val="39"/>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Place</w:t>
      </w:r>
    </w:p>
    <w:p w14:paraId="5AF58FF6" w14:textId="0A0C39FF"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t>Product</w:t>
      </w:r>
      <w:r w:rsidR="007D4234">
        <w:rPr>
          <w:rFonts w:eastAsia="Times New Roman" w:cstheme="minorHAnsi"/>
          <w:b/>
          <w:bCs/>
          <w:color w:val="000000"/>
          <w:lang w:eastAsia="en-GB"/>
        </w:rPr>
        <w:t>:</w:t>
      </w:r>
      <w:proofErr w:type="gramEnd"/>
      <w:r w:rsidRPr="00560079">
        <w:rPr>
          <w:rFonts w:eastAsia="Times New Roman" w:cstheme="minorHAnsi"/>
          <w:color w:val="000000"/>
          <w:lang w:eastAsia="en-GB"/>
        </w:rPr>
        <w:t> In this section, in addition to the product itself, the aspects that add value for the buyer is explained. This is, for example, the packaging, quality, service, warranty, brand name and product design. The P of Product is probably the most important part of the marketing mix. The product must meet the wishes and needs of the customer to make it as attractive as possible.</w:t>
      </w:r>
    </w:p>
    <w:p w14:paraId="19A0A723" w14:textId="1219966D"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t>Price</w:t>
      </w:r>
      <w:r w:rsidR="007D4234">
        <w:rPr>
          <w:rFonts w:eastAsia="Times New Roman" w:cstheme="minorHAnsi"/>
          <w:b/>
          <w:bCs/>
          <w:color w:val="000000"/>
          <w:lang w:eastAsia="en-GB"/>
        </w:rPr>
        <w:t>:</w:t>
      </w:r>
      <w:proofErr w:type="gramEnd"/>
      <w:r w:rsidRPr="00560079">
        <w:rPr>
          <w:rFonts w:eastAsia="Times New Roman" w:cstheme="minorHAnsi"/>
          <w:color w:val="000000"/>
          <w:lang w:eastAsia="en-GB"/>
        </w:rPr>
        <w:t> This is section is about how much is charged by the organization for the product or service. Think not only of the selling price but also, for example, the cost price or discounts that are offered. There are various pricing strategies that a company can use for its producers or services.</w:t>
      </w:r>
    </w:p>
    <w:p w14:paraId="4338AA3A" w14:textId="77777777" w:rsidR="00A11E0E" w:rsidRDefault="00A11E0E" w:rsidP="0093597D">
      <w:pPr>
        <w:jc w:val="both"/>
        <w:rPr>
          <w:rFonts w:eastAsia="Times New Roman" w:cstheme="minorHAnsi"/>
          <w:b/>
          <w:bCs/>
          <w:color w:val="000000"/>
          <w:lang w:eastAsia="en-GB"/>
        </w:rPr>
      </w:pPr>
      <w:r>
        <w:rPr>
          <w:rFonts w:eastAsia="Times New Roman" w:cstheme="minorHAnsi"/>
          <w:b/>
          <w:bCs/>
          <w:color w:val="000000"/>
          <w:lang w:eastAsia="en-GB"/>
        </w:rPr>
        <w:br w:type="page"/>
      </w:r>
    </w:p>
    <w:p w14:paraId="6FE75BF8" w14:textId="7AAC7C35"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lastRenderedPageBreak/>
        <w:t>Promotion</w:t>
      </w:r>
      <w:r w:rsidR="007D4234">
        <w:rPr>
          <w:rFonts w:eastAsia="Times New Roman" w:cstheme="minorHAnsi"/>
          <w:b/>
          <w:bCs/>
          <w:color w:val="000000"/>
          <w:lang w:eastAsia="en-GB"/>
        </w:rPr>
        <w:t>:</w:t>
      </w:r>
      <w:proofErr w:type="gramEnd"/>
      <w:r w:rsidRPr="00560079">
        <w:rPr>
          <w:rFonts w:eastAsia="Times New Roman" w:cstheme="minorHAnsi"/>
          <w:color w:val="000000"/>
          <w:lang w:eastAsia="en-GB"/>
        </w:rPr>
        <w:t xml:space="preserve"> This section focuses on how the product or service is promoted. Here is described which promotional tools are used and why this is done by the organization. Examples can </w:t>
      </w:r>
      <w:proofErr w:type="gramStart"/>
      <w:r w:rsidRPr="00560079">
        <w:rPr>
          <w:rFonts w:eastAsia="Times New Roman" w:cstheme="minorHAnsi"/>
          <w:color w:val="000000"/>
          <w:lang w:eastAsia="en-GB"/>
        </w:rPr>
        <w:t>be:</w:t>
      </w:r>
      <w:proofErr w:type="gramEnd"/>
    </w:p>
    <w:p w14:paraId="19C01E53" w14:textId="77777777" w:rsidR="00A11E0E" w:rsidRPr="00560079" w:rsidRDefault="00A11E0E" w:rsidP="0093597D">
      <w:pPr>
        <w:numPr>
          <w:ilvl w:val="0"/>
          <w:numId w:val="40"/>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Mass communication (internet, radio, television)</w:t>
      </w:r>
    </w:p>
    <w:p w14:paraId="7A5818E9" w14:textId="77777777" w:rsidR="00A11E0E" w:rsidRPr="00560079" w:rsidRDefault="00A11E0E" w:rsidP="0093597D">
      <w:pPr>
        <w:numPr>
          <w:ilvl w:val="0"/>
          <w:numId w:val="40"/>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Direct marketing (personal sales over the phone for example)</w:t>
      </w:r>
    </w:p>
    <w:p w14:paraId="20C09CC8" w14:textId="77777777"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 xml:space="preserve">The disadvantage of direct marketing is that it generally takes a lot of time and money to be able to approach everyone. Many companies therefore also opt for mass communication. Thanks to the arrival of the internet, the promotion possibilities are endless. </w:t>
      </w:r>
      <w:proofErr w:type="gramStart"/>
      <w:r w:rsidRPr="00560079">
        <w:rPr>
          <w:rFonts w:eastAsia="Times New Roman" w:cstheme="minorHAnsi"/>
          <w:color w:val="000000"/>
          <w:lang w:eastAsia="en-GB"/>
        </w:rPr>
        <w:t>small</w:t>
      </w:r>
      <w:proofErr w:type="gramEnd"/>
      <w:r w:rsidRPr="00560079">
        <w:rPr>
          <w:rFonts w:eastAsia="Times New Roman" w:cstheme="minorHAnsi"/>
          <w:color w:val="000000"/>
          <w:lang w:eastAsia="en-GB"/>
        </w:rPr>
        <w:t xml:space="preserve"> enterprises can easily promote their services or products through advertising through the attractive costs. This can be done, for example, on social media (Facebook and Instagram).</w:t>
      </w:r>
    </w:p>
    <w:p w14:paraId="184B5B22" w14:textId="4625E854"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t>Place</w:t>
      </w:r>
      <w:r w:rsidR="007D4234">
        <w:rPr>
          <w:rFonts w:eastAsia="Times New Roman" w:cstheme="minorHAnsi"/>
          <w:b/>
          <w:bCs/>
          <w:color w:val="000000"/>
          <w:lang w:eastAsia="en-GB"/>
        </w:rPr>
        <w:t>:</w:t>
      </w:r>
      <w:proofErr w:type="gramEnd"/>
      <w:r w:rsidRPr="00560079">
        <w:rPr>
          <w:rFonts w:eastAsia="Times New Roman" w:cstheme="minorHAnsi"/>
          <w:color w:val="000000"/>
          <w:lang w:eastAsia="en-GB"/>
        </w:rPr>
        <w:t> This marketing tool describes how the product or service reaches the customer. This concerns which channels and how many channels are used. In marketing terms, this is also known as the 'distribution channels'.</w:t>
      </w:r>
    </w:p>
    <w:p w14:paraId="1DF3DCDA" w14:textId="77777777" w:rsidR="00A11E0E" w:rsidRPr="007D4234" w:rsidRDefault="00A11E0E" w:rsidP="0093597D">
      <w:pPr>
        <w:pStyle w:val="Heading3"/>
        <w:jc w:val="both"/>
        <w:rPr>
          <w:rFonts w:asciiTheme="minorHAnsi" w:hAnsiTheme="minorHAnsi" w:cstheme="minorHAnsi"/>
          <w:sz w:val="28"/>
          <w:szCs w:val="28"/>
        </w:rPr>
      </w:pPr>
      <w:bookmarkStart w:id="90" w:name="_Toc511414795"/>
      <w:bookmarkStart w:id="91" w:name="_Toc512878906"/>
      <w:r w:rsidRPr="007D4234">
        <w:rPr>
          <w:rFonts w:asciiTheme="minorHAnsi" w:hAnsiTheme="minorHAnsi" w:cstheme="minorHAnsi"/>
          <w:sz w:val="28"/>
          <w:szCs w:val="28"/>
        </w:rPr>
        <w:t>4.8 Budget</w:t>
      </w:r>
      <w:bookmarkEnd w:id="90"/>
      <w:bookmarkEnd w:id="91"/>
    </w:p>
    <w:p w14:paraId="2F6C6532" w14:textId="77777777" w:rsidR="00A11E0E" w:rsidRDefault="00A11E0E" w:rsidP="0093597D">
      <w:pPr>
        <w:jc w:val="both"/>
        <w:rPr>
          <w:lang w:val="en-US"/>
        </w:rPr>
      </w:pPr>
      <w:r w:rsidRPr="0030381B">
        <w:rPr>
          <w:lang w:val="en-US"/>
        </w:rPr>
        <w:t>It is important to set a budget on the side for marketing. In order to sell our product, the customers need to know what our product is and what it does. Billy has a budget of x € for her marketing efforts. The team has decided to put most of her budget into online advertising. Billy needs to have a professional website, that appeals to the customers, for this a budget of x € calculated.</w:t>
      </w:r>
    </w:p>
    <w:p w14:paraId="6C730C5F" w14:textId="77777777" w:rsidR="00A11E0E" w:rsidRPr="0030381B" w:rsidRDefault="00A11E0E" w:rsidP="0093597D">
      <w:pPr>
        <w:jc w:val="both"/>
        <w:rPr>
          <w:lang w:val="en-US"/>
        </w:rPr>
      </w:pPr>
    </w:p>
    <w:p w14:paraId="14AE9738" w14:textId="77777777" w:rsidR="00A11E0E" w:rsidRPr="007D4234" w:rsidRDefault="00A11E0E" w:rsidP="0093597D">
      <w:pPr>
        <w:pStyle w:val="Heading3"/>
        <w:jc w:val="both"/>
        <w:rPr>
          <w:rFonts w:asciiTheme="minorHAnsi" w:hAnsiTheme="minorHAnsi" w:cstheme="minorHAnsi"/>
          <w:sz w:val="28"/>
          <w:szCs w:val="28"/>
        </w:rPr>
      </w:pPr>
      <w:bookmarkStart w:id="92" w:name="_Toc511414796"/>
      <w:bookmarkStart w:id="93" w:name="_Toc512878907"/>
      <w:r w:rsidRPr="007D4234">
        <w:rPr>
          <w:rFonts w:asciiTheme="minorHAnsi" w:hAnsiTheme="minorHAnsi" w:cstheme="minorHAnsi"/>
          <w:sz w:val="28"/>
          <w:szCs w:val="28"/>
        </w:rPr>
        <w:t>4.9 Strategy Control</w:t>
      </w:r>
      <w:bookmarkEnd w:id="92"/>
      <w:bookmarkEnd w:id="93"/>
    </w:p>
    <w:p w14:paraId="08EBF8D1" w14:textId="1293A799" w:rsidR="00A11E0E" w:rsidRPr="00560079" w:rsidRDefault="00A11E0E" w:rsidP="0093597D">
      <w:pPr>
        <w:shd w:val="clear" w:color="auto" w:fill="FFFFFF"/>
        <w:spacing w:after="240" w:line="360" w:lineRule="atLeast"/>
        <w:jc w:val="both"/>
        <w:rPr>
          <w:rFonts w:eastAsia="Times New Roman" w:cstheme="minorHAnsi"/>
          <w:color w:val="000000"/>
          <w:lang w:eastAsia="en-GB"/>
        </w:rPr>
      </w:pPr>
      <w:r w:rsidRPr="00560079">
        <w:rPr>
          <w:rFonts w:eastAsia="Times New Roman" w:cstheme="minorHAnsi"/>
          <w:color w:val="000000"/>
          <w:lang w:eastAsia="en-GB"/>
        </w:rPr>
        <w:t xml:space="preserve">When executing a marketing </w:t>
      </w:r>
      <w:r w:rsidR="007D4234" w:rsidRPr="00560079">
        <w:rPr>
          <w:rFonts w:eastAsia="Times New Roman" w:cstheme="minorHAnsi"/>
          <w:color w:val="000000"/>
          <w:lang w:eastAsia="en-GB"/>
        </w:rPr>
        <w:t>plan,</w:t>
      </w:r>
      <w:r w:rsidRPr="00560079">
        <w:rPr>
          <w:rFonts w:eastAsia="Times New Roman" w:cstheme="minorHAnsi"/>
          <w:color w:val="000000"/>
          <w:lang w:eastAsia="en-GB"/>
        </w:rPr>
        <w:t xml:space="preserve"> it is important to have a controlling unit. Marketing control is the process of monitoring the marketing plan and adjusting them where necessary. If the marketing plan is being adjusted, an investigation has to be done to establish why this difference occurred. A good tool to do this is called the PDCA circle created by Deming. In this tool, there are four phases which repeat themselves endlessly.</w:t>
      </w:r>
    </w:p>
    <w:p w14:paraId="5FB5299D" w14:textId="77777777" w:rsidR="00A11E0E" w:rsidRPr="00560079" w:rsidRDefault="00A11E0E" w:rsidP="0093597D">
      <w:pPr>
        <w:numPr>
          <w:ilvl w:val="0"/>
          <w:numId w:val="41"/>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Plan</w:t>
      </w:r>
    </w:p>
    <w:p w14:paraId="440A5503" w14:textId="77777777" w:rsidR="00A11E0E" w:rsidRPr="00560079" w:rsidRDefault="00A11E0E" w:rsidP="0093597D">
      <w:pPr>
        <w:numPr>
          <w:ilvl w:val="0"/>
          <w:numId w:val="41"/>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Do</w:t>
      </w:r>
    </w:p>
    <w:p w14:paraId="5B6C19EC" w14:textId="77777777" w:rsidR="00A11E0E" w:rsidRPr="00560079" w:rsidRDefault="00A11E0E" w:rsidP="0093597D">
      <w:pPr>
        <w:numPr>
          <w:ilvl w:val="0"/>
          <w:numId w:val="41"/>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Check</w:t>
      </w:r>
    </w:p>
    <w:p w14:paraId="5D2B57A9" w14:textId="77777777" w:rsidR="00A11E0E" w:rsidRPr="00560079" w:rsidRDefault="00A11E0E" w:rsidP="0093597D">
      <w:pPr>
        <w:numPr>
          <w:ilvl w:val="0"/>
          <w:numId w:val="41"/>
        </w:numPr>
        <w:shd w:val="clear" w:color="auto" w:fill="FFFFFF"/>
        <w:spacing w:after="15" w:line="360" w:lineRule="atLeast"/>
        <w:ind w:left="768"/>
        <w:jc w:val="both"/>
        <w:rPr>
          <w:rFonts w:eastAsia="Times New Roman" w:cstheme="minorHAnsi"/>
          <w:color w:val="000000"/>
          <w:lang w:eastAsia="en-GB"/>
        </w:rPr>
      </w:pPr>
      <w:r w:rsidRPr="00560079">
        <w:rPr>
          <w:rFonts w:eastAsia="Times New Roman" w:cstheme="minorHAnsi"/>
          <w:color w:val="000000"/>
          <w:lang w:eastAsia="en-GB"/>
        </w:rPr>
        <w:t>Act</w:t>
      </w:r>
    </w:p>
    <w:p w14:paraId="62CEE1EF" w14:textId="2C158533"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t>Plan</w:t>
      </w:r>
      <w:r w:rsidR="00F35C56">
        <w:rPr>
          <w:rFonts w:eastAsia="Times New Roman" w:cstheme="minorHAnsi"/>
          <w:b/>
          <w:bCs/>
          <w:color w:val="000000"/>
          <w:lang w:eastAsia="en-GB"/>
        </w:rPr>
        <w:t>:</w:t>
      </w:r>
      <w:proofErr w:type="gramEnd"/>
      <w:r w:rsidRPr="00560079">
        <w:rPr>
          <w:rFonts w:eastAsia="Times New Roman" w:cstheme="minorHAnsi"/>
          <w:color w:val="000000"/>
          <w:lang w:eastAsia="en-GB"/>
        </w:rPr>
        <w:t> The planning phase involves assessing the current situation and figuring out how it can be improved. Knowing what types of outputs are desired helps to develop a plan to fix the current situation. It is often easier to plan smaller changes during this phase of the plan so that they can be easily monitored and the outputs are more predictable.</w:t>
      </w:r>
    </w:p>
    <w:p w14:paraId="35BE6B1C" w14:textId="50A3C074"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t>DO</w:t>
      </w:r>
      <w:r w:rsidR="00F35C56">
        <w:rPr>
          <w:rFonts w:eastAsia="Times New Roman" w:cstheme="minorHAnsi"/>
          <w:b/>
          <w:bCs/>
          <w:color w:val="000000"/>
          <w:lang w:eastAsia="en-GB"/>
        </w:rPr>
        <w:t>:</w:t>
      </w:r>
      <w:proofErr w:type="gramEnd"/>
      <w:r w:rsidRPr="00560079">
        <w:rPr>
          <w:rFonts w:eastAsia="Times New Roman" w:cstheme="minorHAnsi"/>
          <w:color w:val="000000"/>
          <w:lang w:eastAsia="en-GB"/>
        </w:rPr>
        <w:t xml:space="preserve"> The do phase allows the plan from the previous step to be accomplished. Small </w:t>
      </w:r>
      <w:proofErr w:type="gramStart"/>
      <w:r w:rsidRPr="00560079">
        <w:rPr>
          <w:rFonts w:eastAsia="Times New Roman" w:cstheme="minorHAnsi"/>
          <w:color w:val="000000"/>
          <w:lang w:eastAsia="en-GB"/>
        </w:rPr>
        <w:t>changes</w:t>
      </w:r>
      <w:proofErr w:type="gramEnd"/>
      <w:r w:rsidRPr="00560079">
        <w:rPr>
          <w:rFonts w:eastAsia="Times New Roman" w:cstheme="minorHAnsi"/>
          <w:color w:val="000000"/>
          <w:lang w:eastAsia="en-GB"/>
        </w:rPr>
        <w:t xml:space="preserve"> are usually tested and data is collected to see how effective the change was.</w:t>
      </w:r>
    </w:p>
    <w:p w14:paraId="651FF07B" w14:textId="351B148F"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lastRenderedPageBreak/>
        <w:t>Check</w:t>
      </w:r>
      <w:r w:rsidR="00F35C56">
        <w:rPr>
          <w:rFonts w:eastAsia="Times New Roman" w:cstheme="minorHAnsi"/>
          <w:b/>
          <w:bCs/>
          <w:color w:val="000000"/>
          <w:lang w:eastAsia="en-GB"/>
        </w:rPr>
        <w:t>:</w:t>
      </w:r>
      <w:proofErr w:type="gramEnd"/>
      <w:r w:rsidRPr="00560079">
        <w:rPr>
          <w:rFonts w:eastAsia="Times New Roman" w:cstheme="minorHAnsi"/>
          <w:color w:val="000000"/>
          <w:lang w:eastAsia="en-GB"/>
        </w:rPr>
        <w:t> During the check phase, the data and results collected from the do phase are evaluated. The information is compared to the expected outcomes to see any similarities and/or differences. The testing process is also evaluated to see if there were any changes from the original test created during the planning phase.</w:t>
      </w:r>
    </w:p>
    <w:p w14:paraId="15597A53" w14:textId="6AF0736F" w:rsidR="00A11E0E" w:rsidRPr="00560079" w:rsidRDefault="00A11E0E" w:rsidP="0093597D">
      <w:pPr>
        <w:shd w:val="clear" w:color="auto" w:fill="FFFFFF"/>
        <w:spacing w:after="240" w:line="360" w:lineRule="atLeast"/>
        <w:jc w:val="both"/>
        <w:rPr>
          <w:rFonts w:eastAsia="Times New Roman" w:cstheme="minorHAnsi"/>
          <w:color w:val="000000"/>
          <w:lang w:eastAsia="en-GB"/>
        </w:rPr>
      </w:pPr>
      <w:proofErr w:type="gramStart"/>
      <w:r w:rsidRPr="00560079">
        <w:rPr>
          <w:rFonts w:eastAsia="Times New Roman" w:cstheme="minorHAnsi"/>
          <w:b/>
          <w:bCs/>
          <w:color w:val="000000"/>
          <w:lang w:eastAsia="en-GB"/>
        </w:rPr>
        <w:t>Act</w:t>
      </w:r>
      <w:r w:rsidR="00F35C56">
        <w:rPr>
          <w:rFonts w:eastAsia="Times New Roman" w:cstheme="minorHAnsi"/>
          <w:b/>
          <w:bCs/>
          <w:color w:val="000000"/>
          <w:lang w:eastAsia="en-GB"/>
        </w:rPr>
        <w:t>:</w:t>
      </w:r>
      <w:proofErr w:type="gramEnd"/>
      <w:r w:rsidRPr="00560079">
        <w:rPr>
          <w:rFonts w:eastAsia="Times New Roman" w:cstheme="minorHAnsi"/>
          <w:color w:val="000000"/>
          <w:lang w:eastAsia="en-GB"/>
        </w:rPr>
        <w:t> If the check phase shows that the planning phase which was implemented in do phase is an improvement to the previous one, it becomes the new standard on how the process is executed. Instead, if the check phase shows that the planning phase which was implemented in do phase is not an improvement, then the existing standard will remain in place. In either case, if the check phase showed something different than expected, then there is some more learning to be done and the circle starts again in the planning phase.</w:t>
      </w:r>
    </w:p>
    <w:p w14:paraId="24B67B40" w14:textId="77777777" w:rsidR="00A11E0E" w:rsidRPr="00F35C56" w:rsidRDefault="00A11E0E" w:rsidP="0093597D">
      <w:pPr>
        <w:pStyle w:val="Heading3"/>
        <w:jc w:val="both"/>
        <w:rPr>
          <w:rFonts w:asciiTheme="minorHAnsi" w:hAnsiTheme="minorHAnsi" w:cstheme="minorHAnsi"/>
          <w:sz w:val="28"/>
          <w:szCs w:val="28"/>
        </w:rPr>
      </w:pPr>
      <w:bookmarkStart w:id="94" w:name="_Toc511414797"/>
      <w:bookmarkStart w:id="95" w:name="_Toc512878908"/>
      <w:r w:rsidRPr="00F35C56">
        <w:rPr>
          <w:rFonts w:asciiTheme="minorHAnsi" w:hAnsiTheme="minorHAnsi" w:cstheme="minorHAnsi"/>
          <w:sz w:val="28"/>
          <w:szCs w:val="28"/>
        </w:rPr>
        <w:t>4.10 Conclusion</w:t>
      </w:r>
      <w:bookmarkEnd w:id="94"/>
      <w:bookmarkEnd w:id="95"/>
    </w:p>
    <w:p w14:paraId="23BD0783" w14:textId="6B7B169F" w:rsidR="00F35C56" w:rsidRDefault="00A11E0E" w:rsidP="0093597D">
      <w:pPr>
        <w:jc w:val="both"/>
        <w:rPr>
          <w:rFonts w:cstheme="minorHAnsi"/>
          <w:lang w:val="en-US"/>
        </w:rPr>
      </w:pPr>
      <w:r w:rsidRPr="0081065D">
        <w:rPr>
          <w:rFonts w:cstheme="minorHAnsi"/>
          <w:color w:val="000000"/>
          <w:shd w:val="clear" w:color="auto" w:fill="FFFFFF"/>
        </w:rPr>
        <w:t>Based on this market/economic analysis, the team decided to create Billy the warning of air pollution billboard, intended for city councils to measure and improve the air quality in their towns, the European Union has created laws for each country in which they set a limit for the allowed air pollution. Consequently, the team decided to create a product which can not only the air pollution but also gives the inhabitants of the town advice on how to improve the air quality in their local area.</w:t>
      </w:r>
    </w:p>
    <w:p w14:paraId="6C1FB424" w14:textId="77777777" w:rsidR="00F35C56" w:rsidRDefault="00F35C56" w:rsidP="0093597D">
      <w:pPr>
        <w:spacing w:after="160" w:line="259" w:lineRule="auto"/>
        <w:jc w:val="both"/>
        <w:rPr>
          <w:rFonts w:cstheme="minorHAnsi"/>
          <w:lang w:val="en-US"/>
        </w:rPr>
      </w:pPr>
      <w:r>
        <w:rPr>
          <w:rFonts w:cstheme="minorHAnsi"/>
          <w:lang w:val="en-US"/>
        </w:rPr>
        <w:br w:type="page"/>
      </w:r>
    </w:p>
    <w:p w14:paraId="41A70245" w14:textId="3F0EE67C" w:rsidR="00F35C56" w:rsidRDefault="00F35C56" w:rsidP="0093597D">
      <w:pPr>
        <w:pStyle w:val="Heading1"/>
        <w:ind w:left="720"/>
        <w:jc w:val="both"/>
        <w:rPr>
          <w:lang w:val="en-US"/>
        </w:rPr>
      </w:pPr>
      <w:bookmarkStart w:id="96" w:name="_Toc511414798"/>
      <w:bookmarkStart w:id="97" w:name="_Toc512878909"/>
      <w:r>
        <w:rPr>
          <w:lang w:val="en-US"/>
        </w:rPr>
        <w:lastRenderedPageBreak/>
        <w:t xml:space="preserve">5 </w:t>
      </w:r>
      <w:r w:rsidRPr="0030381B">
        <w:rPr>
          <w:lang w:val="en-US"/>
        </w:rPr>
        <w:t>Eco-efficiency Measures for Sustainability</w:t>
      </w:r>
      <w:bookmarkEnd w:id="96"/>
      <w:bookmarkEnd w:id="97"/>
    </w:p>
    <w:p w14:paraId="3FD3ECA0" w14:textId="77777777" w:rsidR="00F35C56" w:rsidRPr="00F35C56" w:rsidRDefault="00F35C56" w:rsidP="0093597D">
      <w:pPr>
        <w:pStyle w:val="Heading3"/>
        <w:jc w:val="both"/>
        <w:rPr>
          <w:rFonts w:asciiTheme="minorHAnsi" w:hAnsiTheme="minorHAnsi" w:cstheme="minorHAnsi"/>
          <w:sz w:val="28"/>
          <w:szCs w:val="28"/>
        </w:rPr>
      </w:pPr>
      <w:bookmarkStart w:id="98" w:name="_Toc511414799"/>
      <w:bookmarkStart w:id="99" w:name="_Toc512878910"/>
      <w:r w:rsidRPr="00F35C56">
        <w:rPr>
          <w:rFonts w:asciiTheme="minorHAnsi" w:hAnsiTheme="minorHAnsi" w:cstheme="minorHAnsi"/>
          <w:sz w:val="28"/>
          <w:szCs w:val="28"/>
        </w:rPr>
        <w:t>5.1 Introduction</w:t>
      </w:r>
      <w:bookmarkEnd w:id="98"/>
      <w:bookmarkEnd w:id="99"/>
    </w:p>
    <w:p w14:paraId="40297B22" w14:textId="77777777" w:rsidR="00F35C56" w:rsidRDefault="00F35C56" w:rsidP="0093597D">
      <w:pPr>
        <w:jc w:val="both"/>
        <w:rPr>
          <w:lang w:val="en-US"/>
        </w:rPr>
      </w:pPr>
      <w:r w:rsidRPr="0030381B">
        <w:rPr>
          <w:lang w:val="en-US"/>
        </w:rPr>
        <w:t>In this part of the project, the team needs to figure out how to be sustainable in production and manufacturing process. The idea was to reuse as many materials as possible and upcycle as much as possible for the prototype. For the final product, the team also wants to use sustainable and environmentally friendly materials. Another requirement is to keep the costs down.</w:t>
      </w:r>
    </w:p>
    <w:p w14:paraId="1265AC5C" w14:textId="77777777" w:rsidR="00F35C56" w:rsidRPr="0030381B" w:rsidRDefault="00F35C56" w:rsidP="0093597D">
      <w:pPr>
        <w:jc w:val="both"/>
        <w:rPr>
          <w:lang w:val="en-US"/>
        </w:rPr>
      </w:pPr>
    </w:p>
    <w:p w14:paraId="6191F334" w14:textId="77777777" w:rsidR="00F35C56" w:rsidRDefault="00F35C56" w:rsidP="0093597D">
      <w:pPr>
        <w:jc w:val="both"/>
        <w:rPr>
          <w:lang w:val="en-US"/>
        </w:rPr>
      </w:pPr>
      <w:r w:rsidRPr="0030381B">
        <w:rPr>
          <w:lang w:val="en-US"/>
        </w:rPr>
        <w:t>Another possibility is to use sensors to supply information which is used to manage assets and resources efficiently. This includes a lot of data collected from temperature, humidity, and weather for example.</w:t>
      </w:r>
    </w:p>
    <w:p w14:paraId="372BEB0E" w14:textId="77777777" w:rsidR="00F35C56" w:rsidRPr="0030381B" w:rsidRDefault="00F35C56" w:rsidP="0093597D">
      <w:pPr>
        <w:jc w:val="both"/>
        <w:rPr>
          <w:lang w:val="en-US"/>
        </w:rPr>
      </w:pPr>
    </w:p>
    <w:p w14:paraId="2AE557C5" w14:textId="77777777" w:rsidR="00F35C56" w:rsidRDefault="00F35C56" w:rsidP="0093597D">
      <w:pPr>
        <w:jc w:val="both"/>
        <w:rPr>
          <w:lang w:val="en-US"/>
        </w:rPr>
      </w:pPr>
      <w:r w:rsidRPr="0030381B">
        <w:rPr>
          <w:lang w:val="en-US"/>
        </w:rPr>
        <w:t xml:space="preserve">This project has been created to improve the quality of people's lives. The billboard </w:t>
      </w:r>
      <w:proofErr w:type="gramStart"/>
      <w:r w:rsidRPr="0030381B">
        <w:rPr>
          <w:lang w:val="en-US"/>
        </w:rPr>
        <w:t>( Billy</w:t>
      </w:r>
      <w:proofErr w:type="gramEnd"/>
      <w:r w:rsidRPr="0030381B">
        <w:rPr>
          <w:lang w:val="en-US"/>
        </w:rPr>
        <w:t xml:space="preserve"> ) would be a great way to warn people about the smog and bad air quality, especially for people with breathing problems, moreover a map where the pollution is worse and where it is less.</w:t>
      </w:r>
    </w:p>
    <w:p w14:paraId="3B64F8AF" w14:textId="77777777" w:rsidR="00F35C56" w:rsidRPr="0030381B" w:rsidRDefault="00F35C56" w:rsidP="0093597D">
      <w:pPr>
        <w:jc w:val="both"/>
        <w:rPr>
          <w:lang w:val="en-US"/>
        </w:rPr>
      </w:pPr>
    </w:p>
    <w:p w14:paraId="2BA51C6E" w14:textId="77777777" w:rsidR="00F35C56" w:rsidRDefault="00F35C56" w:rsidP="0093597D">
      <w:pPr>
        <w:jc w:val="both"/>
        <w:rPr>
          <w:lang w:val="en-US"/>
        </w:rPr>
      </w:pPr>
      <w:r w:rsidRPr="0030381B">
        <w:rPr>
          <w:lang w:val="en-US"/>
        </w:rPr>
        <w:t>The team increased the service intensity by using a solar panel as power supply and sensors for measuring humidity, temperature, air quality and pressure because it is ecologically friendly to the environment. The team believes that this project will fulfil a genuine increasing gap in the market of the demand for sustainable solutions to improve the quality of life and protection of the environment which is becoming a more important topic. Whit Billy the team wants to improve the city life in Porto.</w:t>
      </w:r>
    </w:p>
    <w:p w14:paraId="78406D0B" w14:textId="77777777" w:rsidR="00F35C56" w:rsidRPr="0030381B" w:rsidRDefault="00F35C56" w:rsidP="0093597D">
      <w:pPr>
        <w:jc w:val="both"/>
        <w:rPr>
          <w:lang w:val="en-US"/>
        </w:rPr>
      </w:pPr>
    </w:p>
    <w:p w14:paraId="5AA42AF7" w14:textId="77777777" w:rsidR="00F35C56" w:rsidRPr="00F35C56" w:rsidRDefault="00F35C56" w:rsidP="0093597D">
      <w:pPr>
        <w:pStyle w:val="Heading3"/>
        <w:jc w:val="both"/>
        <w:rPr>
          <w:rFonts w:asciiTheme="minorHAnsi" w:hAnsiTheme="minorHAnsi" w:cstheme="minorHAnsi"/>
          <w:sz w:val="28"/>
          <w:szCs w:val="28"/>
        </w:rPr>
      </w:pPr>
      <w:bookmarkStart w:id="100" w:name="_Toc511414800"/>
      <w:bookmarkStart w:id="101" w:name="_Toc512878911"/>
      <w:r w:rsidRPr="00F35C56">
        <w:rPr>
          <w:rFonts w:asciiTheme="minorHAnsi" w:hAnsiTheme="minorHAnsi" w:cstheme="minorHAnsi"/>
          <w:sz w:val="28"/>
          <w:szCs w:val="28"/>
        </w:rPr>
        <w:t>5.2 Environmental</w:t>
      </w:r>
      <w:bookmarkEnd w:id="100"/>
      <w:bookmarkEnd w:id="101"/>
    </w:p>
    <w:p w14:paraId="67113C31" w14:textId="77777777" w:rsidR="00F35C56" w:rsidRDefault="00F35C56" w:rsidP="0093597D">
      <w:pPr>
        <w:jc w:val="both"/>
        <w:rPr>
          <w:lang w:val="en-US"/>
        </w:rPr>
      </w:pPr>
      <w:r w:rsidRPr="0030381B">
        <w:rPr>
          <w:lang w:val="en-US"/>
        </w:rPr>
        <w:t>Environmental sustainability refers to protecting the planet. Avoiding the use of fossil fuels, when these are consumed they cannot be regenerated. at this moment the world's oil supplies are coming close to being depleted.</w:t>
      </w:r>
    </w:p>
    <w:p w14:paraId="1B3F0450" w14:textId="77777777" w:rsidR="00F35C56" w:rsidRPr="0030381B" w:rsidRDefault="00F35C56" w:rsidP="0093597D">
      <w:pPr>
        <w:jc w:val="both"/>
        <w:rPr>
          <w:lang w:val="en-US"/>
        </w:rPr>
      </w:pPr>
    </w:p>
    <w:p w14:paraId="5B9522BD" w14:textId="77777777" w:rsidR="00F35C56" w:rsidRDefault="00F35C56" w:rsidP="0093597D">
      <w:pPr>
        <w:jc w:val="both"/>
        <w:rPr>
          <w:lang w:val="en-US"/>
        </w:rPr>
      </w:pPr>
      <w:r w:rsidRPr="0030381B">
        <w:rPr>
          <w:lang w:val="en-US"/>
        </w:rPr>
        <w:t>Therefore, in accordance with the reasons above, it was essential for this project to use environmentally, friendly materials such as natural materials or materials that could easily be recycled/reused. Nevertheless, the used materials should meet the expected properties to withstand humidity and higher temperatures.</w:t>
      </w:r>
    </w:p>
    <w:p w14:paraId="036296EA" w14:textId="77777777" w:rsidR="00F35C56" w:rsidRPr="0030381B" w:rsidRDefault="00F35C56" w:rsidP="0093597D">
      <w:pPr>
        <w:jc w:val="both"/>
        <w:rPr>
          <w:lang w:val="en-US"/>
        </w:rPr>
      </w:pPr>
    </w:p>
    <w:p w14:paraId="784431D9" w14:textId="77777777" w:rsidR="00F35C56" w:rsidRDefault="00F35C56" w:rsidP="0093597D">
      <w:pPr>
        <w:jc w:val="both"/>
        <w:rPr>
          <w:lang w:val="en-US"/>
        </w:rPr>
      </w:pPr>
      <w:r w:rsidRPr="0030381B">
        <w:rPr>
          <w:lang w:val="en-US"/>
        </w:rPr>
        <w:t>The team increased the service intensity by using a solar panel as the power supply. This technique absorbs sunlight as a source of energy to generate electricity or heat. Solar energy abundant throughout countries of the world. In a single day, the amount of sunlight is more than 2500 times. From an energy security and sustainability perspective, it seems logical to make the most of solar power technologies available. This technology helps the environment because it reduces the need to burn fossil fuels. That means a drop-in air pollution and greenhouse gases.</w:t>
      </w:r>
    </w:p>
    <w:p w14:paraId="6B393D6D" w14:textId="77777777" w:rsidR="00F35C56" w:rsidRDefault="00F35C56" w:rsidP="0093597D">
      <w:pPr>
        <w:jc w:val="both"/>
        <w:rPr>
          <w:lang w:val="en-US"/>
        </w:rPr>
      </w:pPr>
      <w:r>
        <w:rPr>
          <w:lang w:val="en-US"/>
        </w:rPr>
        <w:br w:type="page"/>
      </w:r>
    </w:p>
    <w:p w14:paraId="0DF67882" w14:textId="77777777" w:rsidR="00F35C56" w:rsidRPr="00F35C56" w:rsidRDefault="00F35C56" w:rsidP="0093597D">
      <w:pPr>
        <w:pStyle w:val="Heading3"/>
        <w:jc w:val="both"/>
        <w:rPr>
          <w:rFonts w:asciiTheme="minorHAnsi" w:hAnsiTheme="minorHAnsi" w:cstheme="minorHAnsi"/>
          <w:sz w:val="28"/>
          <w:szCs w:val="28"/>
        </w:rPr>
      </w:pPr>
      <w:bookmarkStart w:id="102" w:name="_Toc511414801"/>
      <w:bookmarkStart w:id="103" w:name="_Toc512878912"/>
      <w:r w:rsidRPr="00F35C56">
        <w:rPr>
          <w:rFonts w:asciiTheme="minorHAnsi" w:hAnsiTheme="minorHAnsi" w:cstheme="minorHAnsi"/>
          <w:sz w:val="28"/>
          <w:szCs w:val="28"/>
        </w:rPr>
        <w:lastRenderedPageBreak/>
        <w:t>5.3 Economical</w:t>
      </w:r>
      <w:bookmarkEnd w:id="102"/>
      <w:bookmarkEnd w:id="103"/>
    </w:p>
    <w:p w14:paraId="4379DB15" w14:textId="77777777" w:rsidR="00F35C56" w:rsidRDefault="00F35C56" w:rsidP="0093597D">
      <w:pPr>
        <w:jc w:val="both"/>
        <w:rPr>
          <w:lang w:val="en-US"/>
        </w:rPr>
      </w:pPr>
      <w:r w:rsidRPr="0030381B">
        <w:rPr>
          <w:lang w:val="en-US"/>
        </w:rPr>
        <w:t>Economic sustainability is the ability of an economy to support a defined level of economic production indefinitely. In a sustainable economy, growth strengths competitiveness, the protection of nature and a reduction in environmental impact. Nowadays, society doesn't respect the environment, most countries of the developed world just pollute and eventually ruin in the name of profit, for example when a company has a high polluting factor it can pay more taxes to equal it out. This solution while being beneficial to the economy is still damaging to the environment. An important part of economical sustainability regarding this project is the use of the local economy. The main basis for our product (Billy) is to local products from local suppliers because this will help and increase the economy of the country. The proper management of the economy can increase the productivity of the product.</w:t>
      </w:r>
    </w:p>
    <w:p w14:paraId="34D695E3" w14:textId="77777777" w:rsidR="00F35C56" w:rsidRPr="0030381B" w:rsidRDefault="00F35C56" w:rsidP="0093597D">
      <w:pPr>
        <w:jc w:val="both"/>
        <w:rPr>
          <w:lang w:val="en-US"/>
        </w:rPr>
      </w:pPr>
    </w:p>
    <w:p w14:paraId="2740F677" w14:textId="77777777" w:rsidR="00F35C56" w:rsidRPr="00F35C56" w:rsidRDefault="00F35C56" w:rsidP="0093597D">
      <w:pPr>
        <w:pStyle w:val="Heading3"/>
        <w:jc w:val="both"/>
        <w:rPr>
          <w:rFonts w:asciiTheme="minorHAnsi" w:hAnsiTheme="minorHAnsi" w:cstheme="minorHAnsi"/>
          <w:sz w:val="28"/>
          <w:szCs w:val="28"/>
        </w:rPr>
      </w:pPr>
      <w:bookmarkStart w:id="104" w:name="_Toc511414802"/>
      <w:bookmarkStart w:id="105" w:name="_Toc512878913"/>
      <w:r w:rsidRPr="00F35C56">
        <w:rPr>
          <w:rFonts w:asciiTheme="minorHAnsi" w:hAnsiTheme="minorHAnsi" w:cstheme="minorHAnsi"/>
          <w:sz w:val="28"/>
          <w:szCs w:val="28"/>
        </w:rPr>
        <w:t>5.4 Social</w:t>
      </w:r>
      <w:bookmarkEnd w:id="104"/>
      <w:bookmarkEnd w:id="105"/>
    </w:p>
    <w:p w14:paraId="023BF446" w14:textId="77777777" w:rsidR="00F35C56" w:rsidRPr="0030381B" w:rsidRDefault="00F35C56" w:rsidP="0093597D">
      <w:pPr>
        <w:jc w:val="both"/>
        <w:rPr>
          <w:lang w:val="en-US"/>
        </w:rPr>
      </w:pPr>
      <w:r w:rsidRPr="0030381B">
        <w:rPr>
          <w:lang w:val="en-US"/>
        </w:rPr>
        <w:t>Although for most people sustainable development means only the protection of nature but an additional pillar of this concept was the social dimension. The social dimension is focused on improving social equality. There were generational obstacles surrounding sustainability. For example, if people as a unit try to recycle their household waste and generally take care of the environment, it could be a challenge to persuade them to change their habits.</w:t>
      </w:r>
    </w:p>
    <w:p w14:paraId="2E43E534" w14:textId="77777777" w:rsidR="00F35C56" w:rsidRDefault="00F35C56" w:rsidP="0093597D">
      <w:pPr>
        <w:jc w:val="both"/>
        <w:rPr>
          <w:lang w:val="en-US"/>
        </w:rPr>
      </w:pPr>
    </w:p>
    <w:p w14:paraId="5116C804" w14:textId="14B992DD" w:rsidR="00F35C56" w:rsidRPr="0030381B" w:rsidRDefault="00F35C56" w:rsidP="0093597D">
      <w:pPr>
        <w:jc w:val="both"/>
        <w:rPr>
          <w:lang w:val="en-US"/>
        </w:rPr>
      </w:pPr>
      <w:r w:rsidRPr="0030381B">
        <w:rPr>
          <w:lang w:val="en-US"/>
        </w:rPr>
        <w:t>Following on from this point, the Multipurpose urban sensing equipment project fitted perfectly into the social aspect of sustainable development. The main theme of this project is a billboard that can measure the air quality. Keep people posted how to protect themselves against the air pollution and what they can do to improve the air quality.</w:t>
      </w:r>
    </w:p>
    <w:p w14:paraId="11EB8E2A" w14:textId="77777777" w:rsidR="00F35C56" w:rsidRDefault="00F35C56" w:rsidP="0093597D">
      <w:pPr>
        <w:jc w:val="both"/>
        <w:rPr>
          <w:lang w:val="en-US"/>
        </w:rPr>
      </w:pPr>
    </w:p>
    <w:p w14:paraId="72043032" w14:textId="26795809" w:rsidR="00F35C56" w:rsidRDefault="00F35C56" w:rsidP="0093597D">
      <w:pPr>
        <w:jc w:val="both"/>
        <w:rPr>
          <w:lang w:val="en-US"/>
        </w:rPr>
      </w:pPr>
      <w:r w:rsidRPr="0030381B">
        <w:rPr>
          <w:lang w:val="en-US"/>
        </w:rPr>
        <w:t xml:space="preserve">There will be many sensors for measuring humidity, temperature, air quality and </w:t>
      </w:r>
      <w:proofErr w:type="gramStart"/>
      <w:r w:rsidRPr="0030381B">
        <w:rPr>
          <w:lang w:val="en-US"/>
        </w:rPr>
        <w:t>pressure .</w:t>
      </w:r>
      <w:proofErr w:type="gramEnd"/>
      <w:r w:rsidRPr="0030381B">
        <w:rPr>
          <w:lang w:val="en-US"/>
        </w:rPr>
        <w:t xml:space="preserve"> All these things can improve people's life. The goal for the future is to participate in sustainable development so we could create a better world together and save our environment from the damage humans have inflicted upon it.</w:t>
      </w:r>
    </w:p>
    <w:p w14:paraId="18330E44" w14:textId="77777777" w:rsidR="00F35C56" w:rsidRDefault="00F35C56" w:rsidP="0093597D">
      <w:pPr>
        <w:spacing w:after="160" w:line="259" w:lineRule="auto"/>
        <w:jc w:val="both"/>
        <w:rPr>
          <w:lang w:val="en-US"/>
        </w:rPr>
      </w:pPr>
      <w:r>
        <w:rPr>
          <w:lang w:val="en-US"/>
        </w:rPr>
        <w:br w:type="page"/>
      </w:r>
    </w:p>
    <w:p w14:paraId="6959398D" w14:textId="77777777" w:rsidR="00F35C56" w:rsidRPr="00F35C56" w:rsidRDefault="00F35C56" w:rsidP="0093597D">
      <w:pPr>
        <w:pStyle w:val="Heading3"/>
        <w:jc w:val="both"/>
        <w:rPr>
          <w:rFonts w:asciiTheme="minorHAnsi" w:hAnsiTheme="minorHAnsi" w:cstheme="minorHAnsi"/>
          <w:sz w:val="28"/>
          <w:szCs w:val="28"/>
        </w:rPr>
      </w:pPr>
      <w:bookmarkStart w:id="106" w:name="_Toc511414803"/>
      <w:bookmarkStart w:id="107" w:name="_Toc512878914"/>
      <w:r w:rsidRPr="00F35C56">
        <w:rPr>
          <w:rFonts w:asciiTheme="minorHAnsi" w:hAnsiTheme="minorHAnsi" w:cstheme="minorHAnsi"/>
          <w:sz w:val="28"/>
          <w:szCs w:val="28"/>
        </w:rPr>
        <w:lastRenderedPageBreak/>
        <w:t>5.5 Life Cycle Analysis</w:t>
      </w:r>
      <w:bookmarkEnd w:id="106"/>
      <w:bookmarkEnd w:id="107"/>
    </w:p>
    <w:p w14:paraId="1F01C113" w14:textId="77777777" w:rsidR="00F35C56" w:rsidRPr="0030381B" w:rsidRDefault="00F35C56" w:rsidP="0093597D">
      <w:pPr>
        <w:jc w:val="both"/>
        <w:rPr>
          <w:lang w:val="en-US"/>
        </w:rPr>
      </w:pPr>
      <w:r w:rsidRPr="0030381B">
        <w:rPr>
          <w:lang w:val="en-US"/>
        </w:rPr>
        <w:t>From point of sustainable development view, it is important that the team to construct a life cycle analysis where they can analyse the whole product from start till end (creation to recycling). Figure below demonstrates product lifecycle. In this part of the sustainability chapter, the team explained the most important segments of each individual the life cycle.</w:t>
      </w:r>
    </w:p>
    <w:p w14:paraId="2158AA21" w14:textId="77777777" w:rsidR="00F35C56" w:rsidRDefault="00F35C56" w:rsidP="0093597D">
      <w:pPr>
        <w:jc w:val="both"/>
        <w:rPr>
          <w:lang w:val="en-US"/>
        </w:rPr>
      </w:pPr>
    </w:p>
    <w:p w14:paraId="61837E9D" w14:textId="163FC03E" w:rsidR="00F35C56" w:rsidRPr="0030381B" w:rsidRDefault="00F35C56" w:rsidP="0093597D">
      <w:pPr>
        <w:jc w:val="both"/>
        <w:rPr>
          <w:lang w:val="en-US"/>
        </w:rPr>
      </w:pPr>
      <w:r w:rsidRPr="0030381B">
        <w:rPr>
          <w:lang w:val="en-US"/>
        </w:rPr>
        <w:t xml:space="preserve">Figure </w:t>
      </w:r>
      <w:r>
        <w:rPr>
          <w:lang w:val="en-US"/>
        </w:rPr>
        <w:t>36</w:t>
      </w:r>
      <w:r w:rsidRPr="0030381B">
        <w:rPr>
          <w:lang w:val="en-US"/>
        </w:rPr>
        <w:t xml:space="preserve"> displays the “</w:t>
      </w:r>
      <w:r w:rsidRPr="0030381B">
        <w:rPr>
          <w:i/>
          <w:iCs/>
          <w:lang w:val="en-US"/>
        </w:rPr>
        <w:t>product lifecycle</w:t>
      </w:r>
      <w:r w:rsidRPr="0030381B">
        <w:rPr>
          <w:lang w:val="en-US"/>
        </w:rPr>
        <w:t>”.</w:t>
      </w:r>
    </w:p>
    <w:p w14:paraId="0C9D49F2" w14:textId="77777777" w:rsidR="00F35C56" w:rsidRDefault="00F35C56" w:rsidP="00F35C56">
      <w:pPr>
        <w:widowControl w:val="0"/>
        <w:autoSpaceDE w:val="0"/>
        <w:autoSpaceDN w:val="0"/>
        <w:adjustRightInd w:val="0"/>
        <w:jc w:val="center"/>
      </w:pPr>
      <w:r>
        <w:rPr>
          <w:rFonts w:ascii="Helvetica" w:hAnsi="Helvetica" w:cs="Helvetica"/>
          <w:noProof/>
          <w:lang w:eastAsia="fr-FR"/>
        </w:rPr>
        <w:drawing>
          <wp:inline distT="0" distB="0" distL="0" distR="0" wp14:anchorId="0357DB4E" wp14:editId="5C84FA3A">
            <wp:extent cx="3695700" cy="2132845"/>
            <wp:effectExtent l="0" t="0" r="0" b="1270"/>
            <wp:docPr id="103" name="Image 10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8"/>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3749302" cy="2163779"/>
                    </a:xfrm>
                    <a:prstGeom prst="rect">
                      <a:avLst/>
                    </a:prstGeom>
                    <a:noFill/>
                    <a:ln>
                      <a:noFill/>
                    </a:ln>
                  </pic:spPr>
                </pic:pic>
              </a:graphicData>
            </a:graphic>
          </wp:inline>
        </w:drawing>
      </w:r>
    </w:p>
    <w:p w14:paraId="092A7487" w14:textId="44286A52" w:rsidR="00F35C56" w:rsidRDefault="00F35C56" w:rsidP="00F35C56">
      <w:pPr>
        <w:widowControl w:val="0"/>
        <w:autoSpaceDE w:val="0"/>
        <w:autoSpaceDN w:val="0"/>
        <w:adjustRightInd w:val="0"/>
        <w:jc w:val="center"/>
      </w:pPr>
      <w:r w:rsidRPr="00741BE3">
        <w:rPr>
          <w:b/>
          <w:bCs/>
        </w:rPr>
        <w:t xml:space="preserve">Figure </w:t>
      </w:r>
      <w:proofErr w:type="gramStart"/>
      <w:r>
        <w:rPr>
          <w:b/>
          <w:bCs/>
        </w:rPr>
        <w:t>36</w:t>
      </w:r>
      <w:r w:rsidRPr="00741BE3">
        <w:rPr>
          <w:b/>
          <w:bCs/>
        </w:rPr>
        <w:t>:</w:t>
      </w:r>
      <w:proofErr w:type="gramEnd"/>
      <w:r w:rsidRPr="0058252F">
        <w:t xml:space="preserve"> P</w:t>
      </w:r>
      <w:r>
        <w:t>r</w:t>
      </w:r>
      <w:r w:rsidRPr="0058252F">
        <w:t xml:space="preserve">oduct lifecycle </w:t>
      </w:r>
      <w:r w:rsidRPr="00EC3D5F">
        <w:rPr>
          <w:color w:val="0070C0"/>
        </w:rPr>
        <w:t>[</w:t>
      </w:r>
      <w:r>
        <w:rPr>
          <w:color w:val="0070C0"/>
        </w:rPr>
        <w:t>63</w:t>
      </w:r>
      <w:r w:rsidRPr="00EC3D5F">
        <w:rPr>
          <w:color w:val="0070C0"/>
        </w:rPr>
        <w:t>]</w:t>
      </w:r>
    </w:p>
    <w:p w14:paraId="3CC50794" w14:textId="77777777" w:rsidR="00F35C56" w:rsidRPr="0058252F" w:rsidRDefault="00F35C56" w:rsidP="0093597D">
      <w:pPr>
        <w:pStyle w:val="Heading4"/>
        <w:jc w:val="both"/>
        <w:rPr>
          <w:lang w:val="en-US"/>
        </w:rPr>
      </w:pPr>
      <w:r>
        <w:rPr>
          <w:lang w:val="en-US"/>
        </w:rPr>
        <w:t xml:space="preserve">5.5.1 </w:t>
      </w:r>
      <w:r w:rsidRPr="0030381B">
        <w:rPr>
          <w:lang w:val="en-US"/>
        </w:rPr>
        <w:t>Manufacturing</w:t>
      </w:r>
    </w:p>
    <w:p w14:paraId="6DC09CDE" w14:textId="77777777" w:rsidR="00F35C56" w:rsidRDefault="00F35C56" w:rsidP="0093597D">
      <w:pPr>
        <w:jc w:val="both"/>
        <w:rPr>
          <w:rFonts w:cs="Helvetica"/>
          <w:lang w:val="en-US"/>
        </w:rPr>
      </w:pPr>
      <w:r w:rsidRPr="0058252F">
        <w:rPr>
          <w:rFonts w:cs="Helvetica"/>
          <w:lang w:val="en-US"/>
        </w:rPr>
        <w:t>In this section, all materials and components have to be gathered for the final product. As well as its important for the team as a whole to check the product and its functions before it goes out to the real world, in order for the product does not have bad impacts on the operation of the product.</w:t>
      </w:r>
    </w:p>
    <w:p w14:paraId="114EE444" w14:textId="77777777" w:rsidR="00F35C56" w:rsidRPr="0058252F" w:rsidRDefault="00F35C56" w:rsidP="0093597D">
      <w:pPr>
        <w:jc w:val="both"/>
        <w:rPr>
          <w:rFonts w:cs="Helvetica"/>
          <w:lang w:val="en-US"/>
        </w:rPr>
      </w:pPr>
    </w:p>
    <w:p w14:paraId="1A97C2AC" w14:textId="77777777" w:rsidR="00F35C56" w:rsidRDefault="00F35C56" w:rsidP="0093597D">
      <w:pPr>
        <w:widowControl w:val="0"/>
        <w:autoSpaceDE w:val="0"/>
        <w:autoSpaceDN w:val="0"/>
        <w:adjustRightInd w:val="0"/>
        <w:jc w:val="both"/>
        <w:rPr>
          <w:rFonts w:ascii="Helvetica" w:hAnsi="Helvetica" w:cs="Helvetica"/>
          <w:sz w:val="25"/>
          <w:szCs w:val="25"/>
          <w:lang w:val="en-US"/>
        </w:rPr>
      </w:pPr>
      <w:r>
        <w:rPr>
          <w:rStyle w:val="Heading4Char"/>
        </w:rPr>
        <w:t xml:space="preserve">5.5.2 </w:t>
      </w:r>
      <w:r w:rsidRPr="0058252F">
        <w:rPr>
          <w:rStyle w:val="Heading4Char"/>
        </w:rPr>
        <w:t>Product use</w:t>
      </w:r>
      <w:r w:rsidRPr="0030381B">
        <w:rPr>
          <w:rFonts w:ascii="Helvetica" w:hAnsi="Helvetica" w:cs="Helvetica"/>
          <w:sz w:val="25"/>
          <w:szCs w:val="25"/>
          <w:lang w:val="en-US"/>
        </w:rPr>
        <w:t xml:space="preserve"> </w:t>
      </w:r>
    </w:p>
    <w:p w14:paraId="4B13FC47" w14:textId="77777777" w:rsidR="00F35C56" w:rsidRDefault="00F35C56" w:rsidP="0093597D">
      <w:pPr>
        <w:jc w:val="both"/>
      </w:pPr>
      <w:r w:rsidRPr="0030381B">
        <w:rPr>
          <w:lang w:val="en-US"/>
        </w:rPr>
        <w:t xml:space="preserve">The product will require maintenance as it will be placed outdoors. People who are in the outside world can become more sustainable just by using the billboard. </w:t>
      </w:r>
      <w:r>
        <w:t xml:space="preserve">Reasons for that </w:t>
      </w:r>
      <w:proofErr w:type="gramStart"/>
      <w:r>
        <w:t>are:</w:t>
      </w:r>
      <w:proofErr w:type="gramEnd"/>
    </w:p>
    <w:p w14:paraId="58C207AF" w14:textId="77777777" w:rsidR="00F35C56" w:rsidRPr="0058252F" w:rsidRDefault="00F35C56" w:rsidP="0093597D">
      <w:pPr>
        <w:pStyle w:val="ListParagraph"/>
        <w:numPr>
          <w:ilvl w:val="0"/>
          <w:numId w:val="46"/>
        </w:numPr>
        <w:jc w:val="both"/>
        <w:rPr>
          <w:lang w:val="en-US"/>
        </w:rPr>
      </w:pPr>
      <w:r w:rsidRPr="0058252F">
        <w:rPr>
          <w:lang w:val="en-US"/>
        </w:rPr>
        <w:t>It will prevent families from taking their kids to a park where there is a high air pollution.</w:t>
      </w:r>
    </w:p>
    <w:p w14:paraId="26ADA0E3" w14:textId="77777777" w:rsidR="00F35C56" w:rsidRDefault="00F35C56" w:rsidP="0093597D">
      <w:pPr>
        <w:pStyle w:val="ListParagraph"/>
        <w:numPr>
          <w:ilvl w:val="0"/>
          <w:numId w:val="46"/>
        </w:numPr>
        <w:jc w:val="both"/>
        <w:rPr>
          <w:lang w:val="en-US"/>
        </w:rPr>
      </w:pPr>
      <w:r w:rsidRPr="0058252F">
        <w:rPr>
          <w:lang w:val="en-US"/>
        </w:rPr>
        <w:t>Will display a list of advices to people on how to save energy and become more sustainable.</w:t>
      </w:r>
    </w:p>
    <w:p w14:paraId="6E01F5E9" w14:textId="77777777" w:rsidR="00F35C56" w:rsidRPr="0058252F" w:rsidRDefault="00F35C56" w:rsidP="0093597D">
      <w:pPr>
        <w:pStyle w:val="ListParagraph"/>
        <w:jc w:val="both"/>
        <w:rPr>
          <w:lang w:val="en-US"/>
        </w:rPr>
      </w:pPr>
    </w:p>
    <w:p w14:paraId="5C43D67E" w14:textId="77777777" w:rsidR="00F35C56" w:rsidRDefault="00F35C56" w:rsidP="0093597D">
      <w:pPr>
        <w:widowControl w:val="0"/>
        <w:autoSpaceDE w:val="0"/>
        <w:autoSpaceDN w:val="0"/>
        <w:adjustRightInd w:val="0"/>
        <w:jc w:val="both"/>
        <w:rPr>
          <w:rFonts w:ascii="Helvetica" w:hAnsi="Helvetica" w:cs="Helvetica"/>
          <w:sz w:val="25"/>
          <w:szCs w:val="25"/>
          <w:lang w:val="en-US"/>
        </w:rPr>
      </w:pPr>
      <w:r>
        <w:rPr>
          <w:rStyle w:val="Heading4Char"/>
        </w:rPr>
        <w:t xml:space="preserve">5.5.3 </w:t>
      </w:r>
      <w:r w:rsidRPr="0058252F">
        <w:rPr>
          <w:rStyle w:val="Heading4Char"/>
        </w:rPr>
        <w:t>Recycling End of life</w:t>
      </w:r>
    </w:p>
    <w:p w14:paraId="5BD0CC27" w14:textId="7FD9CF19" w:rsidR="00F35C56" w:rsidRDefault="00F35C56" w:rsidP="0093597D">
      <w:pPr>
        <w:jc w:val="both"/>
        <w:rPr>
          <w:lang w:val="en-US"/>
        </w:rPr>
      </w:pPr>
      <w:r>
        <w:rPr>
          <w:lang w:val="en-US"/>
        </w:rPr>
        <w:t>T</w:t>
      </w:r>
      <w:r w:rsidRPr="0030381B">
        <w:rPr>
          <w:lang w:val="en-US"/>
        </w:rPr>
        <w:t>he team have focused on that making billboard sustainable by using PVC and wood as these are easy to be re-used. As well as if there is a problem from billboard there will be maintenance engineers to check it regularly.</w:t>
      </w:r>
    </w:p>
    <w:p w14:paraId="61EADBBB" w14:textId="77777777" w:rsidR="00F35C56" w:rsidRDefault="00F35C56" w:rsidP="0093597D">
      <w:pPr>
        <w:spacing w:after="160" w:line="259" w:lineRule="auto"/>
        <w:jc w:val="both"/>
        <w:rPr>
          <w:lang w:val="en-US"/>
        </w:rPr>
      </w:pPr>
      <w:r>
        <w:rPr>
          <w:lang w:val="en-US"/>
        </w:rPr>
        <w:br w:type="page"/>
      </w:r>
    </w:p>
    <w:p w14:paraId="7434E8D4" w14:textId="77777777" w:rsidR="00F35C56" w:rsidRPr="00F35C56" w:rsidRDefault="00F35C56" w:rsidP="0093597D">
      <w:pPr>
        <w:pStyle w:val="Heading3"/>
        <w:jc w:val="both"/>
        <w:rPr>
          <w:rFonts w:asciiTheme="minorHAnsi" w:hAnsiTheme="minorHAnsi" w:cstheme="minorHAnsi"/>
          <w:sz w:val="28"/>
          <w:szCs w:val="28"/>
        </w:rPr>
      </w:pPr>
      <w:bookmarkStart w:id="108" w:name="_Toc511414804"/>
      <w:bookmarkStart w:id="109" w:name="_Toc512878915"/>
      <w:r w:rsidRPr="00F35C56">
        <w:rPr>
          <w:rFonts w:asciiTheme="minorHAnsi" w:hAnsiTheme="minorHAnsi" w:cstheme="minorHAnsi"/>
          <w:sz w:val="28"/>
          <w:szCs w:val="28"/>
        </w:rPr>
        <w:lastRenderedPageBreak/>
        <w:t>5.6 Conclusion</w:t>
      </w:r>
      <w:bookmarkEnd w:id="108"/>
      <w:bookmarkEnd w:id="109"/>
    </w:p>
    <w:p w14:paraId="39ACFF96" w14:textId="670A85C6" w:rsidR="00F35C56" w:rsidRDefault="00F35C56" w:rsidP="0093597D">
      <w:pPr>
        <w:jc w:val="both"/>
        <w:rPr>
          <w:rFonts w:cstheme="minorHAnsi"/>
          <w:lang w:val="en-US"/>
        </w:rPr>
      </w:pPr>
      <w:r w:rsidRPr="00F66E6D">
        <w:rPr>
          <w:rFonts w:cstheme="minorHAnsi"/>
          <w:lang w:val="en-US"/>
        </w:rPr>
        <w:t>To conclude this chapter, nowadays sustainability is crucial and the team must take it into consideration when designing the product. Sustainability is a concept which includes the environmental, economic and social concepts. To make Billboard sustainable, the team needed to take these concepts into account with equal importance. Based on this study, the team chose to use environmentally and friendly materials such as natural materials or materials that could easily be recycled and be not harmful to the environment. Due to the budget, the Team had to use solar panel as power supply. To comply with the social aspect, the Team has decided to make a Billboard that can measure the air quality. Keep people posted how to protect themselves against the air pollution and what they can do to improve the air quality. As it increases the efficiency of Billboard, this method is really sustainable.</w:t>
      </w:r>
    </w:p>
    <w:p w14:paraId="19BAE1A3" w14:textId="77777777" w:rsidR="00F35C56" w:rsidRDefault="00F35C56" w:rsidP="0093597D">
      <w:pPr>
        <w:spacing w:after="160" w:line="259" w:lineRule="auto"/>
        <w:jc w:val="both"/>
        <w:rPr>
          <w:rFonts w:cstheme="minorHAnsi"/>
          <w:lang w:val="en-US"/>
        </w:rPr>
      </w:pPr>
      <w:r>
        <w:rPr>
          <w:rFonts w:cstheme="minorHAnsi"/>
          <w:lang w:val="en-US"/>
        </w:rPr>
        <w:br w:type="page"/>
      </w:r>
    </w:p>
    <w:p w14:paraId="6D35C2D9" w14:textId="4280E509" w:rsidR="00F35C56" w:rsidRDefault="00F35C56" w:rsidP="0093597D">
      <w:pPr>
        <w:pStyle w:val="Heading1"/>
        <w:ind w:left="720"/>
        <w:jc w:val="both"/>
        <w:rPr>
          <w:lang w:val="en-US"/>
        </w:rPr>
      </w:pPr>
      <w:bookmarkStart w:id="110" w:name="_Toc511414805"/>
      <w:bookmarkStart w:id="111" w:name="_Toc512878916"/>
      <w:r>
        <w:rPr>
          <w:lang w:val="en-US"/>
        </w:rPr>
        <w:lastRenderedPageBreak/>
        <w:t xml:space="preserve">6 </w:t>
      </w:r>
      <w:r w:rsidRPr="0030381B">
        <w:rPr>
          <w:lang w:val="en-US"/>
        </w:rPr>
        <w:t>Ethical and Deontological Concerns</w:t>
      </w:r>
      <w:bookmarkEnd w:id="110"/>
      <w:bookmarkEnd w:id="111"/>
    </w:p>
    <w:p w14:paraId="021BAA68" w14:textId="77777777" w:rsidR="00F35C56" w:rsidRPr="00F35C56" w:rsidRDefault="00F35C56" w:rsidP="0093597D">
      <w:pPr>
        <w:pStyle w:val="Heading3"/>
        <w:jc w:val="both"/>
        <w:rPr>
          <w:rFonts w:asciiTheme="minorHAnsi" w:hAnsiTheme="minorHAnsi" w:cstheme="minorHAnsi"/>
          <w:sz w:val="28"/>
          <w:szCs w:val="28"/>
        </w:rPr>
      </w:pPr>
      <w:bookmarkStart w:id="112" w:name="_Toc511414806"/>
      <w:bookmarkStart w:id="113" w:name="_Toc512878917"/>
      <w:r w:rsidRPr="00F35C56">
        <w:rPr>
          <w:rFonts w:asciiTheme="minorHAnsi" w:hAnsiTheme="minorHAnsi" w:cstheme="minorHAnsi"/>
          <w:sz w:val="28"/>
          <w:szCs w:val="28"/>
        </w:rPr>
        <w:t>6.1 Introduction</w:t>
      </w:r>
      <w:bookmarkEnd w:id="112"/>
      <w:bookmarkEnd w:id="113"/>
    </w:p>
    <w:p w14:paraId="7A64FFB7" w14:textId="77777777" w:rsidR="00F35C56" w:rsidRDefault="00F35C56" w:rsidP="0093597D">
      <w:pPr>
        <w:jc w:val="both"/>
        <w:rPr>
          <w:i/>
          <w:iCs/>
          <w:lang w:val="en-US"/>
        </w:rPr>
      </w:pPr>
      <w:r w:rsidRPr="0030381B">
        <w:rPr>
          <w:lang w:val="en-US"/>
        </w:rPr>
        <w:t xml:space="preserve">Ethics is an aspect that is getting more and more important in every company. Especially when big companies like Odfjell had their security scandals, a scandal where the management in the company acted very unethical by choosing profit instead of the safety of the society and environment. Customers want to have trust in the companies they buy from. As engineers, we have knowledge about technology wich the customer and society do not have, therefore it is the responsibility of the engineers to think about the impact of the technology when he creates it. There are different ways of acting ethically in different areas, so the ethical rules vary in engineering, sales and marketing and environmentally. </w:t>
      </w:r>
      <w:r w:rsidRPr="0030381B">
        <w:rPr>
          <w:i/>
          <w:iCs/>
          <w:lang w:val="en-US"/>
        </w:rPr>
        <w:t>Provide here the summary of this chapter.</w:t>
      </w:r>
    </w:p>
    <w:p w14:paraId="0FB30892" w14:textId="77777777" w:rsidR="00F35C56" w:rsidRPr="0030381B" w:rsidRDefault="00F35C56" w:rsidP="0093597D">
      <w:pPr>
        <w:jc w:val="both"/>
        <w:rPr>
          <w:lang w:val="en-US"/>
        </w:rPr>
      </w:pPr>
    </w:p>
    <w:p w14:paraId="625C819C" w14:textId="77777777" w:rsidR="00F35C56" w:rsidRPr="00F35C56" w:rsidRDefault="00F35C56" w:rsidP="0093597D">
      <w:pPr>
        <w:pStyle w:val="Heading3"/>
        <w:jc w:val="both"/>
        <w:rPr>
          <w:rFonts w:asciiTheme="minorHAnsi" w:hAnsiTheme="minorHAnsi" w:cstheme="minorHAnsi"/>
          <w:sz w:val="28"/>
          <w:szCs w:val="28"/>
        </w:rPr>
      </w:pPr>
      <w:bookmarkStart w:id="114" w:name="_Toc511414807"/>
      <w:bookmarkStart w:id="115" w:name="_Toc512878918"/>
      <w:r w:rsidRPr="00F35C56">
        <w:rPr>
          <w:rFonts w:asciiTheme="minorHAnsi" w:hAnsiTheme="minorHAnsi" w:cstheme="minorHAnsi"/>
          <w:sz w:val="28"/>
          <w:szCs w:val="28"/>
        </w:rPr>
        <w:t>6.2 Engineering Ethics</w:t>
      </w:r>
      <w:bookmarkEnd w:id="114"/>
      <w:bookmarkEnd w:id="115"/>
    </w:p>
    <w:p w14:paraId="11E51CD5" w14:textId="77777777" w:rsidR="00F35C56" w:rsidRPr="0030381B" w:rsidRDefault="00F35C56" w:rsidP="0093597D">
      <w:pPr>
        <w:jc w:val="both"/>
        <w:rPr>
          <w:lang w:val="en-US"/>
        </w:rPr>
      </w:pPr>
      <w:r w:rsidRPr="0030381B">
        <w:rPr>
          <w:lang w:val="en-US"/>
        </w:rPr>
        <w:t>Engineers are coming up with new ideas, new techniques and solutions every day and in this way changing the world, which means they have a big impact on people's lives. As engineers, we have knowledge about technology which the customer and society do not have, therefore it is the responsibility of the engineers to think about the impact of the technology when it is created. With great power comes great responsibility. The three main concerns of an engineer are:</w:t>
      </w:r>
    </w:p>
    <w:p w14:paraId="1D8FE515" w14:textId="77777777" w:rsidR="00F35C56" w:rsidRPr="0058252F" w:rsidRDefault="00F35C56" w:rsidP="0093597D">
      <w:pPr>
        <w:pStyle w:val="ListParagraph"/>
        <w:numPr>
          <w:ilvl w:val="0"/>
          <w:numId w:val="47"/>
        </w:numPr>
        <w:jc w:val="both"/>
        <w:rPr>
          <w:b/>
          <w:bCs/>
        </w:rPr>
      </w:pPr>
      <w:r w:rsidRPr="0058252F">
        <w:t>Humans</w:t>
      </w:r>
    </w:p>
    <w:p w14:paraId="345417F8" w14:textId="77777777" w:rsidR="00F35C56" w:rsidRPr="0058252F" w:rsidRDefault="00F35C56" w:rsidP="0093597D">
      <w:pPr>
        <w:pStyle w:val="ListParagraph"/>
        <w:numPr>
          <w:ilvl w:val="0"/>
          <w:numId w:val="47"/>
        </w:numPr>
        <w:jc w:val="both"/>
        <w:rPr>
          <w:b/>
          <w:bCs/>
        </w:rPr>
      </w:pPr>
      <w:r w:rsidRPr="0058252F">
        <w:t>Society</w:t>
      </w:r>
    </w:p>
    <w:p w14:paraId="1928478F" w14:textId="77777777" w:rsidR="00F35C56" w:rsidRPr="0058252F" w:rsidRDefault="00F35C56" w:rsidP="0093597D">
      <w:pPr>
        <w:pStyle w:val="ListParagraph"/>
        <w:numPr>
          <w:ilvl w:val="0"/>
          <w:numId w:val="47"/>
        </w:numPr>
        <w:jc w:val="both"/>
        <w:rPr>
          <w:b/>
          <w:bCs/>
        </w:rPr>
      </w:pPr>
      <w:r>
        <w:t>Environ</w:t>
      </w:r>
      <w:r w:rsidRPr="0058252F">
        <w:t>ment</w:t>
      </w:r>
    </w:p>
    <w:p w14:paraId="394DF0D9" w14:textId="77777777" w:rsidR="00F35C56" w:rsidRPr="0058252F" w:rsidRDefault="00F35C56" w:rsidP="0093597D">
      <w:pPr>
        <w:pStyle w:val="ListParagraph"/>
        <w:jc w:val="both"/>
        <w:rPr>
          <w:b/>
          <w:bCs/>
        </w:rPr>
      </w:pPr>
    </w:p>
    <w:p w14:paraId="7E1D7BA3" w14:textId="77777777" w:rsidR="00F35C56" w:rsidRPr="00F66E6D" w:rsidRDefault="00F35C56" w:rsidP="0093597D">
      <w:pPr>
        <w:jc w:val="both"/>
        <w:rPr>
          <w:b/>
        </w:rPr>
      </w:pPr>
      <w:proofErr w:type="gramStart"/>
      <w:r w:rsidRPr="0058252F">
        <w:rPr>
          <w:b/>
        </w:rPr>
        <w:t>Humans</w:t>
      </w:r>
      <w:r>
        <w:rPr>
          <w:b/>
        </w:rPr>
        <w:t>:</w:t>
      </w:r>
      <w:proofErr w:type="gramEnd"/>
      <w:r>
        <w:rPr>
          <w:b/>
        </w:rPr>
        <w:t xml:space="preserve"> </w:t>
      </w:r>
      <w:r w:rsidRPr="0030381B">
        <w:rPr>
          <w:lang w:val="en-US"/>
        </w:rPr>
        <w:t>Engineers have a responsibility for the users of the technology and for the people who suffer the consequences of the technology, for example, Technology can have influences on the safety and wellbeing of people. On this matter physical wellbeing is not the only aspect which needs attention, mentally wellbeing and privacy are just as important.</w:t>
      </w:r>
    </w:p>
    <w:p w14:paraId="4C1D0F01" w14:textId="77777777" w:rsidR="00F35C56" w:rsidRDefault="00F35C56" w:rsidP="0093597D">
      <w:pPr>
        <w:jc w:val="both"/>
        <w:rPr>
          <w:b/>
          <w:lang w:val="en-US"/>
        </w:rPr>
      </w:pPr>
    </w:p>
    <w:p w14:paraId="11D57DB2" w14:textId="77777777" w:rsidR="00F35C56" w:rsidRPr="00F66E6D" w:rsidRDefault="00F35C56" w:rsidP="0093597D">
      <w:pPr>
        <w:jc w:val="both"/>
        <w:rPr>
          <w:b/>
          <w:lang w:val="en-US"/>
        </w:rPr>
      </w:pPr>
      <w:r w:rsidRPr="0058252F">
        <w:rPr>
          <w:b/>
          <w:lang w:val="en-US"/>
        </w:rPr>
        <w:t>Society</w:t>
      </w:r>
      <w:r>
        <w:rPr>
          <w:b/>
          <w:lang w:val="en-US"/>
        </w:rPr>
        <w:t xml:space="preserve">: </w:t>
      </w:r>
      <w:r w:rsidRPr="0030381B">
        <w:rPr>
          <w:lang w:val="en-US"/>
        </w:rPr>
        <w:t>Engineers also have a responsibility to the society, this mainly focuses on the impact of technology on social structures like relations between people. for instance, the invention of the mobile phone intensified the contact between people, because it was easier enter someone's life by a text message, to invited friends to go out and meet.</w:t>
      </w:r>
    </w:p>
    <w:p w14:paraId="4643D175" w14:textId="77777777" w:rsidR="00F35C56" w:rsidRPr="0030381B" w:rsidRDefault="00F35C56" w:rsidP="0093597D">
      <w:pPr>
        <w:jc w:val="both"/>
        <w:rPr>
          <w:lang w:val="en-US"/>
        </w:rPr>
      </w:pPr>
    </w:p>
    <w:p w14:paraId="32C74D65" w14:textId="77777777" w:rsidR="00F35C56" w:rsidRPr="00F66E6D" w:rsidRDefault="00F35C56" w:rsidP="0093597D">
      <w:pPr>
        <w:jc w:val="both"/>
        <w:rPr>
          <w:b/>
          <w:lang w:val="en-US"/>
        </w:rPr>
      </w:pPr>
      <w:r w:rsidRPr="0058252F">
        <w:rPr>
          <w:b/>
          <w:lang w:val="en-US"/>
        </w:rPr>
        <w:t>Environment</w:t>
      </w:r>
      <w:r>
        <w:rPr>
          <w:b/>
          <w:lang w:val="en-US"/>
        </w:rPr>
        <w:t xml:space="preserve">: </w:t>
      </w:r>
      <w:r w:rsidRPr="0030381B">
        <w:rPr>
          <w:lang w:val="en-US"/>
        </w:rPr>
        <w:t>Technology has an influence on the environment, because products need resources and because products generate waste. Usually, the environment suffers from negative consequences of technology. For example, the usage of natural resources like oil and gas, global warming and air pollution. The responsibility of the environment is, therefore, a significant responsibility for an engineer.</w:t>
      </w:r>
    </w:p>
    <w:p w14:paraId="22F0F801" w14:textId="77777777" w:rsidR="00F35C56" w:rsidRPr="0030381B" w:rsidRDefault="00F35C56" w:rsidP="0093597D">
      <w:pPr>
        <w:jc w:val="both"/>
        <w:rPr>
          <w:lang w:val="en-US"/>
        </w:rPr>
      </w:pPr>
      <w:r w:rsidRPr="0030381B">
        <w:rPr>
          <w:lang w:val="en-US"/>
        </w:rPr>
        <w:t>Each country has an organization which describes ethical guidelines for engineers. There is a society called, NSPE, National Society of Professional Engineers, who has made a list of ethics for engineers. An easy way of saying this is a list of rules a good engineer should follow.</w:t>
      </w:r>
    </w:p>
    <w:p w14:paraId="11670FD0" w14:textId="77777777" w:rsidR="00F35C56" w:rsidRPr="00905575" w:rsidRDefault="00F35C56" w:rsidP="0093597D">
      <w:pPr>
        <w:pStyle w:val="ListParagraph"/>
        <w:numPr>
          <w:ilvl w:val="0"/>
          <w:numId w:val="48"/>
        </w:numPr>
        <w:jc w:val="both"/>
        <w:rPr>
          <w:b/>
          <w:bCs/>
        </w:rPr>
      </w:pPr>
      <w:r w:rsidRPr="00905575">
        <w:t>Fundamental Canons</w:t>
      </w:r>
    </w:p>
    <w:p w14:paraId="39D6630C" w14:textId="77777777" w:rsidR="00F35C56" w:rsidRPr="00905575" w:rsidRDefault="00F35C56" w:rsidP="0093597D">
      <w:pPr>
        <w:pStyle w:val="ListParagraph"/>
        <w:numPr>
          <w:ilvl w:val="0"/>
          <w:numId w:val="48"/>
        </w:numPr>
        <w:jc w:val="both"/>
        <w:rPr>
          <w:b/>
          <w:bCs/>
        </w:rPr>
      </w:pPr>
      <w:r w:rsidRPr="00905575">
        <w:t>Rules of Practice</w:t>
      </w:r>
    </w:p>
    <w:p w14:paraId="70A29DF2" w14:textId="77777777" w:rsidR="00F35C56" w:rsidRPr="00905575" w:rsidRDefault="00F35C56" w:rsidP="0093597D">
      <w:pPr>
        <w:pStyle w:val="ListParagraph"/>
        <w:numPr>
          <w:ilvl w:val="0"/>
          <w:numId w:val="48"/>
        </w:numPr>
        <w:jc w:val="both"/>
        <w:rPr>
          <w:b/>
          <w:bCs/>
        </w:rPr>
      </w:pPr>
      <w:r w:rsidRPr="00905575">
        <w:t>Professional Obligations</w:t>
      </w:r>
    </w:p>
    <w:p w14:paraId="29923DE8" w14:textId="77777777" w:rsidR="00F35C56" w:rsidRPr="00905575" w:rsidRDefault="00F35C56" w:rsidP="0093597D">
      <w:pPr>
        <w:pStyle w:val="ListParagraph"/>
        <w:jc w:val="both"/>
        <w:rPr>
          <w:b/>
          <w:bCs/>
        </w:rPr>
      </w:pPr>
    </w:p>
    <w:p w14:paraId="6A5DC3D2" w14:textId="77777777" w:rsidR="00F35C56" w:rsidRDefault="00F35C56" w:rsidP="0093597D">
      <w:pPr>
        <w:jc w:val="both"/>
        <w:rPr>
          <w:lang w:val="en-US"/>
        </w:rPr>
      </w:pPr>
      <w:r w:rsidRPr="0030381B">
        <w:rPr>
          <w:lang w:val="en-US"/>
        </w:rPr>
        <w:lastRenderedPageBreak/>
        <w:t>The first chapter has listed six topics that an engineer should always follow when they are acting professionally as an engineer. In the second paragraph, the six points are explained more detailed and how to actually follow the rules in real life. The third chapter has listed a detailed list of which obligations professional engineers have. To sum up all three chapters, the most important thing is that engineers are honest, fair and have an interest in keeping up the human's safety, welfare and health. Another important thing is that engineers should work with the things they are educated in, and not work in projects or jobs where they don’t have enough or the right competencies.</w:t>
      </w:r>
    </w:p>
    <w:p w14:paraId="2A2E47A0" w14:textId="77777777" w:rsidR="00F35C56" w:rsidRPr="0030381B" w:rsidRDefault="00F35C56" w:rsidP="0093597D">
      <w:pPr>
        <w:jc w:val="both"/>
        <w:rPr>
          <w:lang w:val="en-US"/>
        </w:rPr>
      </w:pPr>
    </w:p>
    <w:p w14:paraId="4C7E9406" w14:textId="77777777" w:rsidR="00F35C56" w:rsidRPr="00407AEA" w:rsidRDefault="00F35C56" w:rsidP="0093597D">
      <w:pPr>
        <w:pStyle w:val="Heading3"/>
        <w:jc w:val="both"/>
        <w:rPr>
          <w:rFonts w:asciiTheme="minorHAnsi" w:hAnsiTheme="minorHAnsi" w:cstheme="minorHAnsi"/>
          <w:sz w:val="28"/>
          <w:szCs w:val="28"/>
        </w:rPr>
      </w:pPr>
      <w:bookmarkStart w:id="116" w:name="_Toc511414808"/>
      <w:bookmarkStart w:id="117" w:name="_Toc512878919"/>
      <w:r w:rsidRPr="00407AEA">
        <w:rPr>
          <w:rFonts w:asciiTheme="minorHAnsi" w:hAnsiTheme="minorHAnsi" w:cstheme="minorHAnsi"/>
          <w:sz w:val="28"/>
          <w:szCs w:val="28"/>
        </w:rPr>
        <w:t>6.3 Sales and Marketing Ethics</w:t>
      </w:r>
      <w:bookmarkEnd w:id="116"/>
      <w:bookmarkEnd w:id="117"/>
    </w:p>
    <w:p w14:paraId="2F018E49" w14:textId="77777777" w:rsidR="00F35C56" w:rsidRPr="0030381B" w:rsidRDefault="00F35C56" w:rsidP="0093597D">
      <w:pPr>
        <w:jc w:val="both"/>
        <w:rPr>
          <w:lang w:val="en-US"/>
        </w:rPr>
      </w:pPr>
      <w:r w:rsidRPr="0030381B">
        <w:rPr>
          <w:lang w:val="en-US"/>
        </w:rPr>
        <w:t>An organi</w:t>
      </w:r>
      <w:r>
        <w:rPr>
          <w:lang w:val="en-US"/>
        </w:rPr>
        <w:t>s</w:t>
      </w:r>
      <w:r w:rsidRPr="0030381B">
        <w:rPr>
          <w:lang w:val="en-US"/>
        </w:rPr>
        <w:t>ation called SMEI (Sales &amp; Marketing Executives International) has made a list of eleven topics, which is named “The international code of ethics for sale and marketing”. Which is a guideline to the company’s in the sales and marketing area and how these companies should act with their customers and in the business world.</w:t>
      </w:r>
    </w:p>
    <w:p w14:paraId="69BC53C5" w14:textId="77777777" w:rsidR="00F35C56" w:rsidRDefault="00F35C56" w:rsidP="0093597D">
      <w:pPr>
        <w:jc w:val="both"/>
        <w:rPr>
          <w:lang w:val="en-US"/>
        </w:rPr>
      </w:pPr>
    </w:p>
    <w:p w14:paraId="78E690D1" w14:textId="77777777" w:rsidR="00F35C56" w:rsidRDefault="00F35C56" w:rsidP="0093597D">
      <w:pPr>
        <w:jc w:val="both"/>
        <w:rPr>
          <w:lang w:val="en-US"/>
        </w:rPr>
      </w:pPr>
      <w:r w:rsidRPr="0030381B">
        <w:rPr>
          <w:lang w:val="en-US"/>
        </w:rPr>
        <w:t xml:space="preserve">Team Billy supports </w:t>
      </w:r>
      <w:r>
        <w:rPr>
          <w:lang w:val="en-US"/>
        </w:rPr>
        <w:t>t</w:t>
      </w:r>
      <w:r w:rsidRPr="0030381B">
        <w:rPr>
          <w:lang w:val="en-US"/>
        </w:rPr>
        <w:t>he international code of ethics for sales and marketing. It focuses on having high standards for the work they are doing, high standards socially. A short way of saying this: having high standards in everything the team does. The team defines high standards as always thinking on behalf of the customer, for every decision that is made. The team does not want to make, sell or advertise a product that does not work properly. If the Team wants to keep high standards, they have to make sure that the product works before starting advertising and selling it to the customers. Having high standards socially is for the Team a synonym for respect. The team has to respect their colleagues, even though their opinions may differ. The team will also have respect for the competitors, they will not start any price-fixing cartel because that is unethical. The product will be valued, the internal and external cost will be calculated, and a price that is satisfying for the company, customers and also competitors will be set.</w:t>
      </w:r>
    </w:p>
    <w:p w14:paraId="404EA37A" w14:textId="77777777" w:rsidR="00F35C56" w:rsidRPr="0030381B" w:rsidRDefault="00F35C56" w:rsidP="0093597D">
      <w:pPr>
        <w:jc w:val="both"/>
        <w:rPr>
          <w:lang w:val="en-US"/>
        </w:rPr>
      </w:pPr>
    </w:p>
    <w:p w14:paraId="23E25B69" w14:textId="77777777" w:rsidR="00F35C56" w:rsidRPr="00407AEA" w:rsidRDefault="00F35C56" w:rsidP="0093597D">
      <w:pPr>
        <w:pStyle w:val="Heading3"/>
        <w:jc w:val="both"/>
        <w:rPr>
          <w:rFonts w:asciiTheme="minorHAnsi" w:hAnsiTheme="minorHAnsi" w:cstheme="minorHAnsi"/>
          <w:sz w:val="28"/>
          <w:szCs w:val="28"/>
        </w:rPr>
      </w:pPr>
      <w:bookmarkStart w:id="118" w:name="_Toc511414809"/>
      <w:bookmarkStart w:id="119" w:name="_Toc512878920"/>
      <w:r w:rsidRPr="00407AEA">
        <w:rPr>
          <w:rFonts w:asciiTheme="minorHAnsi" w:hAnsiTheme="minorHAnsi" w:cstheme="minorHAnsi"/>
          <w:sz w:val="28"/>
          <w:szCs w:val="28"/>
        </w:rPr>
        <w:t>6.4 Environmental Ethics</w:t>
      </w:r>
      <w:bookmarkEnd w:id="118"/>
      <w:bookmarkEnd w:id="119"/>
    </w:p>
    <w:p w14:paraId="3DD987B0" w14:textId="1940FCB4" w:rsidR="00407AEA" w:rsidRDefault="00F35C56" w:rsidP="0093597D">
      <w:pPr>
        <w:jc w:val="both"/>
        <w:rPr>
          <w:lang w:val="en-US"/>
        </w:rPr>
      </w:pPr>
      <w:r w:rsidRPr="0030381B">
        <w:rPr>
          <w:lang w:val="en-US"/>
        </w:rPr>
        <w:t>Environmental ethics is the part of ethics which deals with the values of the environment and nature, as well as the people’s actions towards it. The Earth is suffering from global warming, climate changes, air pollution and deforestation, issues that the people on the planet are causing. If you are one of those humans who takes the car instead of the bike or doesn’t sort waste, then you are acting unethically towards the environment. This actually means, in one way or another, that everyone on the Earth is being unethical, but more or less, depending on their actions. Environmental ethics can be divided into two different parts, anthropocentric and non-anthropocentric. The difference is that non-anthropocentric is cent</w:t>
      </w:r>
      <w:r>
        <w:rPr>
          <w:lang w:val="en-US"/>
        </w:rPr>
        <w:t>e</w:t>
      </w:r>
      <w:r w:rsidRPr="0030381B">
        <w:rPr>
          <w:lang w:val="en-US"/>
        </w:rPr>
        <w:t>r</w:t>
      </w:r>
      <w:r>
        <w:rPr>
          <w:lang w:val="en-US"/>
        </w:rPr>
        <w:t>e</w:t>
      </w:r>
      <w:r w:rsidRPr="0030381B">
        <w:rPr>
          <w:lang w:val="en-US"/>
        </w:rPr>
        <w:t>d more on nature, it means that people are aware of species and ecosystems, and have respect to them, and then they will get an understanding how the ecological and evolutionary system works. Team Billy will be thinking about the environmental ethics in a few ways, they have decided that if one of the Billy’s stops working, the customers can send it back to the factory, so the factory can reuse some of the parts. Billy will be power with a solar panel and a battery to reduce the usage of fossil fuels.</w:t>
      </w:r>
    </w:p>
    <w:p w14:paraId="6D2B48C0" w14:textId="77777777" w:rsidR="00407AEA" w:rsidRDefault="00407AEA" w:rsidP="0093597D">
      <w:pPr>
        <w:spacing w:after="160" w:line="259" w:lineRule="auto"/>
        <w:jc w:val="both"/>
        <w:rPr>
          <w:lang w:val="en-US"/>
        </w:rPr>
      </w:pPr>
      <w:r>
        <w:rPr>
          <w:lang w:val="en-US"/>
        </w:rPr>
        <w:br w:type="page"/>
      </w:r>
    </w:p>
    <w:p w14:paraId="2AFD677C" w14:textId="77777777" w:rsidR="00F35C56" w:rsidRPr="00407AEA" w:rsidRDefault="00F35C56" w:rsidP="0093597D">
      <w:pPr>
        <w:pStyle w:val="Heading3"/>
        <w:jc w:val="both"/>
        <w:rPr>
          <w:rFonts w:asciiTheme="minorHAnsi" w:hAnsiTheme="minorHAnsi" w:cstheme="minorHAnsi"/>
          <w:sz w:val="28"/>
          <w:szCs w:val="28"/>
        </w:rPr>
      </w:pPr>
      <w:bookmarkStart w:id="120" w:name="_Toc511414810"/>
      <w:bookmarkStart w:id="121" w:name="_Toc512878921"/>
      <w:r w:rsidRPr="00407AEA">
        <w:rPr>
          <w:rFonts w:asciiTheme="minorHAnsi" w:hAnsiTheme="minorHAnsi" w:cstheme="minorHAnsi"/>
          <w:sz w:val="28"/>
          <w:szCs w:val="28"/>
        </w:rPr>
        <w:lastRenderedPageBreak/>
        <w:t>6.5 Liability</w:t>
      </w:r>
      <w:bookmarkEnd w:id="120"/>
      <w:bookmarkEnd w:id="121"/>
    </w:p>
    <w:p w14:paraId="5677D53D" w14:textId="77777777" w:rsidR="00F35C56" w:rsidRPr="0030381B" w:rsidRDefault="00F35C56" w:rsidP="0093597D">
      <w:pPr>
        <w:jc w:val="both"/>
        <w:rPr>
          <w:lang w:val="en-US"/>
        </w:rPr>
      </w:pPr>
      <w:r w:rsidRPr="0030381B">
        <w:rPr>
          <w:lang w:val="en-US"/>
        </w:rPr>
        <w:t xml:space="preserve">The product has to be reliable to the customers, the team can’t sell a product that is not working properly. To achieve this the team will only buy components from certificated suppliers that the team trusts. The customers will receive a manual when they are buying the product. The manual will be filled with all the instructions on how to use the product, how to set the </w:t>
      </w:r>
      <w:r>
        <w:rPr>
          <w:lang w:val="en-US"/>
        </w:rPr>
        <w:t>Billy</w:t>
      </w:r>
      <w:r w:rsidRPr="0030381B">
        <w:rPr>
          <w:lang w:val="en-US"/>
        </w:rPr>
        <w:t xml:space="preserve"> up. The European Union's requirements according to the machines and machinery and electronics has also to be followed.</w:t>
      </w:r>
    </w:p>
    <w:p w14:paraId="4E3C7328" w14:textId="77777777" w:rsidR="00F35C56" w:rsidRDefault="00F35C56" w:rsidP="0093597D">
      <w:pPr>
        <w:jc w:val="both"/>
      </w:pPr>
      <w:r>
        <w:t xml:space="preserve">The </w:t>
      </w:r>
      <w:r w:rsidRPr="00407AEA">
        <w:rPr>
          <w:lang w:val="en-GB"/>
        </w:rPr>
        <w:t>requirements</w:t>
      </w:r>
      <w:r>
        <w:t xml:space="preserve"> are :</w:t>
      </w:r>
    </w:p>
    <w:p w14:paraId="001A91E3" w14:textId="77777777" w:rsidR="00F35C56" w:rsidRPr="00905575" w:rsidRDefault="00F35C56" w:rsidP="0093597D">
      <w:pPr>
        <w:pStyle w:val="ListParagraph"/>
        <w:numPr>
          <w:ilvl w:val="0"/>
          <w:numId w:val="49"/>
        </w:numPr>
        <w:jc w:val="both"/>
        <w:rPr>
          <w:b/>
          <w:bCs/>
        </w:rPr>
      </w:pPr>
      <w:r w:rsidRPr="00905575">
        <w:t>Machine Directive (2006/42/CE 2006-05-17) ;</w:t>
      </w:r>
    </w:p>
    <w:p w14:paraId="165B6877" w14:textId="77777777" w:rsidR="00F35C56" w:rsidRPr="00905575" w:rsidRDefault="00F35C56" w:rsidP="0093597D">
      <w:pPr>
        <w:pStyle w:val="ListParagraph"/>
        <w:numPr>
          <w:ilvl w:val="0"/>
          <w:numId w:val="49"/>
        </w:numPr>
        <w:jc w:val="both"/>
        <w:rPr>
          <w:b/>
          <w:bCs/>
        </w:rPr>
      </w:pPr>
      <w:r w:rsidRPr="00905575">
        <w:t>Electromagnetic Compatibility Directive (2004/108/EC 2004 12 15) ;</w:t>
      </w:r>
    </w:p>
    <w:p w14:paraId="4BC35D25" w14:textId="77777777" w:rsidR="00F35C56" w:rsidRPr="00905575" w:rsidRDefault="00F35C56" w:rsidP="0093597D">
      <w:pPr>
        <w:pStyle w:val="ListParagraph"/>
        <w:numPr>
          <w:ilvl w:val="0"/>
          <w:numId w:val="49"/>
        </w:numPr>
        <w:jc w:val="both"/>
        <w:rPr>
          <w:b/>
          <w:bCs/>
        </w:rPr>
      </w:pPr>
      <w:r w:rsidRPr="00905575">
        <w:t>Low Voltage Directive (2014/35/EU 2016-04-20) ;</w:t>
      </w:r>
    </w:p>
    <w:p w14:paraId="20D93A54" w14:textId="77777777" w:rsidR="00F35C56" w:rsidRPr="00905575" w:rsidRDefault="00F35C56" w:rsidP="0093597D">
      <w:pPr>
        <w:pStyle w:val="ListParagraph"/>
        <w:numPr>
          <w:ilvl w:val="0"/>
          <w:numId w:val="49"/>
        </w:numPr>
        <w:jc w:val="both"/>
        <w:rPr>
          <w:b/>
          <w:bCs/>
        </w:rPr>
      </w:pPr>
      <w:r w:rsidRPr="00905575">
        <w:t>Radio Equipment Directive (2014/53/EU 2014-04-16) ;</w:t>
      </w:r>
    </w:p>
    <w:p w14:paraId="489F650F" w14:textId="77777777" w:rsidR="00F35C56" w:rsidRPr="00905575" w:rsidRDefault="00F35C56" w:rsidP="0093597D">
      <w:pPr>
        <w:pStyle w:val="ListParagraph"/>
        <w:numPr>
          <w:ilvl w:val="0"/>
          <w:numId w:val="49"/>
        </w:numPr>
        <w:jc w:val="both"/>
        <w:rPr>
          <w:b/>
          <w:bCs/>
          <w:lang w:val="en-US"/>
        </w:rPr>
      </w:pPr>
      <w:r w:rsidRPr="00905575">
        <w:rPr>
          <w:lang w:val="en-US"/>
        </w:rPr>
        <w:t>Restriction of Hazardous Substances (ROHS) in Electrical and Electronic Equipment Directive (2002/95/EC 2003-01-27);</w:t>
      </w:r>
    </w:p>
    <w:p w14:paraId="25F4C14C" w14:textId="77777777" w:rsidR="00F35C56" w:rsidRPr="00905575" w:rsidRDefault="00F35C56" w:rsidP="0093597D">
      <w:pPr>
        <w:pStyle w:val="ListParagraph"/>
        <w:jc w:val="both"/>
        <w:rPr>
          <w:b/>
          <w:bCs/>
          <w:lang w:val="en-US"/>
        </w:rPr>
      </w:pPr>
    </w:p>
    <w:p w14:paraId="39A85A13" w14:textId="77777777" w:rsidR="00F35C56" w:rsidRDefault="00F35C56" w:rsidP="0093597D">
      <w:pPr>
        <w:jc w:val="both"/>
        <w:rPr>
          <w:lang w:val="en-US"/>
        </w:rPr>
      </w:pPr>
      <w:r w:rsidRPr="0030381B">
        <w:rPr>
          <w:lang w:val="en-US"/>
        </w:rPr>
        <w:t>In the manual, the customers will find the company contacts, with email, phone number and also a webpage. On the webpage, the customers will find a form they can fill in they have any questions, complaints or other feedback. The company will answer the customers in a couple of hours during working days. The team has decided that if the customer’s product doesn’t work in the way it should. The customer will, in that case, send the device back to our company and the team will fix it, or give a new device back. If the problems are recurring with other customers, then an action has to take place immediately, it might be a change of suppliers, delivery company, or maybe take a deeper check what the workers are doing. All depending on what the problem might be. The important thing is that the customer will receive a new device or a repaired device as soon as possible.</w:t>
      </w:r>
    </w:p>
    <w:p w14:paraId="0A946019" w14:textId="77777777" w:rsidR="00F35C56" w:rsidRPr="0030381B" w:rsidRDefault="00F35C56" w:rsidP="0093597D">
      <w:pPr>
        <w:jc w:val="both"/>
        <w:rPr>
          <w:lang w:val="en-US"/>
        </w:rPr>
      </w:pPr>
    </w:p>
    <w:p w14:paraId="793766B6" w14:textId="77777777" w:rsidR="00F35C56" w:rsidRPr="00407AEA" w:rsidRDefault="00F35C56" w:rsidP="0093597D">
      <w:pPr>
        <w:pStyle w:val="Heading3"/>
        <w:jc w:val="both"/>
        <w:rPr>
          <w:rFonts w:asciiTheme="minorHAnsi" w:hAnsiTheme="minorHAnsi" w:cstheme="minorHAnsi"/>
          <w:sz w:val="28"/>
          <w:szCs w:val="28"/>
        </w:rPr>
      </w:pPr>
      <w:bookmarkStart w:id="122" w:name="_Toc511414811"/>
      <w:bookmarkStart w:id="123" w:name="_Toc512878922"/>
      <w:r w:rsidRPr="00407AEA">
        <w:rPr>
          <w:rFonts w:asciiTheme="minorHAnsi" w:hAnsiTheme="minorHAnsi" w:cstheme="minorHAnsi"/>
          <w:sz w:val="28"/>
          <w:szCs w:val="28"/>
        </w:rPr>
        <w:t>6.6 Conclusion</w:t>
      </w:r>
      <w:bookmarkEnd w:id="122"/>
      <w:bookmarkEnd w:id="123"/>
    </w:p>
    <w:p w14:paraId="0949B395" w14:textId="58FE3BF2" w:rsidR="00407AEA" w:rsidRDefault="00F35C56" w:rsidP="0093597D">
      <w:pPr>
        <w:jc w:val="both"/>
        <w:rPr>
          <w:lang w:val="en-US"/>
        </w:rPr>
      </w:pPr>
      <w:r w:rsidRPr="0030381B">
        <w:rPr>
          <w:lang w:val="en-US"/>
        </w:rPr>
        <w:t>Based on this ethical and deontological analysis, the team chose to focus on honesty, respect and high standards for every step of the production process, including choosing suppliers and components, selling and marketing the product and providing a warranty of two years, even if this increases the amount of money needed.</w:t>
      </w:r>
    </w:p>
    <w:p w14:paraId="2C4EAB1A" w14:textId="77777777" w:rsidR="00407AEA" w:rsidRDefault="00407AEA" w:rsidP="0093597D">
      <w:pPr>
        <w:spacing w:after="160" w:line="259" w:lineRule="auto"/>
        <w:jc w:val="both"/>
        <w:rPr>
          <w:lang w:val="en-US"/>
        </w:rPr>
      </w:pPr>
      <w:r>
        <w:rPr>
          <w:lang w:val="en-US"/>
        </w:rPr>
        <w:br w:type="page"/>
      </w:r>
    </w:p>
    <w:p w14:paraId="587AA57D" w14:textId="77777777" w:rsidR="00407AEA" w:rsidRPr="0030381B" w:rsidRDefault="00407AEA" w:rsidP="0093597D">
      <w:pPr>
        <w:pStyle w:val="Heading1"/>
        <w:ind w:left="720"/>
        <w:jc w:val="both"/>
        <w:rPr>
          <w:lang w:val="en-US"/>
        </w:rPr>
      </w:pPr>
      <w:bookmarkStart w:id="124" w:name="_Toc511414812"/>
      <w:bookmarkStart w:id="125" w:name="_Toc512878923"/>
      <w:r>
        <w:rPr>
          <w:lang w:val="en-US"/>
        </w:rPr>
        <w:lastRenderedPageBreak/>
        <w:t xml:space="preserve">7 </w:t>
      </w:r>
      <w:r w:rsidRPr="0030381B">
        <w:rPr>
          <w:lang w:val="en-US"/>
        </w:rPr>
        <w:t>Project Development</w:t>
      </w:r>
      <w:bookmarkEnd w:id="124"/>
      <w:bookmarkEnd w:id="125"/>
    </w:p>
    <w:p w14:paraId="4767D8CA" w14:textId="77777777" w:rsidR="00407AEA" w:rsidRPr="00407AEA" w:rsidRDefault="00407AEA" w:rsidP="0093597D">
      <w:pPr>
        <w:pStyle w:val="Heading3"/>
        <w:jc w:val="both"/>
        <w:rPr>
          <w:rFonts w:asciiTheme="minorHAnsi" w:hAnsiTheme="minorHAnsi" w:cstheme="minorHAnsi"/>
          <w:sz w:val="28"/>
          <w:szCs w:val="28"/>
        </w:rPr>
      </w:pPr>
      <w:bookmarkStart w:id="126" w:name="_Toc511414813"/>
      <w:bookmarkStart w:id="127" w:name="_Toc512878924"/>
      <w:r w:rsidRPr="00407AEA">
        <w:rPr>
          <w:rFonts w:asciiTheme="minorHAnsi" w:hAnsiTheme="minorHAnsi" w:cstheme="minorHAnsi"/>
          <w:sz w:val="28"/>
          <w:szCs w:val="28"/>
        </w:rPr>
        <w:t>7.1 Introduction</w:t>
      </w:r>
      <w:bookmarkEnd w:id="126"/>
      <w:bookmarkEnd w:id="127"/>
    </w:p>
    <w:p w14:paraId="245FEB4C" w14:textId="77777777" w:rsidR="00407AEA" w:rsidRPr="00407AEA" w:rsidRDefault="00407AEA" w:rsidP="0093597D">
      <w:pPr>
        <w:shd w:val="clear" w:color="auto" w:fill="FFFFFF"/>
        <w:spacing w:after="240"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Product Development study are divided into six sections that are listed below:</w:t>
      </w:r>
    </w:p>
    <w:p w14:paraId="0ED28AFE" w14:textId="77777777" w:rsidR="00407AEA" w:rsidRPr="00407AEA" w:rsidRDefault="00407AEA" w:rsidP="0093597D">
      <w:pPr>
        <w:numPr>
          <w:ilvl w:val="0"/>
          <w:numId w:val="50"/>
        </w:numPr>
        <w:shd w:val="clear" w:color="auto" w:fill="FFFFFF"/>
        <w:spacing w:after="15"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Architecture</w:t>
      </w:r>
    </w:p>
    <w:p w14:paraId="3E2AF795" w14:textId="77777777" w:rsidR="00407AEA" w:rsidRPr="00407AEA" w:rsidRDefault="00407AEA" w:rsidP="0093597D">
      <w:pPr>
        <w:numPr>
          <w:ilvl w:val="0"/>
          <w:numId w:val="50"/>
        </w:numPr>
        <w:shd w:val="clear" w:color="auto" w:fill="FFFFFF"/>
        <w:spacing w:after="15"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Cardboard model</w:t>
      </w:r>
    </w:p>
    <w:p w14:paraId="1168E9A5" w14:textId="77777777" w:rsidR="00407AEA" w:rsidRPr="00407AEA" w:rsidRDefault="00407AEA" w:rsidP="0093597D">
      <w:pPr>
        <w:numPr>
          <w:ilvl w:val="0"/>
          <w:numId w:val="50"/>
        </w:numPr>
        <w:shd w:val="clear" w:color="auto" w:fill="FFFFFF"/>
        <w:spacing w:after="15"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Components</w:t>
      </w:r>
    </w:p>
    <w:p w14:paraId="00D8229B" w14:textId="77777777" w:rsidR="00407AEA" w:rsidRPr="00407AEA" w:rsidRDefault="00407AEA" w:rsidP="0093597D">
      <w:pPr>
        <w:numPr>
          <w:ilvl w:val="0"/>
          <w:numId w:val="50"/>
        </w:numPr>
        <w:shd w:val="clear" w:color="auto" w:fill="FFFFFF"/>
        <w:spacing w:after="15"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Power Budget</w:t>
      </w:r>
    </w:p>
    <w:p w14:paraId="7EB4489B" w14:textId="77777777" w:rsidR="00407AEA" w:rsidRPr="00407AEA" w:rsidRDefault="00407AEA" w:rsidP="0093597D">
      <w:pPr>
        <w:numPr>
          <w:ilvl w:val="0"/>
          <w:numId w:val="50"/>
        </w:numPr>
        <w:shd w:val="clear" w:color="auto" w:fill="FFFFFF"/>
        <w:spacing w:after="15"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Functionalities</w:t>
      </w:r>
    </w:p>
    <w:p w14:paraId="65525A45" w14:textId="77777777" w:rsidR="00407AEA" w:rsidRPr="00407AEA" w:rsidRDefault="00407AEA" w:rsidP="0093597D">
      <w:pPr>
        <w:numPr>
          <w:ilvl w:val="0"/>
          <w:numId w:val="50"/>
        </w:numPr>
        <w:shd w:val="clear" w:color="auto" w:fill="FFFFFF"/>
        <w:spacing w:after="15"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Test and results</w:t>
      </w:r>
    </w:p>
    <w:p w14:paraId="235DE71A" w14:textId="77777777" w:rsidR="00407AEA" w:rsidRPr="00407AEA" w:rsidRDefault="00407AEA" w:rsidP="0093597D">
      <w:pPr>
        <w:shd w:val="clear" w:color="auto" w:fill="FFFFFF"/>
        <w:spacing w:after="240"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The architecture part is composed of Blackbox diagram and different schematics. A cardboard model was built as a rough design on how our product will look like. Then, the team went on to select the components we need to build the prototype. During this part, we have to elect the best Portuguese supplier for each material. A power budget was done to know the power consumption of our model. Chapter end with functionalities, test and result that are performed on ‘Billy’.</w:t>
      </w:r>
    </w:p>
    <w:p w14:paraId="6477A8B5" w14:textId="29B71B99" w:rsidR="00407AEA" w:rsidRDefault="00407AEA" w:rsidP="0093597D">
      <w:pPr>
        <w:shd w:val="clear" w:color="auto" w:fill="FFFFFF"/>
        <w:spacing w:after="240" w:line="360" w:lineRule="atLeast"/>
        <w:jc w:val="both"/>
        <w:rPr>
          <w:rFonts w:eastAsia="Times New Roman" w:cstheme="minorHAnsi"/>
          <w:color w:val="000000"/>
          <w:lang w:val="en-GB" w:eastAsia="en-GB"/>
        </w:rPr>
      </w:pPr>
      <w:r w:rsidRPr="00407AEA">
        <w:rPr>
          <w:rFonts w:eastAsia="Times New Roman" w:cstheme="minorHAnsi"/>
          <w:color w:val="000000"/>
          <w:lang w:val="en-GB" w:eastAsia="en-GB"/>
        </w:rPr>
        <w:t>In order to feel more confident with the project, the team created a diagram, called in French “</w:t>
      </w:r>
      <w:r w:rsidRPr="00407AEA">
        <w:rPr>
          <w:rFonts w:eastAsia="Times New Roman" w:cstheme="minorHAnsi"/>
          <w:i/>
          <w:iCs/>
          <w:color w:val="000000"/>
          <w:lang w:val="en-GB" w:eastAsia="en-GB"/>
        </w:rPr>
        <w:t>Bête à corne</w:t>
      </w:r>
      <w:r w:rsidRPr="00407AEA">
        <w:rPr>
          <w:rFonts w:eastAsia="Times New Roman" w:cstheme="minorHAnsi"/>
          <w:color w:val="000000"/>
          <w:lang w:val="en-GB" w:eastAsia="en-GB"/>
        </w:rPr>
        <w:t>”, explaining the main goal of our product.</w:t>
      </w:r>
    </w:p>
    <w:p w14:paraId="5B090287" w14:textId="5F7824BE" w:rsidR="00407AEA" w:rsidRDefault="00407AEA" w:rsidP="0093597D">
      <w:pPr>
        <w:jc w:val="both"/>
      </w:pPr>
      <w:r>
        <w:t>Figure 37 displays the “Bête à corne”.</w:t>
      </w:r>
    </w:p>
    <w:p w14:paraId="03B2CEE3" w14:textId="77777777" w:rsidR="00407AEA" w:rsidRDefault="00407AEA" w:rsidP="00407AEA">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0223AD35" wp14:editId="2DB88154">
            <wp:extent cx="3848101" cy="2385424"/>
            <wp:effectExtent l="0" t="0" r="0" b="0"/>
            <wp:docPr id="92" name="Image 9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0"/>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3867433" cy="2397408"/>
                    </a:xfrm>
                    <a:prstGeom prst="rect">
                      <a:avLst/>
                    </a:prstGeom>
                    <a:noFill/>
                    <a:ln>
                      <a:noFill/>
                    </a:ln>
                  </pic:spPr>
                </pic:pic>
              </a:graphicData>
            </a:graphic>
          </wp:inline>
        </w:drawing>
      </w:r>
    </w:p>
    <w:p w14:paraId="0493D653" w14:textId="00AE11C7" w:rsidR="00407AEA" w:rsidRDefault="00407AEA" w:rsidP="00407AEA">
      <w:pPr>
        <w:jc w:val="center"/>
        <w:rPr>
          <w:lang w:val="en-US"/>
        </w:rPr>
      </w:pPr>
      <w:r w:rsidRPr="0030381B">
        <w:rPr>
          <w:b/>
          <w:bCs/>
          <w:lang w:val="en-US"/>
        </w:rPr>
        <w:t xml:space="preserve">Figure </w:t>
      </w:r>
      <w:r>
        <w:rPr>
          <w:b/>
          <w:bCs/>
          <w:lang w:val="en-US"/>
        </w:rPr>
        <w:t>37</w:t>
      </w:r>
      <w:r w:rsidRPr="0030381B">
        <w:rPr>
          <w:b/>
          <w:bCs/>
          <w:lang w:val="en-US"/>
        </w:rPr>
        <w:t>:</w:t>
      </w:r>
      <w:r w:rsidRPr="0030381B">
        <w:rPr>
          <w:lang w:val="en-US"/>
        </w:rPr>
        <w:t xml:space="preserve"> Bête à corne</w:t>
      </w:r>
    </w:p>
    <w:p w14:paraId="46A34580" w14:textId="005CE63B" w:rsidR="00407AEA" w:rsidRPr="0030381B" w:rsidRDefault="00407AEA" w:rsidP="00407AEA">
      <w:pPr>
        <w:spacing w:after="160" w:line="259" w:lineRule="auto"/>
        <w:rPr>
          <w:lang w:val="en-US"/>
        </w:rPr>
      </w:pPr>
      <w:r>
        <w:rPr>
          <w:lang w:val="en-US"/>
        </w:rPr>
        <w:br w:type="page"/>
      </w:r>
    </w:p>
    <w:p w14:paraId="3691D617" w14:textId="77777777" w:rsidR="00407AEA" w:rsidRPr="00407AEA" w:rsidRDefault="00407AEA" w:rsidP="00407AEA">
      <w:pPr>
        <w:pStyle w:val="Heading3"/>
        <w:rPr>
          <w:rFonts w:asciiTheme="minorHAnsi" w:hAnsiTheme="minorHAnsi" w:cstheme="minorHAnsi"/>
          <w:sz w:val="28"/>
          <w:szCs w:val="28"/>
        </w:rPr>
      </w:pPr>
      <w:bookmarkStart w:id="128" w:name="_Toc511414814"/>
      <w:bookmarkStart w:id="129" w:name="_Toc512878925"/>
      <w:r w:rsidRPr="00407AEA">
        <w:rPr>
          <w:rFonts w:asciiTheme="minorHAnsi" w:hAnsiTheme="minorHAnsi" w:cstheme="minorHAnsi"/>
          <w:sz w:val="28"/>
          <w:szCs w:val="28"/>
        </w:rPr>
        <w:lastRenderedPageBreak/>
        <w:t>7.2 Architecture</w:t>
      </w:r>
      <w:bookmarkEnd w:id="128"/>
      <w:bookmarkEnd w:id="129"/>
    </w:p>
    <w:p w14:paraId="13CF0314" w14:textId="77777777" w:rsidR="00407AEA" w:rsidRDefault="00407AEA" w:rsidP="00407AEA">
      <w:pPr>
        <w:rPr>
          <w:lang w:val="en-US"/>
        </w:rPr>
      </w:pPr>
      <w:r w:rsidRPr="0030381B">
        <w:rPr>
          <w:lang w:val="en-US"/>
        </w:rPr>
        <w:t xml:space="preserve">Figure </w:t>
      </w:r>
      <w:r>
        <w:rPr>
          <w:lang w:val="en-US"/>
        </w:rPr>
        <w:t>29</w:t>
      </w:r>
      <w:r w:rsidRPr="0030381B">
        <w:rPr>
          <w:lang w:val="en-US"/>
        </w:rPr>
        <w:t xml:space="preserve"> displays the “Black Box diagram of the control system”.</w:t>
      </w:r>
    </w:p>
    <w:p w14:paraId="07B5DE20" w14:textId="77777777" w:rsidR="00407AEA" w:rsidRDefault="00407AEA" w:rsidP="00407AEA">
      <w:pPr>
        <w:rPr>
          <w:rFonts w:ascii="Helvetica" w:hAnsi="Helvetica" w:cs="Helvetica"/>
          <w:sz w:val="25"/>
          <w:szCs w:val="25"/>
        </w:rPr>
      </w:pPr>
    </w:p>
    <w:p w14:paraId="67172C84" w14:textId="77777777" w:rsidR="00407AEA" w:rsidRPr="0030381B" w:rsidRDefault="00407AEA" w:rsidP="00407AEA">
      <w:pPr>
        <w:rPr>
          <w:rFonts w:ascii="Helvetica" w:hAnsi="Helvetica" w:cs="Helvetica"/>
          <w:b/>
          <w:bCs/>
          <w:sz w:val="25"/>
          <w:szCs w:val="25"/>
          <w:lang w:val="en-US"/>
        </w:rPr>
      </w:pPr>
      <w:r>
        <w:rPr>
          <w:rFonts w:ascii="Helvetica" w:hAnsi="Helvetica" w:cs="Helvetica"/>
          <w:noProof/>
          <w:lang w:eastAsia="fr-FR"/>
        </w:rPr>
        <w:drawing>
          <wp:inline distT="0" distB="0" distL="0" distR="0" wp14:anchorId="1A463A67" wp14:editId="133B4575">
            <wp:extent cx="5133975" cy="3065321"/>
            <wp:effectExtent l="0" t="0" r="0" b="1905"/>
            <wp:docPr id="104" name="Image 1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0"/>
                    <pic:cNvPicPr>
                      <a:picLocks noChangeAspect="1" noChangeArrowheads="1"/>
                    </pic:cNvPicPr>
                  </pic:nvPicPr>
                  <pic:blipFill>
                    <a:blip r:embed="rId75">
                      <a:extLst>
                        <a:ext uri="{28A0092B-C50C-407E-A947-70E740481C1C}">
                          <a14:useLocalDpi xmlns:a14="http://schemas.microsoft.com/office/drawing/2010/main" val="0"/>
                        </a:ext>
                      </a:extLst>
                    </a:blip>
                    <a:srcRect/>
                    <a:stretch>
                      <a:fillRect/>
                    </a:stretch>
                  </pic:blipFill>
                  <pic:spPr bwMode="auto">
                    <a:xfrm>
                      <a:off x="0" y="0"/>
                      <a:ext cx="5136040" cy="3066554"/>
                    </a:xfrm>
                    <a:prstGeom prst="rect">
                      <a:avLst/>
                    </a:prstGeom>
                    <a:noFill/>
                    <a:ln>
                      <a:noFill/>
                    </a:ln>
                  </pic:spPr>
                </pic:pic>
              </a:graphicData>
            </a:graphic>
          </wp:inline>
        </w:drawing>
      </w:r>
      <w:r w:rsidRPr="0030381B">
        <w:rPr>
          <w:rFonts w:ascii="Helvetica" w:hAnsi="Helvetica" w:cs="Helvetica"/>
          <w:b/>
          <w:bCs/>
          <w:sz w:val="25"/>
          <w:szCs w:val="25"/>
          <w:lang w:val="en-US"/>
        </w:rPr>
        <w:t xml:space="preserve"> </w:t>
      </w:r>
    </w:p>
    <w:p w14:paraId="7F13BB4F" w14:textId="77777777" w:rsidR="00407AEA" w:rsidRDefault="00407AEA" w:rsidP="00407AEA">
      <w:pPr>
        <w:jc w:val="center"/>
        <w:rPr>
          <w:lang w:val="en-US"/>
        </w:rPr>
      </w:pPr>
      <w:r w:rsidRPr="0030381B">
        <w:rPr>
          <w:b/>
          <w:bCs/>
          <w:lang w:val="en-US"/>
        </w:rPr>
        <w:t>Figure 2</w:t>
      </w:r>
      <w:r>
        <w:rPr>
          <w:b/>
          <w:bCs/>
          <w:lang w:val="en-US"/>
        </w:rPr>
        <w:t>9</w:t>
      </w:r>
      <w:r w:rsidRPr="0030381B">
        <w:rPr>
          <w:b/>
          <w:bCs/>
          <w:lang w:val="en-US"/>
        </w:rPr>
        <w:t>:</w:t>
      </w:r>
      <w:r w:rsidRPr="0030381B">
        <w:rPr>
          <w:lang w:val="en-US"/>
        </w:rPr>
        <w:t xml:space="preserve"> Black Box diagram of the control system</w:t>
      </w:r>
    </w:p>
    <w:p w14:paraId="2285E1CE" w14:textId="77777777" w:rsidR="00407AEA" w:rsidRDefault="00407AEA" w:rsidP="00407AEA">
      <w:pPr>
        <w:rPr>
          <w:lang w:val="en-US"/>
        </w:rPr>
      </w:pPr>
    </w:p>
    <w:p w14:paraId="018E4930" w14:textId="476FAE7E" w:rsidR="00407AEA" w:rsidRPr="0030381B" w:rsidRDefault="00407AEA" w:rsidP="0093597D">
      <w:pPr>
        <w:jc w:val="both"/>
        <w:rPr>
          <w:lang w:val="en-US"/>
        </w:rPr>
      </w:pPr>
      <w:r w:rsidRPr="0030381B">
        <w:rPr>
          <w:lang w:val="en-US"/>
        </w:rPr>
        <w:t>Linked to our idea to be sustainable, our billboard will use a solar panel to charge the battery. The micro-controller will be charge by the battery. The sensor will be connected to the Arduino which will power up the LED. Billboards will be connected to a cloud platform to save and share information. To connect our billboard, we will use a city available public WIFI. Since the Arduino will work with those data to affect the LED colours that are displayed on the map.</w:t>
      </w:r>
    </w:p>
    <w:p w14:paraId="4A9A5874" w14:textId="77777777" w:rsidR="00407AEA" w:rsidRPr="0030381B" w:rsidRDefault="00407AEA" w:rsidP="00407AEA">
      <w:pPr>
        <w:rPr>
          <w:lang w:val="en-US"/>
        </w:rPr>
      </w:pPr>
    </w:p>
    <w:p w14:paraId="1E4045D1" w14:textId="77733803" w:rsidR="00407AEA" w:rsidRPr="0030381B" w:rsidRDefault="00407AEA" w:rsidP="00407AEA">
      <w:pPr>
        <w:rPr>
          <w:lang w:val="en-US"/>
        </w:rPr>
      </w:pPr>
      <w:r w:rsidRPr="0030381B">
        <w:rPr>
          <w:lang w:val="en-US"/>
        </w:rPr>
        <w:t xml:space="preserve">Below, the Figure </w:t>
      </w:r>
      <w:r>
        <w:rPr>
          <w:lang w:val="en-US"/>
        </w:rPr>
        <w:t>39</w:t>
      </w:r>
      <w:r w:rsidRPr="0030381B">
        <w:rPr>
          <w:lang w:val="en-US"/>
        </w:rPr>
        <w:t xml:space="preserve"> displays the global architecture of “Billy”:</w:t>
      </w:r>
    </w:p>
    <w:p w14:paraId="22C3228B" w14:textId="77777777" w:rsidR="00407AEA" w:rsidRDefault="00407AEA" w:rsidP="00407AEA">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63E44A48" wp14:editId="48028F83">
            <wp:extent cx="5480246" cy="3134846"/>
            <wp:effectExtent l="0" t="0" r="6350" b="0"/>
            <wp:docPr id="90" name="Image 9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2"/>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5497862" cy="3144923"/>
                    </a:xfrm>
                    <a:prstGeom prst="rect">
                      <a:avLst/>
                    </a:prstGeom>
                    <a:noFill/>
                    <a:ln>
                      <a:noFill/>
                    </a:ln>
                  </pic:spPr>
                </pic:pic>
              </a:graphicData>
            </a:graphic>
          </wp:inline>
        </w:drawing>
      </w:r>
    </w:p>
    <w:p w14:paraId="4EACE476" w14:textId="599D1301" w:rsidR="00407AEA" w:rsidRPr="00407AEA" w:rsidRDefault="00407AEA" w:rsidP="00407AEA">
      <w:pPr>
        <w:jc w:val="center"/>
        <w:rPr>
          <w:lang w:val="en-US"/>
        </w:rPr>
      </w:pPr>
      <w:r w:rsidRPr="0030381B">
        <w:rPr>
          <w:b/>
          <w:bCs/>
          <w:lang w:val="en-US"/>
        </w:rPr>
        <w:t xml:space="preserve">Figure </w:t>
      </w:r>
      <w:r>
        <w:rPr>
          <w:b/>
          <w:bCs/>
          <w:lang w:val="en-US"/>
        </w:rPr>
        <w:t>39</w:t>
      </w:r>
      <w:r w:rsidRPr="0030381B">
        <w:rPr>
          <w:b/>
          <w:bCs/>
          <w:lang w:val="en-US"/>
        </w:rPr>
        <w:t>:</w:t>
      </w:r>
      <w:r w:rsidRPr="0030381B">
        <w:rPr>
          <w:lang w:val="en-US"/>
        </w:rPr>
        <w:t xml:space="preserve"> Global Architecture</w:t>
      </w:r>
    </w:p>
    <w:p w14:paraId="516D34DD" w14:textId="77777777" w:rsidR="00EF21BB" w:rsidRDefault="00EF21BB">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59C55390" w14:textId="6591F2C0" w:rsidR="00407AEA" w:rsidRDefault="00407AEA" w:rsidP="00407AEA">
      <w:pPr>
        <w:shd w:val="clear" w:color="auto" w:fill="FFFFFF"/>
        <w:spacing w:after="240" w:line="360" w:lineRule="atLeast"/>
        <w:rPr>
          <w:rFonts w:eastAsia="Times New Roman" w:cstheme="minorHAnsi"/>
          <w:color w:val="000000"/>
          <w:lang w:eastAsia="en-GB"/>
        </w:rPr>
      </w:pPr>
      <w:r w:rsidRPr="00407AEA">
        <w:rPr>
          <w:rFonts w:eastAsia="Times New Roman" w:cstheme="minorHAnsi"/>
          <w:color w:val="000000"/>
          <w:lang w:eastAsia="en-GB"/>
        </w:rPr>
        <w:lastRenderedPageBreak/>
        <w:t>Below Figure </w:t>
      </w:r>
      <w:r w:rsidRPr="00407AEA">
        <w:rPr>
          <w:rFonts w:eastAsia="Times New Roman" w:cstheme="minorHAnsi"/>
          <w:lang w:eastAsia="en-GB"/>
        </w:rPr>
        <w:t>40</w:t>
      </w:r>
      <w:r w:rsidRPr="00407AEA">
        <w:rPr>
          <w:rFonts w:eastAsia="Times New Roman" w:cstheme="minorHAnsi"/>
          <w:color w:val="000000"/>
          <w:lang w:eastAsia="en-GB"/>
        </w:rPr>
        <w:t> displays the electronic schematics of “Billy</w:t>
      </w:r>
      <w:proofErr w:type="gramStart"/>
      <w:r w:rsidRPr="00407AEA">
        <w:rPr>
          <w:rFonts w:eastAsia="Times New Roman" w:cstheme="minorHAnsi"/>
          <w:color w:val="000000"/>
          <w:lang w:eastAsia="en-GB"/>
        </w:rPr>
        <w:t>”:</w:t>
      </w:r>
      <w:proofErr w:type="gramEnd"/>
    </w:p>
    <w:p w14:paraId="2B1AA23E" w14:textId="5CD47407" w:rsidR="00EF21BB" w:rsidRDefault="00EF21BB" w:rsidP="00EF21BB">
      <w:pPr>
        <w:shd w:val="clear" w:color="auto" w:fill="FFFFFF"/>
        <w:spacing w:after="240" w:line="360" w:lineRule="atLeast"/>
        <w:jc w:val="center"/>
        <w:rPr>
          <w:rFonts w:eastAsia="Times New Roman" w:cstheme="minorHAnsi"/>
          <w:color w:val="000000"/>
          <w:lang w:eastAsia="en-GB"/>
        </w:rPr>
      </w:pPr>
      <w:r>
        <w:rPr>
          <w:noProof/>
        </w:rPr>
        <w:drawing>
          <wp:inline distT="0" distB="0" distL="0" distR="0" wp14:anchorId="4AFED3B0" wp14:editId="2ABB2844">
            <wp:extent cx="5252413" cy="5572125"/>
            <wp:effectExtent l="0" t="0" r="5715" b="0"/>
            <wp:docPr id="13" name="Picture 13" descr="http://www.eps2018-wiki3.dee.isep.ipp.pt/lib/exe/fetch.php?w=600&amp;tok=a14f4a&amp;media=electronic_schemat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eps2018-wiki3.dee.isep.ipp.pt/lib/exe/fetch.php?w=600&amp;tok=a14f4a&amp;media=electronic_schematic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5256034" cy="5575967"/>
                    </a:xfrm>
                    <a:prstGeom prst="rect">
                      <a:avLst/>
                    </a:prstGeom>
                    <a:noFill/>
                    <a:ln>
                      <a:noFill/>
                    </a:ln>
                  </pic:spPr>
                </pic:pic>
              </a:graphicData>
            </a:graphic>
          </wp:inline>
        </w:drawing>
      </w:r>
    </w:p>
    <w:p w14:paraId="368D60E9" w14:textId="77777777" w:rsidR="00EF21BB" w:rsidRPr="00EF21BB" w:rsidRDefault="00EF21BB" w:rsidP="00EF21BB">
      <w:pPr>
        <w:shd w:val="clear" w:color="auto" w:fill="FFFFFF"/>
        <w:jc w:val="center"/>
        <w:rPr>
          <w:rFonts w:eastAsia="Times New Roman" w:cs="Arial"/>
          <w:color w:val="000000"/>
          <w:lang w:val="en-GB" w:eastAsia="en-GB"/>
        </w:rPr>
      </w:pPr>
      <w:r w:rsidRPr="00EF21BB">
        <w:rPr>
          <w:rFonts w:eastAsia="Times New Roman" w:cs="Arial"/>
          <w:b/>
          <w:bCs/>
          <w:color w:val="000000"/>
          <w:lang w:val="en-GB" w:eastAsia="en-GB"/>
        </w:rPr>
        <w:t>Figure 40:</w:t>
      </w:r>
      <w:r w:rsidRPr="00EF21BB">
        <w:rPr>
          <w:rFonts w:eastAsia="Times New Roman" w:cs="Arial"/>
          <w:color w:val="000000"/>
          <w:lang w:val="en-GB" w:eastAsia="en-GB"/>
        </w:rPr>
        <w:t> Electronic Schematics</w:t>
      </w:r>
    </w:p>
    <w:p w14:paraId="6E3D5E43" w14:textId="77777777" w:rsidR="00EF21BB" w:rsidRDefault="00EF21BB">
      <w:pPr>
        <w:spacing w:after="160" w:line="259" w:lineRule="auto"/>
        <w:rPr>
          <w:rFonts w:eastAsia="Times New Roman" w:cstheme="minorHAnsi"/>
          <w:color w:val="000000"/>
          <w:lang w:eastAsia="en-GB"/>
        </w:rPr>
      </w:pPr>
      <w:r>
        <w:rPr>
          <w:rFonts w:eastAsia="Times New Roman" w:cstheme="minorHAnsi"/>
          <w:color w:val="000000"/>
          <w:lang w:eastAsia="en-GB"/>
        </w:rPr>
        <w:br w:type="page"/>
      </w:r>
    </w:p>
    <w:p w14:paraId="27AEFC16" w14:textId="69048A5F" w:rsidR="007E06D4" w:rsidRDefault="00407AEA" w:rsidP="00407AEA">
      <w:pPr>
        <w:shd w:val="clear" w:color="auto" w:fill="FFFFFF"/>
        <w:spacing w:after="240" w:line="360" w:lineRule="atLeast"/>
        <w:jc w:val="both"/>
        <w:rPr>
          <w:rFonts w:cstheme="minorHAnsi"/>
          <w:color w:val="000000"/>
          <w:shd w:val="clear" w:color="auto" w:fill="FFFFFF"/>
        </w:rPr>
      </w:pPr>
      <w:r w:rsidRPr="00407AEA">
        <w:rPr>
          <w:rFonts w:cstheme="minorHAnsi"/>
          <w:color w:val="000000"/>
          <w:shd w:val="clear" w:color="auto" w:fill="FFFFFF"/>
        </w:rPr>
        <w:lastRenderedPageBreak/>
        <w:t>Below Figure </w:t>
      </w:r>
      <w:r>
        <w:rPr>
          <w:rFonts w:cstheme="minorHAnsi"/>
        </w:rPr>
        <w:t>41</w:t>
      </w:r>
      <w:r w:rsidRPr="00407AEA">
        <w:rPr>
          <w:rFonts w:cstheme="minorHAnsi"/>
          <w:color w:val="000000"/>
          <w:shd w:val="clear" w:color="auto" w:fill="FFFFFF"/>
        </w:rPr>
        <w:t> displays the details schematic of “Billy</w:t>
      </w:r>
      <w:proofErr w:type="gramStart"/>
      <w:r w:rsidRPr="00407AEA">
        <w:rPr>
          <w:rFonts w:cstheme="minorHAnsi"/>
          <w:color w:val="000000"/>
          <w:shd w:val="clear" w:color="auto" w:fill="FFFFFF"/>
        </w:rPr>
        <w:t>”:</w:t>
      </w:r>
      <w:proofErr w:type="gramEnd"/>
    </w:p>
    <w:p w14:paraId="66649AA3" w14:textId="3AE6873F" w:rsidR="00EF21BB" w:rsidRDefault="00EF21BB" w:rsidP="00EF21BB">
      <w:pPr>
        <w:spacing w:after="160" w:line="259" w:lineRule="auto"/>
        <w:jc w:val="center"/>
        <w:rPr>
          <w:rFonts w:cstheme="minorHAnsi"/>
          <w:color w:val="000000"/>
          <w:shd w:val="clear" w:color="auto" w:fill="FFFFFF"/>
        </w:rPr>
      </w:pPr>
      <w:r>
        <w:rPr>
          <w:noProof/>
        </w:rPr>
        <w:drawing>
          <wp:inline distT="0" distB="0" distL="0" distR="0" wp14:anchorId="51D16D26" wp14:editId="34B94595">
            <wp:extent cx="6308698" cy="6076950"/>
            <wp:effectExtent l="0" t="0" r="0" b="0"/>
            <wp:docPr id="29" name="Picture 29" descr="http://www.eps2018-wiki3.dee.isep.ipp.pt/lib/exe/fetch.php?w=600&amp;tok=edc4f2&amp;media=details_schemtaic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http://www.eps2018-wiki3.dee.isep.ipp.pt/lib/exe/fetch.php?w=600&amp;tok=edc4f2&amp;media=details_schemtaic1.jpg"/>
                    <pic:cNvPicPr>
                      <a:picLocks noChangeAspect="1" noChangeArrowheads="1"/>
                    </pic:cNvPicPr>
                  </pic:nvPicPr>
                  <pic:blipFill>
                    <a:blip r:embed="rId78">
                      <a:extLst>
                        <a:ext uri="{28A0092B-C50C-407E-A947-70E740481C1C}">
                          <a14:useLocalDpi xmlns:a14="http://schemas.microsoft.com/office/drawing/2010/main" val="0"/>
                        </a:ext>
                      </a:extLst>
                    </a:blip>
                    <a:srcRect/>
                    <a:stretch>
                      <a:fillRect/>
                    </a:stretch>
                  </pic:blipFill>
                  <pic:spPr bwMode="auto">
                    <a:xfrm>
                      <a:off x="0" y="0"/>
                      <a:ext cx="6310929" cy="6079099"/>
                    </a:xfrm>
                    <a:prstGeom prst="rect">
                      <a:avLst/>
                    </a:prstGeom>
                    <a:noFill/>
                    <a:ln>
                      <a:noFill/>
                    </a:ln>
                  </pic:spPr>
                </pic:pic>
              </a:graphicData>
            </a:graphic>
          </wp:inline>
        </w:drawing>
      </w:r>
    </w:p>
    <w:p w14:paraId="7F479B01" w14:textId="77777777" w:rsidR="00EF21BB" w:rsidRPr="00EF21BB" w:rsidRDefault="00EF21BB" w:rsidP="00EF21BB">
      <w:pPr>
        <w:shd w:val="clear" w:color="auto" w:fill="FFFFFF"/>
        <w:jc w:val="center"/>
        <w:rPr>
          <w:rFonts w:eastAsia="Times New Roman" w:cs="Arial"/>
          <w:color w:val="000000"/>
          <w:lang w:val="en-GB" w:eastAsia="en-GB"/>
        </w:rPr>
      </w:pPr>
      <w:r w:rsidRPr="00EF21BB">
        <w:rPr>
          <w:rFonts w:eastAsia="Times New Roman" w:cs="Arial"/>
          <w:b/>
          <w:bCs/>
          <w:color w:val="000000"/>
          <w:lang w:val="en-GB" w:eastAsia="en-GB"/>
        </w:rPr>
        <w:t>Figure 41:</w:t>
      </w:r>
      <w:r w:rsidRPr="00EF21BB">
        <w:rPr>
          <w:rFonts w:eastAsia="Times New Roman" w:cs="Arial"/>
          <w:color w:val="000000"/>
          <w:lang w:val="en-GB" w:eastAsia="en-GB"/>
        </w:rPr>
        <w:t> Details Schematics</w:t>
      </w:r>
    </w:p>
    <w:p w14:paraId="6F948EA5" w14:textId="42AF220C" w:rsidR="007E06D4" w:rsidRDefault="007E06D4">
      <w:pPr>
        <w:spacing w:after="160" w:line="259" w:lineRule="auto"/>
        <w:rPr>
          <w:rFonts w:cstheme="minorHAnsi"/>
          <w:color w:val="000000"/>
          <w:shd w:val="clear" w:color="auto" w:fill="FFFFFF"/>
        </w:rPr>
      </w:pPr>
      <w:r>
        <w:rPr>
          <w:rFonts w:cstheme="minorHAnsi"/>
          <w:color w:val="000000"/>
          <w:shd w:val="clear" w:color="auto" w:fill="FFFFFF"/>
        </w:rPr>
        <w:br w:type="page"/>
      </w:r>
    </w:p>
    <w:p w14:paraId="5B57EBA8" w14:textId="77777777" w:rsidR="00407AEA" w:rsidRPr="00407AEA" w:rsidRDefault="00407AEA" w:rsidP="00407AEA">
      <w:pPr>
        <w:pStyle w:val="Heading3"/>
        <w:rPr>
          <w:rFonts w:asciiTheme="minorHAnsi" w:hAnsiTheme="minorHAnsi" w:cstheme="minorHAnsi"/>
          <w:sz w:val="28"/>
          <w:szCs w:val="28"/>
        </w:rPr>
      </w:pPr>
      <w:bookmarkStart w:id="130" w:name="_Toc511414815"/>
      <w:bookmarkStart w:id="131" w:name="_Toc512878926"/>
      <w:r w:rsidRPr="00407AEA">
        <w:rPr>
          <w:rFonts w:asciiTheme="minorHAnsi" w:hAnsiTheme="minorHAnsi" w:cstheme="minorHAnsi"/>
          <w:sz w:val="28"/>
          <w:szCs w:val="28"/>
        </w:rPr>
        <w:lastRenderedPageBreak/>
        <w:t>7.3 Cardboard Model</w:t>
      </w:r>
      <w:bookmarkEnd w:id="130"/>
      <w:bookmarkEnd w:id="131"/>
    </w:p>
    <w:p w14:paraId="56F88138" w14:textId="5038343E" w:rsidR="00407AEA" w:rsidRPr="0030381B" w:rsidRDefault="00407AEA" w:rsidP="00407AEA">
      <w:pPr>
        <w:rPr>
          <w:lang w:val="en-US"/>
        </w:rPr>
      </w:pPr>
      <w:r w:rsidRPr="0030381B">
        <w:rPr>
          <w:lang w:val="en-US"/>
        </w:rPr>
        <w:t xml:space="preserve">Below, the Figure </w:t>
      </w:r>
      <w:r>
        <w:rPr>
          <w:lang w:val="en-US"/>
        </w:rPr>
        <w:t>42</w:t>
      </w:r>
      <w:r w:rsidRPr="0030381B">
        <w:rPr>
          <w:lang w:val="en-US"/>
        </w:rPr>
        <w:t xml:space="preserve"> displays the cardboard model we built for “Billy”:</w:t>
      </w:r>
    </w:p>
    <w:p w14:paraId="16821E7C" w14:textId="77777777" w:rsidR="00407AEA" w:rsidRDefault="00407AEA" w:rsidP="00407AEA">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29DC366C" wp14:editId="0020A2F5">
            <wp:extent cx="5197996" cy="3343275"/>
            <wp:effectExtent l="0" t="0" r="0" b="0"/>
            <wp:docPr id="87" name="Image 8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5"/>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5216363" cy="3355088"/>
                    </a:xfrm>
                    <a:prstGeom prst="rect">
                      <a:avLst/>
                    </a:prstGeom>
                    <a:noFill/>
                    <a:ln>
                      <a:noFill/>
                    </a:ln>
                  </pic:spPr>
                </pic:pic>
              </a:graphicData>
            </a:graphic>
          </wp:inline>
        </w:drawing>
      </w:r>
    </w:p>
    <w:p w14:paraId="18D8260F" w14:textId="211A2639" w:rsidR="00407AEA" w:rsidRDefault="00407AEA" w:rsidP="00407AEA">
      <w:pPr>
        <w:jc w:val="center"/>
        <w:rPr>
          <w:lang w:val="en-US"/>
        </w:rPr>
      </w:pPr>
      <w:r w:rsidRPr="0030381B">
        <w:rPr>
          <w:b/>
          <w:bCs/>
          <w:lang w:val="en-US"/>
        </w:rPr>
        <w:t xml:space="preserve">Figure </w:t>
      </w:r>
      <w:r>
        <w:rPr>
          <w:b/>
          <w:bCs/>
          <w:lang w:val="en-US"/>
        </w:rPr>
        <w:t>42</w:t>
      </w:r>
      <w:r w:rsidRPr="0030381B">
        <w:rPr>
          <w:b/>
          <w:bCs/>
          <w:lang w:val="en-US"/>
        </w:rPr>
        <w:t>:</w:t>
      </w:r>
      <w:r w:rsidRPr="0030381B">
        <w:rPr>
          <w:lang w:val="en-US"/>
        </w:rPr>
        <w:t xml:space="preserve"> Cardboard Model</w:t>
      </w:r>
    </w:p>
    <w:p w14:paraId="62816D4E" w14:textId="0D2C4559" w:rsidR="00407AEA" w:rsidRPr="00407AEA" w:rsidRDefault="00407AEA" w:rsidP="00407AEA">
      <w:pPr>
        <w:pStyle w:val="Heading3"/>
        <w:rPr>
          <w:rFonts w:asciiTheme="minorHAnsi" w:hAnsiTheme="minorHAnsi" w:cstheme="minorHAnsi"/>
          <w:sz w:val="28"/>
          <w:szCs w:val="28"/>
        </w:rPr>
      </w:pPr>
      <w:bookmarkStart w:id="132" w:name="_Toc511414816"/>
      <w:bookmarkStart w:id="133" w:name="_Toc512878927"/>
      <w:r w:rsidRPr="00407AEA">
        <w:rPr>
          <w:rFonts w:asciiTheme="minorHAnsi" w:hAnsiTheme="minorHAnsi" w:cstheme="minorHAnsi"/>
          <w:sz w:val="28"/>
          <w:szCs w:val="28"/>
        </w:rPr>
        <w:t>7.4 Components</w:t>
      </w:r>
      <w:bookmarkEnd w:id="132"/>
      <w:bookmarkEnd w:id="133"/>
    </w:p>
    <w:p w14:paraId="766D1137" w14:textId="77777777" w:rsidR="00407AEA" w:rsidRPr="00407AEA" w:rsidRDefault="00407AEA" w:rsidP="00407AEA"/>
    <w:p w14:paraId="1A4B2367" w14:textId="6AB19F3E" w:rsidR="00407AEA" w:rsidRPr="0030381B" w:rsidRDefault="00407AEA" w:rsidP="00407AEA">
      <w:pPr>
        <w:rPr>
          <w:lang w:val="en-US"/>
        </w:rPr>
      </w:pPr>
      <w:r w:rsidRPr="0030381B">
        <w:rPr>
          <w:lang w:val="en-US"/>
        </w:rPr>
        <w:t xml:space="preserve">Figure </w:t>
      </w:r>
      <w:r>
        <w:rPr>
          <w:lang w:val="en-US"/>
        </w:rPr>
        <w:t>43</w:t>
      </w:r>
      <w:r w:rsidRPr="00117B65">
        <w:rPr>
          <w:lang w:val="en-US"/>
        </w:rPr>
        <w:t xml:space="preserve"> below</w:t>
      </w:r>
      <w:r w:rsidRPr="0030381B">
        <w:rPr>
          <w:lang w:val="en-US"/>
        </w:rPr>
        <w:t xml:space="preserve"> displays the “</w:t>
      </w:r>
      <w:r w:rsidRPr="0030381B">
        <w:rPr>
          <w:i/>
          <w:iCs/>
          <w:lang w:val="en-US"/>
        </w:rPr>
        <w:t>Components</w:t>
      </w:r>
      <w:r w:rsidRPr="0030381B">
        <w:rPr>
          <w:lang w:val="en-US"/>
        </w:rPr>
        <w:t>”.</w:t>
      </w:r>
    </w:p>
    <w:p w14:paraId="4F99E6A2" w14:textId="77777777" w:rsidR="00407AEA" w:rsidRDefault="00407AEA" w:rsidP="00407AEA">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7F183CAF" wp14:editId="5FDD01CE">
            <wp:extent cx="3552825" cy="2879988"/>
            <wp:effectExtent l="0" t="0" r="0" b="0"/>
            <wp:docPr id="86" name="Image 8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6"/>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3572174" cy="2895672"/>
                    </a:xfrm>
                    <a:prstGeom prst="rect">
                      <a:avLst/>
                    </a:prstGeom>
                    <a:noFill/>
                    <a:ln>
                      <a:noFill/>
                    </a:ln>
                  </pic:spPr>
                </pic:pic>
              </a:graphicData>
            </a:graphic>
          </wp:inline>
        </w:drawing>
      </w:r>
    </w:p>
    <w:p w14:paraId="5E31A1E0" w14:textId="14FB1967" w:rsidR="00407AEA" w:rsidRDefault="00407AEA" w:rsidP="00407AEA">
      <w:pPr>
        <w:jc w:val="center"/>
        <w:rPr>
          <w:lang w:val="en-US"/>
        </w:rPr>
      </w:pPr>
      <w:r w:rsidRPr="0030381B">
        <w:rPr>
          <w:b/>
          <w:bCs/>
          <w:lang w:val="en-US"/>
        </w:rPr>
        <w:t xml:space="preserve">Figure </w:t>
      </w:r>
      <w:r>
        <w:rPr>
          <w:b/>
          <w:bCs/>
          <w:lang w:val="en-US"/>
        </w:rPr>
        <w:t>43</w:t>
      </w:r>
      <w:r w:rsidRPr="0030381B">
        <w:rPr>
          <w:b/>
          <w:bCs/>
          <w:lang w:val="en-US"/>
        </w:rPr>
        <w:t>:</w:t>
      </w:r>
      <w:r w:rsidRPr="0030381B">
        <w:rPr>
          <w:lang w:val="en-US"/>
        </w:rPr>
        <w:t xml:space="preserve"> Components</w:t>
      </w:r>
    </w:p>
    <w:p w14:paraId="1AD5A78C" w14:textId="2581D8AD" w:rsidR="00407AEA" w:rsidRDefault="00407AEA" w:rsidP="00407AEA">
      <w:pPr>
        <w:spacing w:after="160" w:line="259" w:lineRule="auto"/>
        <w:rPr>
          <w:lang w:val="en-US"/>
        </w:rPr>
      </w:pPr>
      <w:r>
        <w:rPr>
          <w:lang w:val="en-US"/>
        </w:rPr>
        <w:br w:type="page"/>
      </w:r>
      <w:r w:rsidRPr="0030381B">
        <w:rPr>
          <w:lang w:val="en-US"/>
        </w:rPr>
        <w:lastRenderedPageBreak/>
        <w:t xml:space="preserve">Table </w:t>
      </w:r>
      <w:r>
        <w:rPr>
          <w:lang w:val="en-US"/>
        </w:rPr>
        <w:t xml:space="preserve">16 </w:t>
      </w:r>
      <w:r w:rsidRPr="0030381B">
        <w:rPr>
          <w:lang w:val="en-US"/>
        </w:rPr>
        <w:t>illustrates list of electrical materials.</w:t>
      </w:r>
    </w:p>
    <w:tbl>
      <w:tblPr>
        <w:tblStyle w:val="TableGrid"/>
        <w:tblpPr w:leftFromText="180" w:rightFromText="180" w:vertAnchor="page" w:horzAnchor="margin" w:tblpXSpec="center" w:tblpY="2026"/>
        <w:tblW w:w="0" w:type="auto"/>
        <w:tblLook w:val="04A0" w:firstRow="1" w:lastRow="0" w:firstColumn="1" w:lastColumn="0" w:noHBand="0" w:noVBand="1"/>
      </w:tblPr>
      <w:tblGrid>
        <w:gridCol w:w="2905"/>
        <w:gridCol w:w="1022"/>
      </w:tblGrid>
      <w:tr w:rsidR="00407AEA" w:rsidRPr="00654147" w14:paraId="2CD579EC" w14:textId="77777777" w:rsidTr="00407AEA">
        <w:tc>
          <w:tcPr>
            <w:tcW w:w="0" w:type="auto"/>
            <w:gridSpan w:val="2"/>
          </w:tcPr>
          <w:p w14:paraId="119C1B71" w14:textId="77777777" w:rsidR="00407AEA" w:rsidRPr="0033390E" w:rsidRDefault="00407AEA" w:rsidP="00407AEA">
            <w:pPr>
              <w:rPr>
                <w:rFonts w:eastAsia="Times New Roman" w:cstheme="minorHAnsi"/>
                <w:color w:val="000000"/>
                <w:lang w:eastAsia="en-GB"/>
              </w:rPr>
            </w:pPr>
            <w:r w:rsidRPr="0033390E">
              <w:rPr>
                <w:rFonts w:eastAsia="Times New Roman" w:cstheme="minorHAnsi"/>
                <w:color w:val="000000"/>
                <w:lang w:eastAsia="en-GB"/>
              </w:rPr>
              <w:t>Table 1</w:t>
            </w:r>
            <w:r>
              <w:rPr>
                <w:rFonts w:eastAsia="Times New Roman" w:cstheme="minorHAnsi"/>
                <w:color w:val="000000"/>
                <w:lang w:eastAsia="en-GB"/>
              </w:rPr>
              <w:t>6</w:t>
            </w:r>
            <w:r w:rsidRPr="0033390E">
              <w:rPr>
                <w:rFonts w:eastAsia="Times New Roman" w:cstheme="minorHAnsi"/>
                <w:color w:val="000000"/>
                <w:lang w:eastAsia="en-GB"/>
              </w:rPr>
              <w:t xml:space="preserve"> </w:t>
            </w:r>
            <w:r w:rsidRPr="0033390E">
              <w:rPr>
                <w:lang w:val="en-US"/>
              </w:rPr>
              <w:t>list of electrical materials.</w:t>
            </w:r>
          </w:p>
        </w:tc>
      </w:tr>
      <w:tr w:rsidR="00407AEA" w:rsidRPr="00654147" w14:paraId="4EB201F2" w14:textId="77777777" w:rsidTr="00407AEA">
        <w:tc>
          <w:tcPr>
            <w:tcW w:w="0" w:type="auto"/>
            <w:hideMark/>
          </w:tcPr>
          <w:p w14:paraId="14B30B3C" w14:textId="77777777" w:rsidR="00407AEA" w:rsidRPr="001F7065" w:rsidRDefault="00407AEA" w:rsidP="00407AEA">
            <w:pPr>
              <w:rPr>
                <w:rFonts w:eastAsia="Times New Roman" w:cstheme="minorHAnsi"/>
                <w:color w:val="000000"/>
                <w:lang w:eastAsia="en-GB"/>
              </w:rPr>
            </w:pPr>
            <w:r w:rsidRPr="001F7065">
              <w:rPr>
                <w:rFonts w:eastAsia="Times New Roman" w:cstheme="minorHAnsi"/>
                <w:color w:val="000000"/>
                <w:lang w:eastAsia="en-GB"/>
              </w:rPr>
              <w:t>List of “electrical materials”</w:t>
            </w:r>
          </w:p>
        </w:tc>
        <w:tc>
          <w:tcPr>
            <w:tcW w:w="0" w:type="auto"/>
            <w:hideMark/>
          </w:tcPr>
          <w:p w14:paraId="33C2AEA0" w14:textId="77777777" w:rsidR="00407AEA" w:rsidRPr="001F7065" w:rsidRDefault="00407AEA" w:rsidP="00407AEA">
            <w:pPr>
              <w:rPr>
                <w:rFonts w:eastAsia="Times New Roman" w:cstheme="minorHAnsi"/>
                <w:color w:val="000000"/>
                <w:lang w:eastAsia="en-GB"/>
              </w:rPr>
            </w:pPr>
            <w:r w:rsidRPr="001F7065">
              <w:rPr>
                <w:rFonts w:eastAsia="Times New Roman" w:cstheme="minorHAnsi"/>
                <w:color w:val="000000"/>
                <w:lang w:eastAsia="en-GB"/>
              </w:rPr>
              <w:t>Price (€)</w:t>
            </w:r>
          </w:p>
        </w:tc>
      </w:tr>
      <w:tr w:rsidR="00407AEA" w:rsidRPr="00654147" w14:paraId="611FDFBA" w14:textId="77777777" w:rsidTr="00407AEA">
        <w:tc>
          <w:tcPr>
            <w:tcW w:w="0" w:type="auto"/>
            <w:hideMark/>
          </w:tcPr>
          <w:p w14:paraId="1E01883E"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Arduino</w:t>
            </w:r>
          </w:p>
        </w:tc>
        <w:tc>
          <w:tcPr>
            <w:tcW w:w="0" w:type="auto"/>
            <w:hideMark/>
          </w:tcPr>
          <w:p w14:paraId="3BD47882"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10</w:t>
            </w:r>
          </w:p>
        </w:tc>
      </w:tr>
      <w:tr w:rsidR="00407AEA" w:rsidRPr="00654147" w14:paraId="12F560D8" w14:textId="77777777" w:rsidTr="00407AEA">
        <w:tc>
          <w:tcPr>
            <w:tcW w:w="0" w:type="auto"/>
            <w:hideMark/>
          </w:tcPr>
          <w:p w14:paraId="1ED6CDDF"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Dust sensor Grove</w:t>
            </w:r>
          </w:p>
        </w:tc>
        <w:tc>
          <w:tcPr>
            <w:tcW w:w="0" w:type="auto"/>
            <w:hideMark/>
          </w:tcPr>
          <w:p w14:paraId="31A49BAF"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15</w:t>
            </w:r>
          </w:p>
        </w:tc>
      </w:tr>
      <w:tr w:rsidR="00407AEA" w:rsidRPr="00654147" w14:paraId="39F6636A" w14:textId="77777777" w:rsidTr="00407AEA">
        <w:tc>
          <w:tcPr>
            <w:tcW w:w="0" w:type="auto"/>
            <w:hideMark/>
          </w:tcPr>
          <w:p w14:paraId="6A90F0E5"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I2C sensor module BME280</w:t>
            </w:r>
          </w:p>
        </w:tc>
        <w:tc>
          <w:tcPr>
            <w:tcW w:w="0" w:type="auto"/>
            <w:hideMark/>
          </w:tcPr>
          <w:p w14:paraId="55766465"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7</w:t>
            </w:r>
          </w:p>
        </w:tc>
      </w:tr>
      <w:tr w:rsidR="00407AEA" w:rsidRPr="00654147" w14:paraId="661E015A" w14:textId="77777777" w:rsidTr="00407AEA">
        <w:tc>
          <w:tcPr>
            <w:tcW w:w="0" w:type="auto"/>
            <w:hideMark/>
          </w:tcPr>
          <w:p w14:paraId="3C50A27D"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Cables</w:t>
            </w:r>
          </w:p>
        </w:tc>
        <w:tc>
          <w:tcPr>
            <w:tcW w:w="0" w:type="auto"/>
            <w:hideMark/>
          </w:tcPr>
          <w:p w14:paraId="7C766C19"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3</w:t>
            </w:r>
          </w:p>
        </w:tc>
      </w:tr>
      <w:tr w:rsidR="00407AEA" w:rsidRPr="00654147" w14:paraId="55648C73" w14:textId="77777777" w:rsidTr="00407AEA">
        <w:tc>
          <w:tcPr>
            <w:tcW w:w="0" w:type="auto"/>
            <w:hideMark/>
          </w:tcPr>
          <w:p w14:paraId="2826C6B8"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OLED</w:t>
            </w:r>
          </w:p>
        </w:tc>
        <w:tc>
          <w:tcPr>
            <w:tcW w:w="0" w:type="auto"/>
            <w:hideMark/>
          </w:tcPr>
          <w:p w14:paraId="72A23F55"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5</w:t>
            </w:r>
          </w:p>
        </w:tc>
      </w:tr>
      <w:tr w:rsidR="00407AEA" w:rsidRPr="00654147" w14:paraId="19B018C7" w14:textId="77777777" w:rsidTr="00407AEA">
        <w:tc>
          <w:tcPr>
            <w:tcW w:w="0" w:type="auto"/>
            <w:hideMark/>
          </w:tcPr>
          <w:p w14:paraId="0D6CF943"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LED</w:t>
            </w:r>
          </w:p>
        </w:tc>
        <w:tc>
          <w:tcPr>
            <w:tcW w:w="0" w:type="auto"/>
            <w:hideMark/>
          </w:tcPr>
          <w:p w14:paraId="28A33EE1"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5</w:t>
            </w:r>
          </w:p>
        </w:tc>
      </w:tr>
      <w:tr w:rsidR="00407AEA" w:rsidRPr="00654147" w14:paraId="7CCA54BB" w14:textId="77777777" w:rsidTr="00407AEA">
        <w:tc>
          <w:tcPr>
            <w:tcW w:w="0" w:type="auto"/>
            <w:hideMark/>
          </w:tcPr>
          <w:p w14:paraId="13B3585F"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Moving sensor (PIR)</w:t>
            </w:r>
          </w:p>
        </w:tc>
        <w:tc>
          <w:tcPr>
            <w:tcW w:w="0" w:type="auto"/>
            <w:hideMark/>
          </w:tcPr>
          <w:p w14:paraId="6251F253"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5</w:t>
            </w:r>
          </w:p>
        </w:tc>
      </w:tr>
      <w:tr w:rsidR="00407AEA" w:rsidRPr="00654147" w14:paraId="2260781E" w14:textId="77777777" w:rsidTr="00407AEA">
        <w:tc>
          <w:tcPr>
            <w:tcW w:w="0" w:type="auto"/>
            <w:hideMark/>
          </w:tcPr>
          <w:p w14:paraId="7921906D"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Breadboard</w:t>
            </w:r>
          </w:p>
        </w:tc>
        <w:tc>
          <w:tcPr>
            <w:tcW w:w="0" w:type="auto"/>
            <w:hideMark/>
          </w:tcPr>
          <w:p w14:paraId="17AEA79A" w14:textId="77777777" w:rsidR="00407AEA" w:rsidRPr="00654147" w:rsidRDefault="00407AEA" w:rsidP="00407AEA">
            <w:pPr>
              <w:rPr>
                <w:rFonts w:eastAsia="Times New Roman" w:cstheme="minorHAnsi"/>
                <w:color w:val="000000"/>
                <w:lang w:eastAsia="en-GB"/>
              </w:rPr>
            </w:pPr>
            <w:r w:rsidRPr="00654147">
              <w:rPr>
                <w:rFonts w:eastAsia="Times New Roman" w:cstheme="minorHAnsi"/>
                <w:color w:val="000000"/>
                <w:lang w:eastAsia="en-GB"/>
              </w:rPr>
              <w:t>5</w:t>
            </w:r>
          </w:p>
        </w:tc>
      </w:tr>
      <w:tr w:rsidR="00407AEA" w:rsidRPr="00654147" w14:paraId="351FA71F" w14:textId="77777777" w:rsidTr="00407AEA">
        <w:tc>
          <w:tcPr>
            <w:tcW w:w="0" w:type="auto"/>
            <w:hideMark/>
          </w:tcPr>
          <w:p w14:paraId="69ECE113" w14:textId="77777777" w:rsidR="00407AEA" w:rsidRPr="001F7065" w:rsidRDefault="00407AEA" w:rsidP="00407AEA">
            <w:pPr>
              <w:rPr>
                <w:rFonts w:eastAsia="Times New Roman" w:cstheme="minorHAnsi"/>
                <w:color w:val="000000"/>
                <w:lang w:eastAsia="en-GB"/>
              </w:rPr>
            </w:pPr>
            <w:r w:rsidRPr="001F7065">
              <w:rPr>
                <w:rFonts w:eastAsia="Times New Roman" w:cstheme="minorHAnsi"/>
                <w:color w:val="000000"/>
                <w:lang w:eastAsia="en-GB"/>
              </w:rPr>
              <w:t>Total</w:t>
            </w:r>
          </w:p>
        </w:tc>
        <w:tc>
          <w:tcPr>
            <w:tcW w:w="0" w:type="auto"/>
            <w:hideMark/>
          </w:tcPr>
          <w:p w14:paraId="3F838F5D" w14:textId="77777777" w:rsidR="00407AEA" w:rsidRPr="001F7065" w:rsidRDefault="00407AEA" w:rsidP="00407AEA">
            <w:pPr>
              <w:rPr>
                <w:rFonts w:eastAsia="Times New Roman" w:cstheme="minorHAnsi"/>
                <w:color w:val="000000"/>
                <w:lang w:eastAsia="en-GB"/>
              </w:rPr>
            </w:pPr>
            <w:r w:rsidRPr="001F7065">
              <w:rPr>
                <w:rFonts w:eastAsia="Times New Roman" w:cstheme="minorHAnsi"/>
                <w:color w:val="000000"/>
                <w:lang w:eastAsia="en-GB"/>
              </w:rPr>
              <w:t>55</w:t>
            </w:r>
          </w:p>
        </w:tc>
      </w:tr>
    </w:tbl>
    <w:p w14:paraId="65CBB612" w14:textId="77777777" w:rsidR="00407AEA" w:rsidRDefault="00407AEA" w:rsidP="00407AEA">
      <w:pPr>
        <w:rPr>
          <w:lang w:val="en-US"/>
        </w:rPr>
      </w:pPr>
    </w:p>
    <w:p w14:paraId="5314C042" w14:textId="77777777" w:rsidR="00407AEA" w:rsidRDefault="00407AEA" w:rsidP="00407AEA">
      <w:pPr>
        <w:rPr>
          <w:lang w:val="en-US"/>
        </w:rPr>
      </w:pPr>
    </w:p>
    <w:p w14:paraId="5E207725" w14:textId="77777777" w:rsidR="00407AEA" w:rsidRDefault="00407AEA" w:rsidP="00407AEA">
      <w:pPr>
        <w:rPr>
          <w:lang w:val="en-US"/>
        </w:rPr>
      </w:pPr>
    </w:p>
    <w:p w14:paraId="1E87B81C" w14:textId="77777777" w:rsidR="00407AEA" w:rsidRDefault="00407AEA" w:rsidP="00407AEA">
      <w:pPr>
        <w:rPr>
          <w:lang w:val="en-US"/>
        </w:rPr>
      </w:pPr>
    </w:p>
    <w:p w14:paraId="34710FE1" w14:textId="77777777" w:rsidR="00407AEA" w:rsidRDefault="00407AEA" w:rsidP="00407AEA">
      <w:pPr>
        <w:rPr>
          <w:lang w:val="en-US"/>
        </w:rPr>
      </w:pPr>
    </w:p>
    <w:p w14:paraId="39D03A6C" w14:textId="77777777" w:rsidR="00407AEA" w:rsidRDefault="00407AEA" w:rsidP="00407AEA">
      <w:pPr>
        <w:rPr>
          <w:lang w:val="en-US"/>
        </w:rPr>
      </w:pPr>
    </w:p>
    <w:p w14:paraId="280B078B" w14:textId="77777777" w:rsidR="00407AEA" w:rsidRDefault="00407AEA" w:rsidP="00407AEA">
      <w:pPr>
        <w:rPr>
          <w:lang w:val="en-US"/>
        </w:rPr>
      </w:pPr>
    </w:p>
    <w:p w14:paraId="41A1C513" w14:textId="77777777" w:rsidR="00407AEA" w:rsidRDefault="00407AEA" w:rsidP="00407AEA">
      <w:pPr>
        <w:rPr>
          <w:lang w:val="en-US"/>
        </w:rPr>
      </w:pPr>
    </w:p>
    <w:p w14:paraId="3322BFB3" w14:textId="77777777" w:rsidR="00407AEA" w:rsidRDefault="00407AEA" w:rsidP="00407AEA">
      <w:pPr>
        <w:rPr>
          <w:lang w:val="en-US"/>
        </w:rPr>
      </w:pPr>
    </w:p>
    <w:p w14:paraId="29EC0F03" w14:textId="77777777" w:rsidR="00407AEA" w:rsidRDefault="00407AEA" w:rsidP="00407AEA">
      <w:pPr>
        <w:rPr>
          <w:lang w:val="en-US"/>
        </w:rPr>
      </w:pPr>
    </w:p>
    <w:p w14:paraId="49143204" w14:textId="77777777" w:rsidR="00407AEA" w:rsidRDefault="00407AEA" w:rsidP="00407AEA">
      <w:pPr>
        <w:rPr>
          <w:lang w:val="en-US"/>
        </w:rPr>
      </w:pPr>
    </w:p>
    <w:p w14:paraId="49DA4400" w14:textId="77777777" w:rsidR="00407AEA" w:rsidRDefault="00407AEA" w:rsidP="00407AEA">
      <w:pPr>
        <w:rPr>
          <w:lang w:val="en-US"/>
        </w:rPr>
      </w:pPr>
    </w:p>
    <w:p w14:paraId="69D970B3" w14:textId="68EC882C" w:rsidR="00B75581" w:rsidRDefault="00407AEA" w:rsidP="00B75581">
      <w:pPr>
        <w:rPr>
          <w:lang w:val="en-US"/>
        </w:rPr>
      </w:pPr>
      <w:r w:rsidRPr="0030381B">
        <w:rPr>
          <w:lang w:val="en-US"/>
        </w:rPr>
        <w:t>Looking for the materials the team already had, the final table below displays the list of components we need and if we have to buy them</w:t>
      </w:r>
    </w:p>
    <w:p w14:paraId="5530DE05" w14:textId="77777777" w:rsidR="00B75581" w:rsidRDefault="00B75581" w:rsidP="00B75581">
      <w:pPr>
        <w:rPr>
          <w:lang w:val="en-US"/>
        </w:rPr>
      </w:pPr>
    </w:p>
    <w:p w14:paraId="4756A8D2" w14:textId="55C56F5F" w:rsidR="00407AEA" w:rsidRDefault="00407AEA" w:rsidP="00B75581">
      <w:pPr>
        <w:rPr>
          <w:lang w:val="en-US"/>
        </w:rPr>
      </w:pPr>
      <w:r w:rsidRPr="0030381B">
        <w:rPr>
          <w:lang w:val="en-US"/>
        </w:rPr>
        <w:t xml:space="preserve">Table </w:t>
      </w:r>
      <w:r w:rsidRPr="0033390E">
        <w:rPr>
          <w:lang w:val="en-US"/>
        </w:rPr>
        <w:t>1</w:t>
      </w:r>
      <w:r>
        <w:rPr>
          <w:lang w:val="en-US"/>
        </w:rPr>
        <w:t>7</w:t>
      </w:r>
      <w:r w:rsidRPr="0030381B">
        <w:rPr>
          <w:lang w:val="en-US"/>
        </w:rPr>
        <w:t xml:space="preserve"> shows the details of reusable materials.</w:t>
      </w:r>
    </w:p>
    <w:tbl>
      <w:tblPr>
        <w:tblStyle w:val="TableGrid"/>
        <w:tblW w:w="6514" w:type="dxa"/>
        <w:jc w:val="center"/>
        <w:tblLook w:val="04A0" w:firstRow="1" w:lastRow="0" w:firstColumn="1" w:lastColumn="0" w:noHBand="0" w:noVBand="1"/>
      </w:tblPr>
      <w:tblGrid>
        <w:gridCol w:w="3017"/>
        <w:gridCol w:w="1191"/>
        <w:gridCol w:w="2306"/>
      </w:tblGrid>
      <w:tr w:rsidR="008C5991" w14:paraId="58E6A502" w14:textId="77777777" w:rsidTr="008F313A">
        <w:trPr>
          <w:jc w:val="center"/>
        </w:trPr>
        <w:tc>
          <w:tcPr>
            <w:tcW w:w="6514" w:type="dxa"/>
            <w:gridSpan w:val="3"/>
          </w:tcPr>
          <w:p w14:paraId="4F06F4B5" w14:textId="77777777" w:rsidR="008C5991" w:rsidRPr="000A104A" w:rsidRDefault="008C5991" w:rsidP="008F313A">
            <w:pPr>
              <w:jc w:val="center"/>
              <w:rPr>
                <w:rFonts w:eastAsia="Times New Roman" w:cstheme="minorHAnsi"/>
                <w:color w:val="000000"/>
                <w:lang w:val="en-GB" w:eastAsia="en-GB"/>
              </w:rPr>
            </w:pPr>
            <w:r w:rsidRPr="000A104A">
              <w:rPr>
                <w:rFonts w:eastAsia="Times New Roman" w:cstheme="minorHAnsi"/>
                <w:color w:val="000000"/>
                <w:lang w:eastAsia="en-GB"/>
              </w:rPr>
              <w:t>Table 17. Reusable materials</w:t>
            </w:r>
          </w:p>
        </w:tc>
      </w:tr>
      <w:tr w:rsidR="008C5991" w14:paraId="16E27465" w14:textId="77777777" w:rsidTr="008F313A">
        <w:trPr>
          <w:jc w:val="center"/>
        </w:trPr>
        <w:tc>
          <w:tcPr>
            <w:tcW w:w="6514" w:type="dxa"/>
            <w:gridSpan w:val="3"/>
          </w:tcPr>
          <w:p w14:paraId="23553517" w14:textId="77777777" w:rsidR="008C5991" w:rsidRDefault="008C5991" w:rsidP="008F313A">
            <w:r w:rsidRPr="001F7065">
              <w:rPr>
                <w:rFonts w:eastAsia="Times New Roman" w:cstheme="minorHAnsi"/>
                <w:b/>
                <w:bCs/>
                <w:color w:val="000000"/>
                <w:lang w:eastAsia="en-GB"/>
              </w:rPr>
              <w:t>Reusable materials</w:t>
            </w:r>
          </w:p>
        </w:tc>
      </w:tr>
      <w:tr w:rsidR="008C5991" w14:paraId="53623B61" w14:textId="77777777" w:rsidTr="008F313A">
        <w:trPr>
          <w:jc w:val="center"/>
        </w:trPr>
        <w:tc>
          <w:tcPr>
            <w:tcW w:w="3017" w:type="dxa"/>
          </w:tcPr>
          <w:p w14:paraId="089813A5"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Component</w:t>
            </w:r>
          </w:p>
        </w:tc>
        <w:tc>
          <w:tcPr>
            <w:tcW w:w="1191" w:type="dxa"/>
          </w:tcPr>
          <w:p w14:paraId="4D366952"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Quantity</w:t>
            </w:r>
          </w:p>
        </w:tc>
        <w:tc>
          <w:tcPr>
            <w:tcW w:w="2306" w:type="dxa"/>
          </w:tcPr>
          <w:p w14:paraId="3B735A76" w14:textId="77777777" w:rsidR="008C5991" w:rsidRDefault="008C5991" w:rsidP="008F313A">
            <w:pPr>
              <w:jc w:val="center"/>
            </w:pPr>
            <w:r w:rsidRPr="001F7065">
              <w:rPr>
                <w:rFonts w:eastAsia="Times New Roman" w:cstheme="minorHAnsi"/>
                <w:color w:val="000000"/>
                <w:lang w:eastAsia="en-GB"/>
              </w:rPr>
              <w:t>Price (€)</w:t>
            </w:r>
          </w:p>
        </w:tc>
      </w:tr>
      <w:tr w:rsidR="008C5991" w14:paraId="1DF26188" w14:textId="77777777" w:rsidTr="008F313A">
        <w:trPr>
          <w:jc w:val="center"/>
        </w:trPr>
        <w:tc>
          <w:tcPr>
            <w:tcW w:w="3017" w:type="dxa"/>
          </w:tcPr>
          <w:p w14:paraId="7A8CE242"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Arduino</w:t>
            </w:r>
          </w:p>
        </w:tc>
        <w:tc>
          <w:tcPr>
            <w:tcW w:w="1191" w:type="dxa"/>
          </w:tcPr>
          <w:p w14:paraId="09D0FF02"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2306" w:type="dxa"/>
          </w:tcPr>
          <w:p w14:paraId="31D39B1C" w14:textId="77777777" w:rsidR="008C5991" w:rsidRDefault="008C5991" w:rsidP="008F313A">
            <w:pPr>
              <w:jc w:val="center"/>
            </w:pPr>
            <w:r w:rsidRPr="0033390E">
              <w:rPr>
                <w:rFonts w:eastAsia="Times New Roman" w:cstheme="minorHAnsi"/>
                <w:color w:val="000000"/>
                <w:lang w:eastAsia="en-GB"/>
              </w:rPr>
              <w:t>Provided by Damien</w:t>
            </w:r>
          </w:p>
        </w:tc>
      </w:tr>
      <w:tr w:rsidR="008C5991" w14:paraId="00580241" w14:textId="77777777" w:rsidTr="008F313A">
        <w:trPr>
          <w:jc w:val="center"/>
        </w:trPr>
        <w:tc>
          <w:tcPr>
            <w:tcW w:w="3017" w:type="dxa"/>
          </w:tcPr>
          <w:p w14:paraId="76946882"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Dust sensor Grove</w:t>
            </w:r>
          </w:p>
        </w:tc>
        <w:tc>
          <w:tcPr>
            <w:tcW w:w="1191" w:type="dxa"/>
          </w:tcPr>
          <w:p w14:paraId="367A35B8"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2306" w:type="dxa"/>
          </w:tcPr>
          <w:p w14:paraId="096B9C4E" w14:textId="77777777" w:rsidR="008C5991" w:rsidRDefault="008C5991" w:rsidP="008F313A">
            <w:pPr>
              <w:jc w:val="center"/>
            </w:pPr>
            <w:r w:rsidRPr="0033390E">
              <w:rPr>
                <w:rFonts w:eastAsia="Times New Roman" w:cstheme="minorHAnsi"/>
                <w:color w:val="000000"/>
                <w:lang w:eastAsia="en-GB"/>
              </w:rPr>
              <w:t>Provided by Damien</w:t>
            </w:r>
          </w:p>
        </w:tc>
      </w:tr>
      <w:tr w:rsidR="008C5991" w14:paraId="0B0588E6" w14:textId="77777777" w:rsidTr="008F313A">
        <w:trPr>
          <w:jc w:val="center"/>
        </w:trPr>
        <w:tc>
          <w:tcPr>
            <w:tcW w:w="3017" w:type="dxa"/>
          </w:tcPr>
          <w:p w14:paraId="4B5B27A4"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I2C sensor module BME280</w:t>
            </w:r>
          </w:p>
        </w:tc>
        <w:tc>
          <w:tcPr>
            <w:tcW w:w="1191" w:type="dxa"/>
          </w:tcPr>
          <w:p w14:paraId="030CA8FB"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2306" w:type="dxa"/>
          </w:tcPr>
          <w:p w14:paraId="17BB645A" w14:textId="77777777" w:rsidR="008C5991" w:rsidRDefault="008C5991" w:rsidP="008F313A">
            <w:pPr>
              <w:jc w:val="center"/>
            </w:pPr>
            <w:r w:rsidRPr="0033390E">
              <w:rPr>
                <w:rFonts w:eastAsia="Times New Roman" w:cstheme="minorHAnsi"/>
                <w:color w:val="000000"/>
                <w:lang w:eastAsia="en-GB"/>
              </w:rPr>
              <w:t>Provided by Damien</w:t>
            </w:r>
          </w:p>
        </w:tc>
      </w:tr>
      <w:tr w:rsidR="008C5991" w14:paraId="299EF8FD" w14:textId="77777777" w:rsidTr="008F313A">
        <w:trPr>
          <w:jc w:val="center"/>
        </w:trPr>
        <w:tc>
          <w:tcPr>
            <w:tcW w:w="3017" w:type="dxa"/>
          </w:tcPr>
          <w:p w14:paraId="6E618C82"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OLED</w:t>
            </w:r>
          </w:p>
        </w:tc>
        <w:tc>
          <w:tcPr>
            <w:tcW w:w="1191" w:type="dxa"/>
          </w:tcPr>
          <w:p w14:paraId="2F5856D5"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2306" w:type="dxa"/>
          </w:tcPr>
          <w:p w14:paraId="6B07E9BD" w14:textId="77777777" w:rsidR="008C5991" w:rsidRDefault="008C5991" w:rsidP="008F313A">
            <w:pPr>
              <w:jc w:val="center"/>
            </w:pPr>
            <w:r w:rsidRPr="0033390E">
              <w:rPr>
                <w:rFonts w:eastAsia="Times New Roman" w:cstheme="minorHAnsi"/>
                <w:color w:val="000000"/>
                <w:lang w:eastAsia="en-GB"/>
              </w:rPr>
              <w:t>Provided by Damien</w:t>
            </w:r>
          </w:p>
        </w:tc>
      </w:tr>
      <w:tr w:rsidR="008C5991" w14:paraId="1CFBD411" w14:textId="77777777" w:rsidTr="008F313A">
        <w:trPr>
          <w:jc w:val="center"/>
        </w:trPr>
        <w:tc>
          <w:tcPr>
            <w:tcW w:w="3017" w:type="dxa"/>
          </w:tcPr>
          <w:p w14:paraId="52C2C92B"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Moving sensor (PIR)</w:t>
            </w:r>
          </w:p>
        </w:tc>
        <w:tc>
          <w:tcPr>
            <w:tcW w:w="1191" w:type="dxa"/>
          </w:tcPr>
          <w:p w14:paraId="15AC467F"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2306" w:type="dxa"/>
          </w:tcPr>
          <w:p w14:paraId="0D1941BE" w14:textId="77777777" w:rsidR="008C5991" w:rsidRDefault="008C5991" w:rsidP="008F313A">
            <w:pPr>
              <w:jc w:val="center"/>
            </w:pPr>
            <w:r w:rsidRPr="0033390E">
              <w:rPr>
                <w:rFonts w:eastAsia="Times New Roman" w:cstheme="minorHAnsi"/>
                <w:color w:val="000000"/>
                <w:lang w:eastAsia="en-GB"/>
              </w:rPr>
              <w:t>Provided by Damien</w:t>
            </w:r>
          </w:p>
        </w:tc>
      </w:tr>
      <w:tr w:rsidR="008C5991" w14:paraId="2E8CEF3A" w14:textId="77777777" w:rsidTr="008F313A">
        <w:trPr>
          <w:jc w:val="center"/>
        </w:trPr>
        <w:tc>
          <w:tcPr>
            <w:tcW w:w="3017" w:type="dxa"/>
          </w:tcPr>
          <w:p w14:paraId="040352F1"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Battery</w:t>
            </w:r>
          </w:p>
        </w:tc>
        <w:tc>
          <w:tcPr>
            <w:tcW w:w="1191" w:type="dxa"/>
          </w:tcPr>
          <w:p w14:paraId="0E9194F6"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2306" w:type="dxa"/>
          </w:tcPr>
          <w:p w14:paraId="020C57B2" w14:textId="77777777" w:rsidR="008C5991" w:rsidRDefault="008C5991" w:rsidP="008F313A">
            <w:pPr>
              <w:jc w:val="center"/>
            </w:pPr>
            <w:r w:rsidRPr="0033390E">
              <w:rPr>
                <w:rFonts w:eastAsia="Times New Roman" w:cstheme="minorHAnsi"/>
                <w:color w:val="000000"/>
                <w:lang w:eastAsia="en-GB"/>
              </w:rPr>
              <w:t>Provided by Damien</w:t>
            </w:r>
          </w:p>
        </w:tc>
      </w:tr>
      <w:tr w:rsidR="008C5991" w14:paraId="5186EBB9" w14:textId="77777777" w:rsidTr="008F313A">
        <w:trPr>
          <w:jc w:val="center"/>
        </w:trPr>
        <w:tc>
          <w:tcPr>
            <w:tcW w:w="3017" w:type="dxa"/>
          </w:tcPr>
          <w:p w14:paraId="6FC25A50"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Breadboard</w:t>
            </w:r>
          </w:p>
        </w:tc>
        <w:tc>
          <w:tcPr>
            <w:tcW w:w="1191" w:type="dxa"/>
          </w:tcPr>
          <w:p w14:paraId="0E0FA288"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2306" w:type="dxa"/>
          </w:tcPr>
          <w:p w14:paraId="08DAEB70" w14:textId="77777777" w:rsidR="008C5991" w:rsidRDefault="008C5991" w:rsidP="008F313A">
            <w:pPr>
              <w:jc w:val="center"/>
            </w:pPr>
            <w:r w:rsidRPr="0033390E">
              <w:rPr>
                <w:rFonts w:eastAsia="Times New Roman" w:cstheme="minorHAnsi"/>
                <w:color w:val="000000"/>
                <w:lang w:eastAsia="en-GB"/>
              </w:rPr>
              <w:t>Provided by Damien</w:t>
            </w:r>
          </w:p>
        </w:tc>
      </w:tr>
      <w:tr w:rsidR="008C5991" w14:paraId="3D87903B" w14:textId="77777777" w:rsidTr="008F313A">
        <w:trPr>
          <w:jc w:val="center"/>
        </w:trPr>
        <w:tc>
          <w:tcPr>
            <w:tcW w:w="4208" w:type="dxa"/>
            <w:gridSpan w:val="2"/>
          </w:tcPr>
          <w:p w14:paraId="400DEF59"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Total</w:t>
            </w:r>
          </w:p>
        </w:tc>
        <w:tc>
          <w:tcPr>
            <w:tcW w:w="2306" w:type="dxa"/>
          </w:tcPr>
          <w:p w14:paraId="71A40CAF" w14:textId="77777777" w:rsidR="008C5991" w:rsidRDefault="008C5991" w:rsidP="008F313A">
            <w:pPr>
              <w:jc w:val="center"/>
            </w:pPr>
            <w:r w:rsidRPr="001F7065">
              <w:rPr>
                <w:rFonts w:eastAsia="Times New Roman" w:cstheme="minorHAnsi"/>
                <w:color w:val="000000"/>
                <w:lang w:eastAsia="en-GB"/>
              </w:rPr>
              <w:t>0</w:t>
            </w:r>
          </w:p>
        </w:tc>
      </w:tr>
    </w:tbl>
    <w:p w14:paraId="36955302" w14:textId="77777777" w:rsidR="008C5991" w:rsidRDefault="008C5991" w:rsidP="008C5991">
      <w:pPr>
        <w:rPr>
          <w:lang w:val="en-US"/>
        </w:rPr>
      </w:pPr>
    </w:p>
    <w:p w14:paraId="49BD39BA" w14:textId="49A413B8" w:rsidR="008C5991" w:rsidRDefault="008C5991" w:rsidP="008C5991">
      <w:pPr>
        <w:rPr>
          <w:lang w:val="en-US"/>
        </w:rPr>
      </w:pPr>
      <w:r>
        <w:rPr>
          <w:lang w:val="en-US"/>
        </w:rPr>
        <w:t>Table 19 shows the materials need to buy</w:t>
      </w:r>
    </w:p>
    <w:tbl>
      <w:tblPr>
        <w:tblStyle w:val="TableGrid"/>
        <w:tblW w:w="9240" w:type="dxa"/>
        <w:jc w:val="center"/>
        <w:tblLook w:val="04A0" w:firstRow="1" w:lastRow="0" w:firstColumn="1" w:lastColumn="0" w:noHBand="0" w:noVBand="1"/>
      </w:tblPr>
      <w:tblGrid>
        <w:gridCol w:w="1501"/>
        <w:gridCol w:w="1191"/>
        <w:gridCol w:w="1143"/>
        <w:gridCol w:w="5405"/>
      </w:tblGrid>
      <w:tr w:rsidR="008C5991" w14:paraId="5828CBF2" w14:textId="77777777" w:rsidTr="008F313A">
        <w:trPr>
          <w:jc w:val="center"/>
        </w:trPr>
        <w:tc>
          <w:tcPr>
            <w:tcW w:w="9240" w:type="dxa"/>
            <w:gridSpan w:val="4"/>
          </w:tcPr>
          <w:p w14:paraId="1268C3B6" w14:textId="77777777" w:rsidR="008C5991" w:rsidRPr="000A104A" w:rsidRDefault="008C5991" w:rsidP="008F313A">
            <w:pPr>
              <w:jc w:val="center"/>
              <w:rPr>
                <w:rFonts w:eastAsia="Times New Roman" w:cstheme="minorHAnsi"/>
                <w:color w:val="000000"/>
                <w:lang w:eastAsia="en-GB"/>
              </w:rPr>
            </w:pPr>
            <w:r w:rsidRPr="000A104A">
              <w:rPr>
                <w:rFonts w:eastAsia="Times New Roman" w:cstheme="minorHAnsi"/>
                <w:color w:val="000000"/>
                <w:lang w:eastAsia="en-GB"/>
              </w:rPr>
              <w:t>Table 18. Materials need to buy</w:t>
            </w:r>
          </w:p>
        </w:tc>
      </w:tr>
      <w:tr w:rsidR="008C5991" w14:paraId="143AE700" w14:textId="77777777" w:rsidTr="008F313A">
        <w:trPr>
          <w:jc w:val="center"/>
        </w:trPr>
        <w:tc>
          <w:tcPr>
            <w:tcW w:w="9240" w:type="dxa"/>
            <w:gridSpan w:val="4"/>
          </w:tcPr>
          <w:p w14:paraId="3024F0E9" w14:textId="77777777" w:rsidR="008C5991" w:rsidRDefault="008C5991" w:rsidP="008F313A">
            <w:r w:rsidRPr="001F7065">
              <w:rPr>
                <w:rFonts w:eastAsia="Times New Roman" w:cstheme="minorHAnsi"/>
                <w:b/>
                <w:bCs/>
                <w:color w:val="000000"/>
                <w:lang w:eastAsia="en-GB"/>
              </w:rPr>
              <w:t>Need to buy</w:t>
            </w:r>
          </w:p>
        </w:tc>
      </w:tr>
      <w:tr w:rsidR="008C5991" w:rsidRPr="001F7065" w14:paraId="23DC50A5" w14:textId="77777777" w:rsidTr="008F313A">
        <w:trPr>
          <w:jc w:val="center"/>
        </w:trPr>
        <w:tc>
          <w:tcPr>
            <w:tcW w:w="1501" w:type="dxa"/>
          </w:tcPr>
          <w:p w14:paraId="32BCA200"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Component</w:t>
            </w:r>
          </w:p>
        </w:tc>
        <w:tc>
          <w:tcPr>
            <w:tcW w:w="1191" w:type="dxa"/>
          </w:tcPr>
          <w:p w14:paraId="099F99EB"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Quantity</w:t>
            </w:r>
          </w:p>
        </w:tc>
        <w:tc>
          <w:tcPr>
            <w:tcW w:w="1143" w:type="dxa"/>
          </w:tcPr>
          <w:p w14:paraId="4AE07D86"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Price (€)</w:t>
            </w:r>
          </w:p>
        </w:tc>
        <w:tc>
          <w:tcPr>
            <w:tcW w:w="5405" w:type="dxa"/>
          </w:tcPr>
          <w:p w14:paraId="213C5D84"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Source</w:t>
            </w:r>
          </w:p>
        </w:tc>
      </w:tr>
      <w:tr w:rsidR="008C5991" w:rsidRPr="0033390E" w14:paraId="5C68B097" w14:textId="77777777" w:rsidTr="008F313A">
        <w:trPr>
          <w:jc w:val="center"/>
        </w:trPr>
        <w:tc>
          <w:tcPr>
            <w:tcW w:w="1501" w:type="dxa"/>
          </w:tcPr>
          <w:p w14:paraId="560E8C8D"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Wire Cables</w:t>
            </w:r>
          </w:p>
        </w:tc>
        <w:tc>
          <w:tcPr>
            <w:tcW w:w="1191" w:type="dxa"/>
          </w:tcPr>
          <w:p w14:paraId="0732E96C"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65</w:t>
            </w:r>
          </w:p>
        </w:tc>
        <w:tc>
          <w:tcPr>
            <w:tcW w:w="1143" w:type="dxa"/>
          </w:tcPr>
          <w:p w14:paraId="473192CD"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5,50</w:t>
            </w:r>
          </w:p>
        </w:tc>
        <w:tc>
          <w:tcPr>
            <w:tcW w:w="5405" w:type="dxa"/>
          </w:tcPr>
          <w:p w14:paraId="53D98FA6" w14:textId="77777777" w:rsidR="008C5991" w:rsidRPr="0033390E" w:rsidRDefault="008C5991" w:rsidP="008F313A">
            <w:pPr>
              <w:jc w:val="center"/>
              <w:rPr>
                <w:rFonts w:eastAsia="Times New Roman" w:cstheme="minorHAnsi"/>
                <w:color w:val="000000"/>
                <w:lang w:eastAsia="en-GB"/>
              </w:rPr>
            </w:pPr>
            <w:proofErr w:type="gramStart"/>
            <w:r w:rsidRPr="0033390E">
              <w:rPr>
                <w:rFonts w:eastAsia="Times New Roman" w:cstheme="minorHAnsi"/>
                <w:color w:val="000000"/>
                <w:lang w:eastAsia="en-GB"/>
              </w:rPr>
              <w:t>Electrofun:</w:t>
            </w:r>
            <w:proofErr w:type="gramEnd"/>
            <w:r w:rsidRPr="0033390E">
              <w:rPr>
                <w:rFonts w:eastAsia="Times New Roman" w:cstheme="minorHAnsi"/>
                <w:color w:val="000000"/>
                <w:lang w:eastAsia="en-GB"/>
              </w:rPr>
              <w:t> </w:t>
            </w:r>
            <w:hyperlink r:id="rId81" w:tooltip="https://www.electrofun.pt/cabos-jumpers-macho-macho" w:history="1">
              <w:r w:rsidRPr="0033390E">
                <w:rPr>
                  <w:rFonts w:eastAsia="Times New Roman" w:cstheme="minorHAnsi"/>
                  <w:color w:val="800080"/>
                  <w:u w:val="single"/>
                  <w:lang w:eastAsia="en-GB"/>
                </w:rPr>
                <w:t>https://www.electrofun.pt/cabos-jumpers-macho-macho</w:t>
              </w:r>
            </w:hyperlink>
          </w:p>
        </w:tc>
      </w:tr>
      <w:tr w:rsidR="008C5991" w:rsidRPr="0033390E" w14:paraId="5FF17207" w14:textId="77777777" w:rsidTr="008F313A">
        <w:trPr>
          <w:jc w:val="center"/>
        </w:trPr>
        <w:tc>
          <w:tcPr>
            <w:tcW w:w="1501" w:type="dxa"/>
          </w:tcPr>
          <w:p w14:paraId="374B702A"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Green LED</w:t>
            </w:r>
          </w:p>
        </w:tc>
        <w:tc>
          <w:tcPr>
            <w:tcW w:w="1191" w:type="dxa"/>
          </w:tcPr>
          <w:p w14:paraId="641AD6E5"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10</w:t>
            </w:r>
          </w:p>
        </w:tc>
        <w:tc>
          <w:tcPr>
            <w:tcW w:w="1143" w:type="dxa"/>
          </w:tcPr>
          <w:p w14:paraId="74B2EEA6"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1,60</w:t>
            </w:r>
          </w:p>
        </w:tc>
        <w:tc>
          <w:tcPr>
            <w:tcW w:w="5405" w:type="dxa"/>
          </w:tcPr>
          <w:p w14:paraId="0F7A3FE2" w14:textId="77777777" w:rsidR="008C5991" w:rsidRPr="0033390E" w:rsidRDefault="008C5991" w:rsidP="008F313A">
            <w:pPr>
              <w:jc w:val="center"/>
              <w:rPr>
                <w:rFonts w:eastAsia="Times New Roman" w:cstheme="minorHAnsi"/>
                <w:color w:val="000000"/>
                <w:lang w:eastAsia="en-GB"/>
              </w:rPr>
            </w:pPr>
            <w:proofErr w:type="gramStart"/>
            <w:r w:rsidRPr="0033390E">
              <w:rPr>
                <w:rFonts w:eastAsia="Times New Roman" w:cstheme="minorHAnsi"/>
                <w:color w:val="000000"/>
                <w:lang w:eastAsia="en-GB"/>
              </w:rPr>
              <w:t>Electrofun:</w:t>
            </w:r>
            <w:proofErr w:type="gramEnd"/>
            <w:r w:rsidRPr="0033390E">
              <w:rPr>
                <w:rFonts w:eastAsia="Times New Roman" w:cstheme="minorHAnsi"/>
                <w:color w:val="000000"/>
                <w:lang w:eastAsia="en-GB"/>
              </w:rPr>
              <w:t> </w:t>
            </w:r>
            <w:hyperlink r:id="rId82" w:tooltip="https://www.electrofun.pt/led-verde-5mm" w:history="1">
              <w:r w:rsidRPr="0033390E">
                <w:rPr>
                  <w:rFonts w:eastAsia="Times New Roman" w:cstheme="minorHAnsi"/>
                  <w:color w:val="800080"/>
                  <w:u w:val="single"/>
                  <w:lang w:eastAsia="en-GB"/>
                </w:rPr>
                <w:t>https://www.electrofun.pt/led-verde-5mm</w:t>
              </w:r>
            </w:hyperlink>
          </w:p>
        </w:tc>
      </w:tr>
      <w:tr w:rsidR="008C5991" w:rsidRPr="0033390E" w14:paraId="3484AF47" w14:textId="77777777" w:rsidTr="008F313A">
        <w:trPr>
          <w:jc w:val="center"/>
        </w:trPr>
        <w:tc>
          <w:tcPr>
            <w:tcW w:w="1501" w:type="dxa"/>
          </w:tcPr>
          <w:p w14:paraId="4CB067D6"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Red LED</w:t>
            </w:r>
          </w:p>
        </w:tc>
        <w:tc>
          <w:tcPr>
            <w:tcW w:w="1191" w:type="dxa"/>
          </w:tcPr>
          <w:p w14:paraId="268C48CC"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10</w:t>
            </w:r>
          </w:p>
        </w:tc>
        <w:tc>
          <w:tcPr>
            <w:tcW w:w="1143" w:type="dxa"/>
          </w:tcPr>
          <w:p w14:paraId="6ED17B98"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1,60</w:t>
            </w:r>
          </w:p>
        </w:tc>
        <w:tc>
          <w:tcPr>
            <w:tcW w:w="5405" w:type="dxa"/>
          </w:tcPr>
          <w:p w14:paraId="757F6CFA" w14:textId="77777777" w:rsidR="008C5991" w:rsidRPr="0033390E" w:rsidRDefault="008C5991" w:rsidP="008F313A">
            <w:pPr>
              <w:jc w:val="center"/>
              <w:rPr>
                <w:rFonts w:eastAsia="Times New Roman" w:cstheme="minorHAnsi"/>
                <w:color w:val="000000"/>
                <w:lang w:eastAsia="en-GB"/>
              </w:rPr>
            </w:pPr>
            <w:proofErr w:type="gramStart"/>
            <w:r w:rsidRPr="0033390E">
              <w:rPr>
                <w:rFonts w:eastAsia="Times New Roman" w:cstheme="minorHAnsi"/>
                <w:color w:val="000000"/>
                <w:lang w:eastAsia="en-GB"/>
              </w:rPr>
              <w:t>Electrofun:</w:t>
            </w:r>
            <w:proofErr w:type="gramEnd"/>
            <w:r w:rsidRPr="0033390E">
              <w:rPr>
                <w:rFonts w:eastAsia="Times New Roman" w:cstheme="minorHAnsi"/>
                <w:color w:val="000000"/>
                <w:lang w:eastAsia="en-GB"/>
              </w:rPr>
              <w:t> </w:t>
            </w:r>
            <w:hyperlink r:id="rId83" w:tooltip="https://www.electrofun.pt/led-vermelho-5mm#" w:history="1">
              <w:r w:rsidRPr="0033390E">
                <w:rPr>
                  <w:rFonts w:eastAsia="Times New Roman" w:cstheme="minorHAnsi"/>
                  <w:color w:val="800080"/>
                  <w:u w:val="single"/>
                  <w:lang w:eastAsia="en-GB"/>
                </w:rPr>
                <w:t>https://www.electrofun.pt/led-vermelho-5mm#</w:t>
              </w:r>
            </w:hyperlink>
          </w:p>
        </w:tc>
      </w:tr>
      <w:tr w:rsidR="008C5991" w:rsidRPr="0033390E" w14:paraId="0669DF9C" w14:textId="77777777" w:rsidTr="008F313A">
        <w:trPr>
          <w:jc w:val="center"/>
        </w:trPr>
        <w:tc>
          <w:tcPr>
            <w:tcW w:w="1501" w:type="dxa"/>
          </w:tcPr>
          <w:p w14:paraId="61450564"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White LED</w:t>
            </w:r>
          </w:p>
        </w:tc>
        <w:tc>
          <w:tcPr>
            <w:tcW w:w="1191" w:type="dxa"/>
          </w:tcPr>
          <w:p w14:paraId="2FECBBEC"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10</w:t>
            </w:r>
          </w:p>
        </w:tc>
        <w:tc>
          <w:tcPr>
            <w:tcW w:w="1143" w:type="dxa"/>
          </w:tcPr>
          <w:p w14:paraId="27F22A79"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1,60</w:t>
            </w:r>
          </w:p>
        </w:tc>
        <w:tc>
          <w:tcPr>
            <w:tcW w:w="5405" w:type="dxa"/>
          </w:tcPr>
          <w:p w14:paraId="1054205A" w14:textId="77777777" w:rsidR="008C5991" w:rsidRPr="0033390E" w:rsidRDefault="008C5991" w:rsidP="008F313A">
            <w:pPr>
              <w:jc w:val="center"/>
              <w:rPr>
                <w:rFonts w:eastAsia="Times New Roman" w:cstheme="minorHAnsi"/>
                <w:color w:val="000000"/>
                <w:lang w:eastAsia="en-GB"/>
              </w:rPr>
            </w:pPr>
            <w:proofErr w:type="gramStart"/>
            <w:r w:rsidRPr="0033390E">
              <w:rPr>
                <w:rFonts w:eastAsia="Times New Roman" w:cstheme="minorHAnsi"/>
                <w:color w:val="000000"/>
                <w:lang w:eastAsia="en-GB"/>
              </w:rPr>
              <w:t>Electrofun:</w:t>
            </w:r>
            <w:proofErr w:type="gramEnd"/>
            <w:r w:rsidRPr="0033390E">
              <w:rPr>
                <w:rFonts w:eastAsia="Times New Roman" w:cstheme="minorHAnsi"/>
                <w:color w:val="000000"/>
                <w:lang w:eastAsia="en-GB"/>
              </w:rPr>
              <w:t> </w:t>
            </w:r>
            <w:hyperlink r:id="rId84" w:tooltip="https://www.electrofun.pt/led-branco-5mm" w:history="1">
              <w:r w:rsidRPr="0033390E">
                <w:rPr>
                  <w:rFonts w:eastAsia="Times New Roman" w:cstheme="minorHAnsi"/>
                  <w:color w:val="800080"/>
                  <w:u w:val="single"/>
                  <w:lang w:eastAsia="en-GB"/>
                </w:rPr>
                <w:t>https://www.electrofun.pt/led-branco-5mm</w:t>
              </w:r>
            </w:hyperlink>
          </w:p>
        </w:tc>
      </w:tr>
      <w:tr w:rsidR="008C5991" w:rsidRPr="0033390E" w14:paraId="6E63D48A" w14:textId="77777777" w:rsidTr="008F313A">
        <w:trPr>
          <w:jc w:val="center"/>
        </w:trPr>
        <w:tc>
          <w:tcPr>
            <w:tcW w:w="1501" w:type="dxa"/>
          </w:tcPr>
          <w:p w14:paraId="26B41F04"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Solar panel</w:t>
            </w:r>
          </w:p>
        </w:tc>
        <w:tc>
          <w:tcPr>
            <w:tcW w:w="1191" w:type="dxa"/>
          </w:tcPr>
          <w:p w14:paraId="6716B0E5"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1</w:t>
            </w:r>
          </w:p>
        </w:tc>
        <w:tc>
          <w:tcPr>
            <w:tcW w:w="1143" w:type="dxa"/>
          </w:tcPr>
          <w:p w14:paraId="6C8D363A"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25,80</w:t>
            </w:r>
          </w:p>
        </w:tc>
        <w:tc>
          <w:tcPr>
            <w:tcW w:w="5405" w:type="dxa"/>
          </w:tcPr>
          <w:p w14:paraId="006644A3" w14:textId="77777777" w:rsidR="008C5991" w:rsidRPr="0033390E" w:rsidRDefault="008C5991" w:rsidP="008F313A">
            <w:pPr>
              <w:jc w:val="center"/>
              <w:rPr>
                <w:rFonts w:eastAsia="Times New Roman" w:cstheme="minorHAnsi"/>
                <w:color w:val="000000"/>
                <w:lang w:eastAsia="en-GB"/>
              </w:rPr>
            </w:pPr>
            <w:r w:rsidRPr="0033390E">
              <w:rPr>
                <w:rFonts w:eastAsia="Times New Roman" w:cstheme="minorHAnsi"/>
                <w:color w:val="000000"/>
                <w:lang w:eastAsia="en-GB"/>
              </w:rPr>
              <w:t>Electrofun: </w:t>
            </w:r>
            <w:hyperlink r:id="rId85" w:tooltip="https://www.electrofun.pt/painel-solar-monocristalino-pet-5v-600ma-cabo-usb" w:history="1">
              <w:r w:rsidRPr="0033390E">
                <w:rPr>
                  <w:rFonts w:eastAsia="Times New Roman" w:cstheme="minorHAnsi"/>
                  <w:color w:val="800080"/>
                  <w:u w:val="single"/>
                  <w:lang w:eastAsia="en-GB"/>
                </w:rPr>
                <w:t>https://www.electrofun.pt/painel-solar-monocristalino-pet-5v-600ma-cabo-usb</w:t>
              </w:r>
            </w:hyperlink>
          </w:p>
        </w:tc>
      </w:tr>
      <w:tr w:rsidR="008C5991" w14:paraId="11BCF1D3" w14:textId="77777777" w:rsidTr="008F313A">
        <w:trPr>
          <w:jc w:val="center"/>
        </w:trPr>
        <w:tc>
          <w:tcPr>
            <w:tcW w:w="3835" w:type="dxa"/>
            <w:gridSpan w:val="3"/>
          </w:tcPr>
          <w:p w14:paraId="06DD9C3D" w14:textId="77777777" w:rsidR="008C5991" w:rsidRPr="001F7065" w:rsidRDefault="008C5991" w:rsidP="008F313A">
            <w:pPr>
              <w:jc w:val="center"/>
              <w:rPr>
                <w:rFonts w:eastAsia="Times New Roman" w:cstheme="minorHAnsi"/>
                <w:color w:val="000000"/>
                <w:lang w:eastAsia="en-GB"/>
              </w:rPr>
            </w:pPr>
            <w:r w:rsidRPr="001F7065">
              <w:rPr>
                <w:rFonts w:eastAsia="Times New Roman" w:cstheme="minorHAnsi"/>
                <w:color w:val="000000"/>
                <w:lang w:eastAsia="en-GB"/>
              </w:rPr>
              <w:t>Total</w:t>
            </w:r>
          </w:p>
        </w:tc>
        <w:tc>
          <w:tcPr>
            <w:tcW w:w="5405" w:type="dxa"/>
          </w:tcPr>
          <w:p w14:paraId="7EBF7373" w14:textId="77777777" w:rsidR="008C5991" w:rsidRDefault="008C5991" w:rsidP="008F313A">
            <w:pPr>
              <w:jc w:val="center"/>
            </w:pPr>
            <w:r w:rsidRPr="001F7065">
              <w:rPr>
                <w:rFonts w:eastAsia="Times New Roman" w:cstheme="minorHAnsi"/>
                <w:color w:val="000000"/>
                <w:lang w:eastAsia="en-GB"/>
              </w:rPr>
              <w:t>36,10</w:t>
            </w:r>
          </w:p>
        </w:tc>
      </w:tr>
    </w:tbl>
    <w:p w14:paraId="0EACB357" w14:textId="77777777" w:rsidR="008C5991" w:rsidRDefault="008C5991" w:rsidP="00407AEA">
      <w:pPr>
        <w:rPr>
          <w:lang w:val="en-US"/>
        </w:rPr>
      </w:pPr>
    </w:p>
    <w:p w14:paraId="4B04EE2F" w14:textId="11F3CAFE" w:rsidR="00407AEA" w:rsidRPr="0030381B" w:rsidRDefault="00407AEA" w:rsidP="00407AEA">
      <w:pPr>
        <w:rPr>
          <w:lang w:val="en-US"/>
        </w:rPr>
      </w:pPr>
      <w:r w:rsidRPr="0030381B">
        <w:rPr>
          <w:lang w:val="en-US"/>
        </w:rPr>
        <w:lastRenderedPageBreak/>
        <w:t>For the list of materials for the billboard, the team constructed a table for materials they will use, which is illustrated in the table below. The team has decided that they will buy materials that are shown in the table below from Leroy Merlin.</w:t>
      </w:r>
    </w:p>
    <w:p w14:paraId="3845888D" w14:textId="77777777" w:rsidR="00B75581" w:rsidRDefault="00B75581" w:rsidP="00B75581">
      <w:pPr>
        <w:rPr>
          <w:lang w:val="en-US"/>
        </w:rPr>
      </w:pPr>
    </w:p>
    <w:p w14:paraId="04ED111E" w14:textId="45E45229" w:rsidR="00407AEA" w:rsidRDefault="00407AEA" w:rsidP="00B75581">
      <w:pPr>
        <w:rPr>
          <w:lang w:val="en-US"/>
        </w:rPr>
      </w:pPr>
      <w:r w:rsidRPr="0030381B">
        <w:rPr>
          <w:lang w:val="en-US"/>
        </w:rPr>
        <w:t xml:space="preserve">Table </w:t>
      </w:r>
      <w:r w:rsidRPr="0033390E">
        <w:rPr>
          <w:lang w:val="en-US"/>
        </w:rPr>
        <w:t>1</w:t>
      </w:r>
      <w:r w:rsidR="008C5991">
        <w:rPr>
          <w:lang w:val="en-US"/>
        </w:rPr>
        <w:t>9</w:t>
      </w:r>
      <w:r w:rsidRPr="0030381B">
        <w:rPr>
          <w:lang w:val="en-US"/>
        </w:rPr>
        <w:t xml:space="preserve"> display list of materials for the billboard.</w:t>
      </w:r>
    </w:p>
    <w:tbl>
      <w:tblPr>
        <w:tblStyle w:val="TableGrid"/>
        <w:tblpPr w:leftFromText="180" w:rightFromText="180" w:vertAnchor="page" w:horzAnchor="margin" w:tblpXSpec="center" w:tblpY="2941"/>
        <w:tblW w:w="5007" w:type="dxa"/>
        <w:tblLook w:val="04A0" w:firstRow="1" w:lastRow="0" w:firstColumn="1" w:lastColumn="0" w:noHBand="0" w:noVBand="1"/>
      </w:tblPr>
      <w:tblGrid>
        <w:gridCol w:w="4151"/>
        <w:gridCol w:w="856"/>
      </w:tblGrid>
      <w:tr w:rsidR="008C5991" w:rsidRPr="00654147" w14:paraId="09978BCD" w14:textId="77777777" w:rsidTr="008C5991">
        <w:tc>
          <w:tcPr>
            <w:tcW w:w="5007" w:type="dxa"/>
            <w:gridSpan w:val="2"/>
          </w:tcPr>
          <w:p w14:paraId="03A91BAE" w14:textId="77777777" w:rsidR="008C5991" w:rsidRPr="001F7065" w:rsidRDefault="008C5991" w:rsidP="008C5991">
            <w:pPr>
              <w:jc w:val="center"/>
              <w:rPr>
                <w:lang w:val="en-US"/>
              </w:rPr>
            </w:pPr>
            <w:r w:rsidRPr="001F7065">
              <w:rPr>
                <w:lang w:val="en-US"/>
              </w:rPr>
              <w:t>Table 1</w:t>
            </w:r>
            <w:r>
              <w:rPr>
                <w:lang w:val="en-US"/>
              </w:rPr>
              <w:t>9</w:t>
            </w:r>
            <w:r w:rsidRPr="001F7065">
              <w:rPr>
                <w:lang w:val="en-US"/>
              </w:rPr>
              <w:t>. List of materials for the billboard</w:t>
            </w:r>
          </w:p>
        </w:tc>
      </w:tr>
      <w:tr w:rsidR="008C5991" w:rsidRPr="00654147" w14:paraId="5FCB4D45" w14:textId="77777777" w:rsidTr="008C5991">
        <w:tc>
          <w:tcPr>
            <w:tcW w:w="4151" w:type="dxa"/>
            <w:hideMark/>
          </w:tcPr>
          <w:p w14:paraId="15DAE3AF"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List of materials for the billboard</w:t>
            </w:r>
          </w:p>
        </w:tc>
        <w:tc>
          <w:tcPr>
            <w:tcW w:w="856" w:type="dxa"/>
            <w:hideMark/>
          </w:tcPr>
          <w:p w14:paraId="095D6A7F"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Price (€)</w:t>
            </w:r>
          </w:p>
        </w:tc>
      </w:tr>
      <w:tr w:rsidR="008C5991" w:rsidRPr="00654147" w14:paraId="52FC920B" w14:textId="77777777" w:rsidTr="008C5991">
        <w:tc>
          <w:tcPr>
            <w:tcW w:w="4151" w:type="dxa"/>
            <w:hideMark/>
          </w:tcPr>
          <w:p w14:paraId="156046AE"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Four squares</w:t>
            </w:r>
          </w:p>
        </w:tc>
        <w:tc>
          <w:tcPr>
            <w:tcW w:w="856" w:type="dxa"/>
            <w:hideMark/>
          </w:tcPr>
          <w:p w14:paraId="2984494B"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2</w:t>
            </w:r>
          </w:p>
        </w:tc>
      </w:tr>
      <w:tr w:rsidR="008C5991" w:rsidRPr="00654147" w14:paraId="433D7CDC" w14:textId="77777777" w:rsidTr="008C5991">
        <w:tc>
          <w:tcPr>
            <w:tcW w:w="4151" w:type="dxa"/>
            <w:hideMark/>
          </w:tcPr>
          <w:p w14:paraId="3E7B9AFE"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Two wooden battens</w:t>
            </w:r>
          </w:p>
        </w:tc>
        <w:tc>
          <w:tcPr>
            <w:tcW w:w="856" w:type="dxa"/>
            <w:hideMark/>
          </w:tcPr>
          <w:p w14:paraId="26F5EACD"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2</w:t>
            </w:r>
          </w:p>
        </w:tc>
      </w:tr>
      <w:tr w:rsidR="008C5991" w:rsidRPr="00654147" w14:paraId="37E191B3" w14:textId="77777777" w:rsidTr="008C5991">
        <w:tc>
          <w:tcPr>
            <w:tcW w:w="4151" w:type="dxa"/>
            <w:hideMark/>
          </w:tcPr>
          <w:p w14:paraId="28EBDB37"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Screw / Nut</w:t>
            </w:r>
          </w:p>
        </w:tc>
        <w:tc>
          <w:tcPr>
            <w:tcW w:w="856" w:type="dxa"/>
            <w:hideMark/>
          </w:tcPr>
          <w:p w14:paraId="7B4597E8"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1</w:t>
            </w:r>
          </w:p>
        </w:tc>
      </w:tr>
      <w:tr w:rsidR="008C5991" w:rsidRPr="00654147" w14:paraId="04CEFD9C" w14:textId="77777777" w:rsidTr="008C5991">
        <w:tc>
          <w:tcPr>
            <w:tcW w:w="4151" w:type="dxa"/>
            <w:hideMark/>
          </w:tcPr>
          <w:p w14:paraId="639F4196"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Wood panel to balance</w:t>
            </w:r>
          </w:p>
        </w:tc>
        <w:tc>
          <w:tcPr>
            <w:tcW w:w="856" w:type="dxa"/>
            <w:hideMark/>
          </w:tcPr>
          <w:p w14:paraId="6FA41538"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5</w:t>
            </w:r>
          </w:p>
        </w:tc>
      </w:tr>
      <w:tr w:rsidR="008C5991" w:rsidRPr="00654147" w14:paraId="5D9EEBBB" w14:textId="77777777" w:rsidTr="008C5991">
        <w:tc>
          <w:tcPr>
            <w:tcW w:w="4151" w:type="dxa"/>
            <w:hideMark/>
          </w:tcPr>
          <w:p w14:paraId="13E3EB51"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“Mesh” box (to protect solar panel, and sensors)</w:t>
            </w:r>
          </w:p>
        </w:tc>
        <w:tc>
          <w:tcPr>
            <w:tcW w:w="856" w:type="dxa"/>
            <w:hideMark/>
          </w:tcPr>
          <w:p w14:paraId="29C74B42"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10</w:t>
            </w:r>
          </w:p>
        </w:tc>
      </w:tr>
      <w:tr w:rsidR="008C5991" w:rsidRPr="00654147" w14:paraId="1C170574" w14:textId="77777777" w:rsidTr="008C5991">
        <w:tc>
          <w:tcPr>
            <w:tcW w:w="4151" w:type="dxa"/>
            <w:hideMark/>
          </w:tcPr>
          <w:p w14:paraId="34C64D16"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A big box uses as the billboard</w:t>
            </w:r>
          </w:p>
        </w:tc>
        <w:tc>
          <w:tcPr>
            <w:tcW w:w="856" w:type="dxa"/>
            <w:hideMark/>
          </w:tcPr>
          <w:p w14:paraId="36880AE7"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25</w:t>
            </w:r>
          </w:p>
        </w:tc>
      </w:tr>
      <w:tr w:rsidR="008C5991" w:rsidRPr="00654147" w14:paraId="43DD6571" w14:textId="77777777" w:rsidTr="008C5991">
        <w:tc>
          <w:tcPr>
            <w:tcW w:w="4151" w:type="dxa"/>
            <w:hideMark/>
          </w:tcPr>
          <w:p w14:paraId="3A38FC32"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Total</w:t>
            </w:r>
          </w:p>
        </w:tc>
        <w:tc>
          <w:tcPr>
            <w:tcW w:w="856" w:type="dxa"/>
            <w:hideMark/>
          </w:tcPr>
          <w:p w14:paraId="372FE7D3" w14:textId="77777777" w:rsidR="008C5991" w:rsidRPr="001F7065" w:rsidRDefault="008C5991" w:rsidP="008C5991">
            <w:pPr>
              <w:rPr>
                <w:rFonts w:eastAsia="Times New Roman" w:cstheme="minorHAnsi"/>
                <w:color w:val="000000"/>
                <w:lang w:eastAsia="en-GB"/>
              </w:rPr>
            </w:pPr>
            <w:r w:rsidRPr="001F7065">
              <w:rPr>
                <w:rFonts w:eastAsia="Times New Roman" w:cstheme="minorHAnsi"/>
                <w:color w:val="000000"/>
                <w:lang w:eastAsia="en-GB"/>
              </w:rPr>
              <w:t>45</w:t>
            </w:r>
          </w:p>
        </w:tc>
      </w:tr>
    </w:tbl>
    <w:p w14:paraId="166D205D" w14:textId="14EBCB7F" w:rsidR="00407AEA" w:rsidRDefault="00407AEA" w:rsidP="00407AEA">
      <w:pPr>
        <w:rPr>
          <w:lang w:val="en-US"/>
        </w:rPr>
      </w:pPr>
    </w:p>
    <w:p w14:paraId="34EA93F0" w14:textId="77777777" w:rsidR="00B75581" w:rsidRDefault="00B75581" w:rsidP="00407AEA">
      <w:pPr>
        <w:rPr>
          <w:lang w:val="en-US"/>
        </w:rPr>
      </w:pPr>
    </w:p>
    <w:p w14:paraId="574765BF" w14:textId="77777777" w:rsidR="00B75581" w:rsidRDefault="00B75581" w:rsidP="00407AEA">
      <w:pPr>
        <w:rPr>
          <w:lang w:val="en-US"/>
        </w:rPr>
      </w:pPr>
    </w:p>
    <w:p w14:paraId="47AEF2FE" w14:textId="77777777" w:rsidR="00B75581" w:rsidRDefault="00B75581" w:rsidP="00407AEA">
      <w:pPr>
        <w:rPr>
          <w:lang w:val="en-US"/>
        </w:rPr>
      </w:pPr>
    </w:p>
    <w:p w14:paraId="08A021BD" w14:textId="77777777" w:rsidR="00B75581" w:rsidRDefault="00B75581" w:rsidP="00407AEA">
      <w:pPr>
        <w:rPr>
          <w:lang w:val="en-US"/>
        </w:rPr>
      </w:pPr>
    </w:p>
    <w:p w14:paraId="2E27B98D" w14:textId="77777777" w:rsidR="00B75581" w:rsidRDefault="00B75581" w:rsidP="00407AEA">
      <w:pPr>
        <w:rPr>
          <w:lang w:val="en-US"/>
        </w:rPr>
      </w:pPr>
    </w:p>
    <w:p w14:paraId="16863FFC" w14:textId="77777777" w:rsidR="00B75581" w:rsidRDefault="00B75581" w:rsidP="00407AEA">
      <w:pPr>
        <w:rPr>
          <w:lang w:val="en-US"/>
        </w:rPr>
      </w:pPr>
    </w:p>
    <w:p w14:paraId="4A4483D4" w14:textId="77777777" w:rsidR="00B75581" w:rsidRDefault="00B75581" w:rsidP="00407AEA">
      <w:pPr>
        <w:rPr>
          <w:lang w:val="en-US"/>
        </w:rPr>
      </w:pPr>
    </w:p>
    <w:p w14:paraId="3DAEC955" w14:textId="77777777" w:rsidR="00B75581" w:rsidRDefault="00B75581" w:rsidP="00407AEA">
      <w:pPr>
        <w:rPr>
          <w:lang w:val="en-US"/>
        </w:rPr>
      </w:pPr>
    </w:p>
    <w:p w14:paraId="2D4D8B0E" w14:textId="77777777" w:rsidR="00B75581" w:rsidRDefault="00B75581" w:rsidP="00407AEA">
      <w:pPr>
        <w:rPr>
          <w:lang w:val="en-US"/>
        </w:rPr>
      </w:pPr>
    </w:p>
    <w:p w14:paraId="6579AD60" w14:textId="77777777" w:rsidR="00B75581" w:rsidRDefault="00B75581" w:rsidP="00407AEA">
      <w:pPr>
        <w:rPr>
          <w:lang w:val="en-US"/>
        </w:rPr>
      </w:pPr>
    </w:p>
    <w:p w14:paraId="754471F5" w14:textId="77777777" w:rsidR="008C5991" w:rsidRDefault="008C5991" w:rsidP="00407AEA">
      <w:pPr>
        <w:rPr>
          <w:lang w:val="en-US"/>
        </w:rPr>
      </w:pPr>
    </w:p>
    <w:p w14:paraId="758064C8" w14:textId="3E6E23F6" w:rsidR="00407AEA" w:rsidRDefault="00407AEA" w:rsidP="008C5991">
      <w:pPr>
        <w:rPr>
          <w:lang w:val="en-US"/>
        </w:rPr>
      </w:pPr>
      <w:r w:rsidRPr="0030381B">
        <w:rPr>
          <w:lang w:val="en-US"/>
        </w:rPr>
        <w:t xml:space="preserve">After discussions of the team, we decided to go to Leroy Merlin to look all the different materials and prices. At the end, we decided that we will use the following items illustrated in the Table </w:t>
      </w:r>
      <w:r w:rsidR="008C5991">
        <w:rPr>
          <w:lang w:val="en-US"/>
        </w:rPr>
        <w:t>20</w:t>
      </w:r>
      <w:r>
        <w:rPr>
          <w:lang w:val="en-US"/>
        </w:rPr>
        <w:t xml:space="preserve"> </w:t>
      </w:r>
      <w:r w:rsidRPr="0030381B">
        <w:rPr>
          <w:lang w:val="en-US"/>
        </w:rPr>
        <w:t>below:</w:t>
      </w:r>
    </w:p>
    <w:tbl>
      <w:tblPr>
        <w:tblStyle w:val="TableGrid"/>
        <w:tblW w:w="6375" w:type="dxa"/>
        <w:jc w:val="center"/>
        <w:tblLook w:val="04A0" w:firstRow="1" w:lastRow="0" w:firstColumn="1" w:lastColumn="0" w:noHBand="0" w:noVBand="1"/>
      </w:tblPr>
      <w:tblGrid>
        <w:gridCol w:w="2625"/>
        <w:gridCol w:w="1096"/>
        <w:gridCol w:w="1511"/>
        <w:gridCol w:w="1143"/>
      </w:tblGrid>
      <w:tr w:rsidR="00407AEA" w:rsidRPr="001D4C8B" w14:paraId="03395A4B" w14:textId="77777777" w:rsidTr="00926AD0">
        <w:trPr>
          <w:jc w:val="center"/>
        </w:trPr>
        <w:tc>
          <w:tcPr>
            <w:tcW w:w="6375" w:type="dxa"/>
            <w:gridSpan w:val="4"/>
          </w:tcPr>
          <w:p w14:paraId="59A75373" w14:textId="00A86C1A" w:rsidR="00407AEA" w:rsidRPr="001F7065" w:rsidRDefault="00407AEA" w:rsidP="00926AD0">
            <w:pPr>
              <w:jc w:val="center"/>
              <w:rPr>
                <w:lang w:val="en-US"/>
              </w:rPr>
            </w:pPr>
            <w:r w:rsidRPr="001F7065">
              <w:rPr>
                <w:lang w:val="en-US"/>
              </w:rPr>
              <w:t xml:space="preserve">Table </w:t>
            </w:r>
            <w:r w:rsidR="008C5991">
              <w:rPr>
                <w:lang w:val="en-US"/>
              </w:rPr>
              <w:t>20</w:t>
            </w:r>
            <w:r w:rsidRPr="001F7065">
              <w:rPr>
                <w:lang w:val="en-US"/>
              </w:rPr>
              <w:t>.</w:t>
            </w:r>
            <w:r>
              <w:rPr>
                <w:b/>
                <w:bCs/>
                <w:lang w:val="en-US"/>
              </w:rPr>
              <w:t xml:space="preserve"> </w:t>
            </w:r>
            <w:r w:rsidRPr="001F7065">
              <w:rPr>
                <w:lang w:val="en-US"/>
              </w:rPr>
              <w:t>List of materials for the billboard</w:t>
            </w:r>
          </w:p>
        </w:tc>
      </w:tr>
      <w:tr w:rsidR="00407AEA" w:rsidRPr="001D4C8B" w14:paraId="6FE196A9" w14:textId="77777777" w:rsidTr="00926AD0">
        <w:trPr>
          <w:jc w:val="center"/>
        </w:trPr>
        <w:tc>
          <w:tcPr>
            <w:tcW w:w="2625" w:type="dxa"/>
            <w:hideMark/>
          </w:tcPr>
          <w:p w14:paraId="4A4997DB"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Component</w:t>
            </w:r>
          </w:p>
        </w:tc>
        <w:tc>
          <w:tcPr>
            <w:tcW w:w="1096" w:type="dxa"/>
            <w:hideMark/>
          </w:tcPr>
          <w:p w14:paraId="045397A3"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Quantity</w:t>
            </w:r>
          </w:p>
        </w:tc>
        <w:tc>
          <w:tcPr>
            <w:tcW w:w="1511" w:type="dxa"/>
            <w:hideMark/>
          </w:tcPr>
          <w:p w14:paraId="15ED01FD"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Price (€)</w:t>
            </w:r>
          </w:p>
        </w:tc>
        <w:tc>
          <w:tcPr>
            <w:tcW w:w="1143" w:type="dxa"/>
            <w:hideMark/>
          </w:tcPr>
          <w:p w14:paraId="4071FC1C"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Source</w:t>
            </w:r>
          </w:p>
        </w:tc>
      </w:tr>
      <w:tr w:rsidR="00407AEA" w:rsidRPr="001D4C8B" w14:paraId="1AB6EF49" w14:textId="77777777" w:rsidTr="00926AD0">
        <w:trPr>
          <w:jc w:val="center"/>
        </w:trPr>
        <w:tc>
          <w:tcPr>
            <w:tcW w:w="2625" w:type="dxa"/>
            <w:hideMark/>
          </w:tcPr>
          <w:p w14:paraId="3C5DBF17"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Wood batten</w:t>
            </w:r>
          </w:p>
        </w:tc>
        <w:tc>
          <w:tcPr>
            <w:tcW w:w="1096" w:type="dxa"/>
            <w:hideMark/>
          </w:tcPr>
          <w:p w14:paraId="7378AC32"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2</w:t>
            </w:r>
          </w:p>
        </w:tc>
        <w:tc>
          <w:tcPr>
            <w:tcW w:w="1511" w:type="dxa"/>
            <w:hideMark/>
          </w:tcPr>
          <w:p w14:paraId="7772E802" w14:textId="139C62E5"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3</w:t>
            </w:r>
            <w:r w:rsidR="00B75581">
              <w:rPr>
                <w:rFonts w:eastAsia="Times New Roman" w:cstheme="minorHAnsi"/>
                <w:color w:val="000000"/>
                <w:lang w:eastAsia="en-GB"/>
              </w:rPr>
              <w:t>.</w:t>
            </w:r>
            <w:r w:rsidRPr="001D4C8B">
              <w:rPr>
                <w:rFonts w:eastAsia="Times New Roman" w:cstheme="minorHAnsi"/>
                <w:color w:val="000000"/>
                <w:lang w:eastAsia="en-GB"/>
              </w:rPr>
              <w:t>99</w:t>
            </w:r>
          </w:p>
        </w:tc>
        <w:tc>
          <w:tcPr>
            <w:tcW w:w="1143" w:type="dxa"/>
            <w:hideMark/>
          </w:tcPr>
          <w:p w14:paraId="0E3B79A9"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Leroy Merlin</w:t>
            </w:r>
          </w:p>
        </w:tc>
      </w:tr>
      <w:tr w:rsidR="00407AEA" w:rsidRPr="001D4C8B" w14:paraId="35776810" w14:textId="77777777" w:rsidTr="00926AD0">
        <w:trPr>
          <w:jc w:val="center"/>
        </w:trPr>
        <w:tc>
          <w:tcPr>
            <w:tcW w:w="2625" w:type="dxa"/>
            <w:hideMark/>
          </w:tcPr>
          <w:p w14:paraId="77068168"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Screw / Nut</w:t>
            </w:r>
          </w:p>
        </w:tc>
        <w:tc>
          <w:tcPr>
            <w:tcW w:w="1096" w:type="dxa"/>
            <w:hideMark/>
          </w:tcPr>
          <w:p w14:paraId="4F9F7455"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35</w:t>
            </w:r>
          </w:p>
        </w:tc>
        <w:tc>
          <w:tcPr>
            <w:tcW w:w="1511" w:type="dxa"/>
            <w:hideMark/>
          </w:tcPr>
          <w:p w14:paraId="333EBCF8" w14:textId="75354CCF"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8</w:t>
            </w:r>
            <w:r w:rsidR="00B75581">
              <w:rPr>
                <w:rFonts w:eastAsia="Times New Roman" w:cstheme="minorHAnsi"/>
                <w:color w:val="000000"/>
                <w:lang w:eastAsia="en-GB"/>
              </w:rPr>
              <w:t>.</w:t>
            </w:r>
            <w:r w:rsidRPr="001D4C8B">
              <w:rPr>
                <w:rFonts w:eastAsia="Times New Roman" w:cstheme="minorHAnsi"/>
                <w:color w:val="000000"/>
                <w:lang w:eastAsia="en-GB"/>
              </w:rPr>
              <w:t>99</w:t>
            </w:r>
          </w:p>
        </w:tc>
        <w:tc>
          <w:tcPr>
            <w:tcW w:w="1143" w:type="dxa"/>
            <w:hideMark/>
          </w:tcPr>
          <w:p w14:paraId="08E432A4"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Leroy Merlin</w:t>
            </w:r>
          </w:p>
        </w:tc>
      </w:tr>
      <w:tr w:rsidR="00407AEA" w:rsidRPr="001D4C8B" w14:paraId="098A8A45" w14:textId="77777777" w:rsidTr="00926AD0">
        <w:trPr>
          <w:jc w:val="center"/>
        </w:trPr>
        <w:tc>
          <w:tcPr>
            <w:tcW w:w="2625" w:type="dxa"/>
            <w:hideMark/>
          </w:tcPr>
          <w:p w14:paraId="40E00747"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Galvanised support to balance</w:t>
            </w:r>
          </w:p>
        </w:tc>
        <w:tc>
          <w:tcPr>
            <w:tcW w:w="1096" w:type="dxa"/>
            <w:hideMark/>
          </w:tcPr>
          <w:p w14:paraId="6D8403FC"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2</w:t>
            </w:r>
          </w:p>
        </w:tc>
        <w:tc>
          <w:tcPr>
            <w:tcW w:w="1511" w:type="dxa"/>
            <w:hideMark/>
          </w:tcPr>
          <w:p w14:paraId="7C99C88A" w14:textId="45D0B108"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3</w:t>
            </w:r>
            <w:r w:rsidR="00B75581">
              <w:rPr>
                <w:rFonts w:eastAsia="Times New Roman" w:cstheme="minorHAnsi"/>
                <w:color w:val="000000"/>
                <w:lang w:eastAsia="en-GB"/>
              </w:rPr>
              <w:t>.</w:t>
            </w:r>
            <w:r w:rsidRPr="001D4C8B">
              <w:rPr>
                <w:rFonts w:eastAsia="Times New Roman" w:cstheme="minorHAnsi"/>
                <w:color w:val="000000"/>
                <w:lang w:eastAsia="en-GB"/>
              </w:rPr>
              <w:t>98</w:t>
            </w:r>
          </w:p>
        </w:tc>
        <w:tc>
          <w:tcPr>
            <w:tcW w:w="1143" w:type="dxa"/>
            <w:hideMark/>
          </w:tcPr>
          <w:p w14:paraId="32AF48D9"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Leroy Merlin</w:t>
            </w:r>
          </w:p>
        </w:tc>
      </w:tr>
      <w:tr w:rsidR="00407AEA" w:rsidRPr="001D4C8B" w14:paraId="35957DD3" w14:textId="77777777" w:rsidTr="00926AD0">
        <w:trPr>
          <w:jc w:val="center"/>
        </w:trPr>
        <w:tc>
          <w:tcPr>
            <w:tcW w:w="2625" w:type="dxa"/>
            <w:hideMark/>
          </w:tcPr>
          <w:p w14:paraId="22E73FF3"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“Mesh” box</w:t>
            </w:r>
          </w:p>
        </w:tc>
        <w:tc>
          <w:tcPr>
            <w:tcW w:w="1096" w:type="dxa"/>
            <w:hideMark/>
          </w:tcPr>
          <w:p w14:paraId="1C8D20AD"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1</w:t>
            </w:r>
          </w:p>
        </w:tc>
        <w:tc>
          <w:tcPr>
            <w:tcW w:w="1511" w:type="dxa"/>
            <w:hideMark/>
          </w:tcPr>
          <w:p w14:paraId="6D2B46B1"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10</w:t>
            </w:r>
          </w:p>
        </w:tc>
        <w:tc>
          <w:tcPr>
            <w:tcW w:w="1143" w:type="dxa"/>
            <w:hideMark/>
          </w:tcPr>
          <w:p w14:paraId="3043D6D5"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Leroy Merlin</w:t>
            </w:r>
          </w:p>
        </w:tc>
      </w:tr>
      <w:tr w:rsidR="00407AEA" w:rsidRPr="001D4C8B" w14:paraId="5070BE96" w14:textId="77777777" w:rsidTr="00926AD0">
        <w:trPr>
          <w:jc w:val="center"/>
        </w:trPr>
        <w:tc>
          <w:tcPr>
            <w:tcW w:w="2625" w:type="dxa"/>
            <w:hideMark/>
          </w:tcPr>
          <w:p w14:paraId="4308D654"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PVC Panel</w:t>
            </w:r>
          </w:p>
        </w:tc>
        <w:tc>
          <w:tcPr>
            <w:tcW w:w="1096" w:type="dxa"/>
            <w:hideMark/>
          </w:tcPr>
          <w:p w14:paraId="451323B7"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1</w:t>
            </w:r>
          </w:p>
        </w:tc>
        <w:tc>
          <w:tcPr>
            <w:tcW w:w="1511" w:type="dxa"/>
            <w:hideMark/>
          </w:tcPr>
          <w:p w14:paraId="0A4DFD19" w14:textId="4DCB050A"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12</w:t>
            </w:r>
            <w:r w:rsidR="00B75581">
              <w:rPr>
                <w:rFonts w:eastAsia="Times New Roman" w:cstheme="minorHAnsi"/>
                <w:color w:val="000000"/>
                <w:lang w:eastAsia="en-GB"/>
              </w:rPr>
              <w:t>.</w:t>
            </w:r>
            <w:r w:rsidRPr="001D4C8B">
              <w:rPr>
                <w:rFonts w:eastAsia="Times New Roman" w:cstheme="minorHAnsi"/>
                <w:color w:val="000000"/>
                <w:lang w:eastAsia="en-GB"/>
              </w:rPr>
              <w:t>99</w:t>
            </w:r>
          </w:p>
        </w:tc>
        <w:tc>
          <w:tcPr>
            <w:tcW w:w="1143" w:type="dxa"/>
            <w:hideMark/>
          </w:tcPr>
          <w:p w14:paraId="6CF364D9" w14:textId="77777777" w:rsidR="00407AEA" w:rsidRPr="001D4C8B" w:rsidRDefault="00407AEA" w:rsidP="00926AD0">
            <w:pPr>
              <w:rPr>
                <w:rFonts w:eastAsia="Times New Roman" w:cstheme="minorHAnsi"/>
                <w:color w:val="000000"/>
                <w:lang w:eastAsia="en-GB"/>
              </w:rPr>
            </w:pPr>
            <w:r w:rsidRPr="001D4C8B">
              <w:rPr>
                <w:rFonts w:eastAsia="Times New Roman" w:cstheme="minorHAnsi"/>
                <w:color w:val="000000"/>
                <w:lang w:eastAsia="en-GB"/>
              </w:rPr>
              <w:t>Leroy Merlin</w:t>
            </w:r>
          </w:p>
        </w:tc>
      </w:tr>
      <w:tr w:rsidR="00407AEA" w:rsidRPr="001D4C8B" w14:paraId="3A94EB1A" w14:textId="77777777" w:rsidTr="00926AD0">
        <w:trPr>
          <w:jc w:val="center"/>
        </w:trPr>
        <w:tc>
          <w:tcPr>
            <w:tcW w:w="2625" w:type="dxa"/>
            <w:hideMark/>
          </w:tcPr>
          <w:p w14:paraId="104C4DBF"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Wood Panel</w:t>
            </w:r>
          </w:p>
        </w:tc>
        <w:tc>
          <w:tcPr>
            <w:tcW w:w="1096" w:type="dxa"/>
            <w:hideMark/>
          </w:tcPr>
          <w:p w14:paraId="5A4F5647"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1</w:t>
            </w:r>
          </w:p>
        </w:tc>
        <w:tc>
          <w:tcPr>
            <w:tcW w:w="1511" w:type="dxa"/>
            <w:hideMark/>
          </w:tcPr>
          <w:p w14:paraId="30ADBCFB" w14:textId="7EDD8C24"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2</w:t>
            </w:r>
            <w:r w:rsidR="00B75581">
              <w:rPr>
                <w:rFonts w:eastAsia="Times New Roman" w:cstheme="minorHAnsi"/>
                <w:color w:val="000000"/>
                <w:lang w:eastAsia="en-GB"/>
              </w:rPr>
              <w:t>.</w:t>
            </w:r>
            <w:r w:rsidRPr="001F7065">
              <w:rPr>
                <w:rFonts w:eastAsia="Times New Roman" w:cstheme="minorHAnsi"/>
                <w:color w:val="000000"/>
                <w:lang w:eastAsia="en-GB"/>
              </w:rPr>
              <w:t>99</w:t>
            </w:r>
          </w:p>
        </w:tc>
        <w:tc>
          <w:tcPr>
            <w:tcW w:w="1143" w:type="dxa"/>
            <w:hideMark/>
          </w:tcPr>
          <w:p w14:paraId="1437C533"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Leroy Merlin</w:t>
            </w:r>
          </w:p>
        </w:tc>
      </w:tr>
      <w:tr w:rsidR="00407AEA" w:rsidRPr="001D4C8B" w14:paraId="454A565F" w14:textId="77777777" w:rsidTr="00926AD0">
        <w:trPr>
          <w:jc w:val="center"/>
        </w:trPr>
        <w:tc>
          <w:tcPr>
            <w:tcW w:w="3721" w:type="dxa"/>
            <w:gridSpan w:val="2"/>
            <w:hideMark/>
          </w:tcPr>
          <w:p w14:paraId="7E0C1969" w14:textId="77777777" w:rsidR="00407AEA" w:rsidRPr="001F7065" w:rsidRDefault="00407AEA" w:rsidP="00926AD0">
            <w:pPr>
              <w:rPr>
                <w:rFonts w:eastAsia="Times New Roman" w:cstheme="minorHAnsi"/>
                <w:color w:val="000000"/>
                <w:lang w:eastAsia="en-GB"/>
              </w:rPr>
            </w:pPr>
            <w:r w:rsidRPr="001F7065">
              <w:rPr>
                <w:rFonts w:eastAsia="Times New Roman" w:cstheme="minorHAnsi"/>
                <w:color w:val="000000"/>
                <w:lang w:eastAsia="en-GB"/>
              </w:rPr>
              <w:t>Total</w:t>
            </w:r>
          </w:p>
        </w:tc>
        <w:tc>
          <w:tcPr>
            <w:tcW w:w="2654" w:type="dxa"/>
            <w:gridSpan w:val="2"/>
            <w:hideMark/>
          </w:tcPr>
          <w:p w14:paraId="3137D099" w14:textId="6DE1E664" w:rsidR="00407AEA" w:rsidRPr="008C5991" w:rsidRDefault="00407AEA" w:rsidP="00926AD0">
            <w:pPr>
              <w:rPr>
                <w:rFonts w:eastAsia="Times New Roman" w:cstheme="minorHAnsi"/>
                <w:color w:val="000000"/>
                <w:lang w:val="en-GB" w:eastAsia="en-GB"/>
              </w:rPr>
            </w:pPr>
            <w:r w:rsidRPr="001F7065">
              <w:rPr>
                <w:rFonts w:eastAsia="Times New Roman" w:cstheme="minorHAnsi"/>
                <w:color w:val="000000"/>
                <w:lang w:eastAsia="en-GB"/>
              </w:rPr>
              <w:t>42</w:t>
            </w:r>
            <w:r w:rsidR="00B75581">
              <w:rPr>
                <w:rFonts w:eastAsia="Times New Roman" w:cstheme="minorHAnsi"/>
                <w:color w:val="000000"/>
                <w:lang w:eastAsia="en-GB"/>
              </w:rPr>
              <w:t>.</w:t>
            </w:r>
            <w:r w:rsidRPr="001F7065">
              <w:rPr>
                <w:rFonts w:eastAsia="Times New Roman" w:cstheme="minorHAnsi"/>
                <w:color w:val="000000"/>
                <w:lang w:eastAsia="en-GB"/>
              </w:rPr>
              <w:t>94</w:t>
            </w:r>
          </w:p>
        </w:tc>
      </w:tr>
    </w:tbl>
    <w:p w14:paraId="4FE05DB7" w14:textId="77777777" w:rsidR="00407AEA" w:rsidRPr="0030381B" w:rsidRDefault="00407AEA" w:rsidP="00407AEA">
      <w:pPr>
        <w:rPr>
          <w:lang w:val="en-US"/>
        </w:rPr>
      </w:pPr>
    </w:p>
    <w:p w14:paraId="6D782233" w14:textId="71DB4AEA" w:rsidR="00407AEA" w:rsidRDefault="00407AEA" w:rsidP="00407AEA">
      <w:pPr>
        <w:rPr>
          <w:lang w:val="en-US"/>
        </w:rPr>
      </w:pPr>
      <w:r w:rsidRPr="0030381B">
        <w:rPr>
          <w:lang w:val="en-US"/>
        </w:rPr>
        <w:t>The overall cost for building the prototype is 79</w:t>
      </w:r>
      <w:r w:rsidR="00B75581">
        <w:rPr>
          <w:lang w:val="en-US"/>
        </w:rPr>
        <w:t>.</w:t>
      </w:r>
      <w:r w:rsidRPr="0030381B">
        <w:rPr>
          <w:lang w:val="en-US"/>
        </w:rPr>
        <w:t>04</w:t>
      </w:r>
      <w:r>
        <w:rPr>
          <w:lang w:val="en-US"/>
        </w:rPr>
        <w:t xml:space="preserve"> </w:t>
      </w:r>
      <w:r w:rsidRPr="0030381B">
        <w:rPr>
          <w:lang w:val="en-US"/>
        </w:rPr>
        <w:t>€.</w:t>
      </w:r>
    </w:p>
    <w:p w14:paraId="34C4EDDF" w14:textId="77777777" w:rsidR="00407AEA" w:rsidRDefault="00407AEA" w:rsidP="00407AEA">
      <w:pPr>
        <w:rPr>
          <w:rFonts w:eastAsiaTheme="majorEastAsia" w:cs="Helvetica"/>
          <w:bCs/>
          <w:color w:val="4472C4" w:themeColor="accent1"/>
          <w:sz w:val="28"/>
          <w:szCs w:val="28"/>
          <w:lang w:val="en-US"/>
        </w:rPr>
      </w:pPr>
      <w:r>
        <w:br w:type="page"/>
      </w:r>
    </w:p>
    <w:p w14:paraId="01E65ADC" w14:textId="77777777" w:rsidR="00407AEA" w:rsidRPr="00B75581" w:rsidRDefault="00407AEA" w:rsidP="00407AEA">
      <w:pPr>
        <w:pStyle w:val="Heading3"/>
        <w:rPr>
          <w:rFonts w:asciiTheme="minorHAnsi" w:hAnsiTheme="minorHAnsi" w:cstheme="minorHAnsi"/>
          <w:sz w:val="28"/>
          <w:szCs w:val="28"/>
        </w:rPr>
      </w:pPr>
      <w:bookmarkStart w:id="134" w:name="_Toc511414817"/>
      <w:bookmarkStart w:id="135" w:name="_Toc512878928"/>
      <w:r w:rsidRPr="00B75581">
        <w:rPr>
          <w:rFonts w:asciiTheme="minorHAnsi" w:hAnsiTheme="minorHAnsi" w:cstheme="minorHAnsi"/>
          <w:sz w:val="28"/>
          <w:szCs w:val="28"/>
        </w:rPr>
        <w:lastRenderedPageBreak/>
        <w:t>7.5 Power budget</w:t>
      </w:r>
      <w:bookmarkEnd w:id="134"/>
      <w:bookmarkEnd w:id="135"/>
    </w:p>
    <w:p w14:paraId="7D384B09" w14:textId="3D4EB53C" w:rsidR="00407AEA" w:rsidRPr="00432860" w:rsidRDefault="00407AEA" w:rsidP="00407AEA">
      <w:pPr>
        <w:rPr>
          <w:rFonts w:cstheme="minorHAnsi"/>
        </w:rPr>
      </w:pPr>
      <w:r w:rsidRPr="00432860">
        <w:rPr>
          <w:rFonts w:cstheme="minorHAnsi"/>
        </w:rPr>
        <w:t xml:space="preserve">Table </w:t>
      </w:r>
      <w:r>
        <w:rPr>
          <w:rFonts w:cstheme="minorHAnsi"/>
        </w:rPr>
        <w:t>2</w:t>
      </w:r>
      <w:r w:rsidR="000A104A">
        <w:rPr>
          <w:rFonts w:cstheme="minorHAnsi"/>
        </w:rPr>
        <w:t>1</w:t>
      </w:r>
      <w:r w:rsidRPr="00432860">
        <w:rPr>
          <w:rFonts w:cstheme="minorHAnsi"/>
        </w:rPr>
        <w:t xml:space="preserve"> illustrates power </w:t>
      </w:r>
      <w:r w:rsidR="00B75581" w:rsidRPr="00432860">
        <w:rPr>
          <w:rFonts w:cstheme="minorHAnsi"/>
        </w:rPr>
        <w:t>budget :</w:t>
      </w:r>
    </w:p>
    <w:tbl>
      <w:tblPr>
        <w:tblStyle w:val="TableGrid"/>
        <w:tblW w:w="6557" w:type="dxa"/>
        <w:jc w:val="center"/>
        <w:tblLayout w:type="fixed"/>
        <w:tblLook w:val="04A0" w:firstRow="1" w:lastRow="0" w:firstColumn="1" w:lastColumn="0" w:noHBand="0" w:noVBand="1"/>
      </w:tblPr>
      <w:tblGrid>
        <w:gridCol w:w="2093"/>
        <w:gridCol w:w="1667"/>
        <w:gridCol w:w="1422"/>
        <w:gridCol w:w="1375"/>
      </w:tblGrid>
      <w:tr w:rsidR="00407AEA" w:rsidRPr="00432860" w14:paraId="67C0EFC0" w14:textId="77777777" w:rsidTr="00B75581">
        <w:trPr>
          <w:jc w:val="center"/>
        </w:trPr>
        <w:tc>
          <w:tcPr>
            <w:tcW w:w="6557" w:type="dxa"/>
            <w:gridSpan w:val="4"/>
          </w:tcPr>
          <w:p w14:paraId="73A3A369" w14:textId="76AB3692" w:rsidR="00407AEA" w:rsidRPr="00432860" w:rsidRDefault="00407AEA" w:rsidP="00926AD0">
            <w:pPr>
              <w:jc w:val="center"/>
              <w:rPr>
                <w:rFonts w:cstheme="minorHAnsi"/>
              </w:rPr>
            </w:pPr>
            <w:r w:rsidRPr="00432860">
              <w:rPr>
                <w:rFonts w:cstheme="minorHAnsi"/>
              </w:rPr>
              <w:t xml:space="preserve">Table </w:t>
            </w:r>
            <w:r>
              <w:rPr>
                <w:rFonts w:cstheme="minorHAnsi"/>
              </w:rPr>
              <w:t>2</w:t>
            </w:r>
            <w:r w:rsidR="000A104A">
              <w:rPr>
                <w:rFonts w:cstheme="minorHAnsi"/>
              </w:rPr>
              <w:t>1</w:t>
            </w:r>
            <w:r w:rsidRPr="00432860">
              <w:rPr>
                <w:rFonts w:cstheme="minorHAnsi"/>
              </w:rPr>
              <w:t>. Power budget</w:t>
            </w:r>
          </w:p>
        </w:tc>
      </w:tr>
      <w:tr w:rsidR="00407AEA" w:rsidRPr="00432860" w14:paraId="6D31BA0A" w14:textId="77777777" w:rsidTr="00B75581">
        <w:trPr>
          <w:jc w:val="center"/>
        </w:trPr>
        <w:tc>
          <w:tcPr>
            <w:tcW w:w="2093" w:type="dxa"/>
          </w:tcPr>
          <w:p w14:paraId="6FBA7549" w14:textId="77777777" w:rsidR="00407AEA" w:rsidRPr="00432860" w:rsidRDefault="00407AEA" w:rsidP="00926AD0">
            <w:pPr>
              <w:rPr>
                <w:rFonts w:cstheme="minorHAnsi"/>
              </w:rPr>
            </w:pPr>
            <w:r w:rsidRPr="00432860">
              <w:rPr>
                <w:rFonts w:cstheme="minorHAnsi"/>
              </w:rPr>
              <w:t>Component name</w:t>
            </w:r>
          </w:p>
        </w:tc>
        <w:tc>
          <w:tcPr>
            <w:tcW w:w="1667" w:type="dxa"/>
          </w:tcPr>
          <w:p w14:paraId="5F3257DF" w14:textId="77777777" w:rsidR="00407AEA" w:rsidRPr="00432860" w:rsidRDefault="00407AEA" w:rsidP="00926AD0">
            <w:pPr>
              <w:rPr>
                <w:rFonts w:cstheme="minorHAnsi"/>
              </w:rPr>
            </w:pPr>
            <w:r w:rsidRPr="00432860">
              <w:rPr>
                <w:rFonts w:cstheme="minorHAnsi"/>
              </w:rPr>
              <w:t>Voltage (V)</w:t>
            </w:r>
          </w:p>
        </w:tc>
        <w:tc>
          <w:tcPr>
            <w:tcW w:w="1422" w:type="dxa"/>
          </w:tcPr>
          <w:p w14:paraId="2961E4A6" w14:textId="77777777" w:rsidR="00407AEA" w:rsidRPr="00432860" w:rsidRDefault="00407AEA" w:rsidP="00926AD0">
            <w:pPr>
              <w:rPr>
                <w:rFonts w:cstheme="minorHAnsi"/>
              </w:rPr>
            </w:pPr>
            <w:r w:rsidRPr="00432860">
              <w:rPr>
                <w:rFonts w:cstheme="minorHAnsi"/>
              </w:rPr>
              <w:t>Current (A)</w:t>
            </w:r>
          </w:p>
        </w:tc>
        <w:tc>
          <w:tcPr>
            <w:tcW w:w="1375" w:type="dxa"/>
          </w:tcPr>
          <w:p w14:paraId="2B8D7798" w14:textId="77777777" w:rsidR="00407AEA" w:rsidRPr="00432860" w:rsidRDefault="00407AEA" w:rsidP="00926AD0">
            <w:pPr>
              <w:rPr>
                <w:rFonts w:cstheme="minorHAnsi"/>
              </w:rPr>
            </w:pPr>
            <w:r w:rsidRPr="00432860">
              <w:rPr>
                <w:rFonts w:cstheme="minorHAnsi"/>
              </w:rPr>
              <w:t>Power (W)</w:t>
            </w:r>
          </w:p>
        </w:tc>
      </w:tr>
      <w:tr w:rsidR="00407AEA" w:rsidRPr="00432860" w14:paraId="0DF70B5F" w14:textId="77777777" w:rsidTr="00B75581">
        <w:trPr>
          <w:jc w:val="center"/>
        </w:trPr>
        <w:tc>
          <w:tcPr>
            <w:tcW w:w="2093" w:type="dxa"/>
          </w:tcPr>
          <w:p w14:paraId="27BAF7D6" w14:textId="77777777" w:rsidR="00407AEA" w:rsidRPr="00432860" w:rsidRDefault="00407AEA" w:rsidP="00926AD0">
            <w:pPr>
              <w:rPr>
                <w:rFonts w:cstheme="minorHAnsi"/>
              </w:rPr>
            </w:pPr>
            <w:r w:rsidRPr="00432860">
              <w:rPr>
                <w:rFonts w:cstheme="minorHAnsi"/>
              </w:rPr>
              <w:t>Green LED</w:t>
            </w:r>
          </w:p>
        </w:tc>
        <w:tc>
          <w:tcPr>
            <w:tcW w:w="1667" w:type="dxa"/>
          </w:tcPr>
          <w:p w14:paraId="4AC29D4A" w14:textId="646A9EEF" w:rsidR="00407AEA" w:rsidRPr="00432860" w:rsidRDefault="00407AEA" w:rsidP="00926AD0">
            <w:pPr>
              <w:rPr>
                <w:rFonts w:cstheme="minorHAnsi"/>
              </w:rPr>
            </w:pPr>
            <w:r w:rsidRPr="00432860">
              <w:rPr>
                <w:rFonts w:cstheme="minorHAnsi"/>
              </w:rPr>
              <w:t>1.8</w:t>
            </w:r>
            <w:r w:rsidR="00B75581">
              <w:rPr>
                <w:rFonts w:cstheme="minorHAnsi"/>
              </w:rPr>
              <w:t>00</w:t>
            </w:r>
            <w:r w:rsidRPr="00432860">
              <w:rPr>
                <w:rFonts w:cstheme="minorHAnsi"/>
              </w:rPr>
              <w:t xml:space="preserve"> – 2.2</w:t>
            </w:r>
            <w:r w:rsidR="00B75581">
              <w:rPr>
                <w:rFonts w:cstheme="minorHAnsi"/>
              </w:rPr>
              <w:t>00</w:t>
            </w:r>
          </w:p>
        </w:tc>
        <w:tc>
          <w:tcPr>
            <w:tcW w:w="1422" w:type="dxa"/>
          </w:tcPr>
          <w:p w14:paraId="271903D7" w14:textId="69602A49" w:rsidR="00407AEA" w:rsidRPr="00432860" w:rsidRDefault="00407AEA" w:rsidP="00926AD0">
            <w:pPr>
              <w:rPr>
                <w:rFonts w:cstheme="minorHAnsi"/>
              </w:rPr>
            </w:pPr>
            <w:r w:rsidRPr="00432860">
              <w:rPr>
                <w:rFonts w:cstheme="minorHAnsi"/>
              </w:rPr>
              <w:t>0.02</w:t>
            </w:r>
            <w:r w:rsidR="00B75581">
              <w:rPr>
                <w:rFonts w:cstheme="minorHAnsi"/>
              </w:rPr>
              <w:t>0</w:t>
            </w:r>
          </w:p>
        </w:tc>
        <w:tc>
          <w:tcPr>
            <w:tcW w:w="1375" w:type="dxa"/>
          </w:tcPr>
          <w:p w14:paraId="05B50E6C" w14:textId="77777777" w:rsidR="00407AEA" w:rsidRPr="00432860" w:rsidRDefault="00407AEA" w:rsidP="00926AD0">
            <w:pPr>
              <w:rPr>
                <w:rFonts w:cstheme="minorHAnsi"/>
              </w:rPr>
            </w:pPr>
            <w:r w:rsidRPr="00432860">
              <w:rPr>
                <w:rFonts w:cstheme="minorHAnsi"/>
              </w:rPr>
              <w:t>0.044</w:t>
            </w:r>
          </w:p>
        </w:tc>
      </w:tr>
      <w:tr w:rsidR="00407AEA" w:rsidRPr="00432860" w14:paraId="56D10834" w14:textId="77777777" w:rsidTr="00B75581">
        <w:trPr>
          <w:jc w:val="center"/>
        </w:trPr>
        <w:tc>
          <w:tcPr>
            <w:tcW w:w="2093" w:type="dxa"/>
          </w:tcPr>
          <w:p w14:paraId="597BEF96" w14:textId="77777777" w:rsidR="00407AEA" w:rsidRPr="00432860" w:rsidRDefault="00407AEA" w:rsidP="00926AD0">
            <w:pPr>
              <w:rPr>
                <w:rFonts w:cstheme="minorHAnsi"/>
              </w:rPr>
            </w:pPr>
            <w:r w:rsidRPr="00432860">
              <w:rPr>
                <w:rFonts w:cstheme="minorHAnsi"/>
              </w:rPr>
              <w:t>White LED</w:t>
            </w:r>
          </w:p>
        </w:tc>
        <w:tc>
          <w:tcPr>
            <w:tcW w:w="1667" w:type="dxa"/>
          </w:tcPr>
          <w:p w14:paraId="02A3308D" w14:textId="20E7418E" w:rsidR="00407AEA" w:rsidRPr="00432860" w:rsidRDefault="00407AEA" w:rsidP="00926AD0">
            <w:pPr>
              <w:rPr>
                <w:rFonts w:cstheme="minorHAnsi"/>
              </w:rPr>
            </w:pPr>
            <w:r w:rsidRPr="00432860">
              <w:rPr>
                <w:rFonts w:cstheme="minorHAnsi"/>
              </w:rPr>
              <w:t>2.4</w:t>
            </w:r>
            <w:r w:rsidR="00B75581">
              <w:rPr>
                <w:rFonts w:cstheme="minorHAnsi"/>
              </w:rPr>
              <w:t>00</w:t>
            </w:r>
            <w:r w:rsidRPr="00432860">
              <w:rPr>
                <w:rFonts w:cstheme="minorHAnsi"/>
              </w:rPr>
              <w:t xml:space="preserve"> – 3.6</w:t>
            </w:r>
            <w:r w:rsidR="00B75581">
              <w:rPr>
                <w:rFonts w:cstheme="minorHAnsi"/>
              </w:rPr>
              <w:t>00</w:t>
            </w:r>
          </w:p>
        </w:tc>
        <w:tc>
          <w:tcPr>
            <w:tcW w:w="1422" w:type="dxa"/>
          </w:tcPr>
          <w:p w14:paraId="498A49A5" w14:textId="29432F34" w:rsidR="00407AEA" w:rsidRPr="00432860" w:rsidRDefault="00407AEA" w:rsidP="00926AD0">
            <w:pPr>
              <w:rPr>
                <w:rFonts w:cstheme="minorHAnsi"/>
              </w:rPr>
            </w:pPr>
            <w:r w:rsidRPr="00432860">
              <w:rPr>
                <w:rFonts w:cstheme="minorHAnsi"/>
              </w:rPr>
              <w:t>0.02</w:t>
            </w:r>
            <w:r w:rsidR="00B75581">
              <w:rPr>
                <w:rFonts w:cstheme="minorHAnsi"/>
              </w:rPr>
              <w:t>0</w:t>
            </w:r>
          </w:p>
        </w:tc>
        <w:tc>
          <w:tcPr>
            <w:tcW w:w="1375" w:type="dxa"/>
          </w:tcPr>
          <w:p w14:paraId="5938102A" w14:textId="77777777" w:rsidR="00407AEA" w:rsidRPr="00432860" w:rsidRDefault="00407AEA" w:rsidP="00926AD0">
            <w:pPr>
              <w:rPr>
                <w:rFonts w:cstheme="minorHAnsi"/>
              </w:rPr>
            </w:pPr>
            <w:r w:rsidRPr="00432860">
              <w:rPr>
                <w:rFonts w:cstheme="minorHAnsi"/>
              </w:rPr>
              <w:t>0.072</w:t>
            </w:r>
          </w:p>
        </w:tc>
      </w:tr>
      <w:tr w:rsidR="00407AEA" w:rsidRPr="00432860" w14:paraId="3EAABE2A" w14:textId="77777777" w:rsidTr="00B75581">
        <w:trPr>
          <w:jc w:val="center"/>
        </w:trPr>
        <w:tc>
          <w:tcPr>
            <w:tcW w:w="2093" w:type="dxa"/>
          </w:tcPr>
          <w:p w14:paraId="2C3490C7" w14:textId="77777777" w:rsidR="00407AEA" w:rsidRPr="00432860" w:rsidRDefault="00407AEA" w:rsidP="00926AD0">
            <w:pPr>
              <w:rPr>
                <w:rFonts w:cstheme="minorHAnsi"/>
              </w:rPr>
            </w:pPr>
            <w:r w:rsidRPr="00432860">
              <w:rPr>
                <w:rFonts w:cstheme="minorHAnsi"/>
              </w:rPr>
              <w:t>Red LED</w:t>
            </w:r>
          </w:p>
        </w:tc>
        <w:tc>
          <w:tcPr>
            <w:tcW w:w="1667" w:type="dxa"/>
          </w:tcPr>
          <w:p w14:paraId="77A2EC9E" w14:textId="081E8E3D" w:rsidR="00407AEA" w:rsidRPr="00432860" w:rsidRDefault="00407AEA" w:rsidP="00926AD0">
            <w:pPr>
              <w:rPr>
                <w:rFonts w:cstheme="minorHAnsi"/>
              </w:rPr>
            </w:pPr>
            <w:r w:rsidRPr="00432860">
              <w:rPr>
                <w:rFonts w:cstheme="minorHAnsi"/>
              </w:rPr>
              <w:t>1.8</w:t>
            </w:r>
            <w:r w:rsidR="00B75581">
              <w:rPr>
                <w:rFonts w:cstheme="minorHAnsi"/>
              </w:rPr>
              <w:t>00</w:t>
            </w:r>
            <w:r w:rsidRPr="00432860">
              <w:rPr>
                <w:rFonts w:cstheme="minorHAnsi"/>
              </w:rPr>
              <w:t xml:space="preserve"> – 2.7</w:t>
            </w:r>
            <w:r w:rsidR="00B75581">
              <w:rPr>
                <w:rFonts w:cstheme="minorHAnsi"/>
              </w:rPr>
              <w:t>00</w:t>
            </w:r>
          </w:p>
        </w:tc>
        <w:tc>
          <w:tcPr>
            <w:tcW w:w="1422" w:type="dxa"/>
          </w:tcPr>
          <w:p w14:paraId="405C70CB" w14:textId="11769AF6" w:rsidR="00407AEA" w:rsidRPr="00432860" w:rsidRDefault="00407AEA" w:rsidP="00926AD0">
            <w:pPr>
              <w:rPr>
                <w:rFonts w:cstheme="minorHAnsi"/>
              </w:rPr>
            </w:pPr>
            <w:r w:rsidRPr="00432860">
              <w:rPr>
                <w:rFonts w:cstheme="minorHAnsi"/>
              </w:rPr>
              <w:t>0.02</w:t>
            </w:r>
            <w:r w:rsidR="00B75581">
              <w:rPr>
                <w:rFonts w:cstheme="minorHAnsi"/>
              </w:rPr>
              <w:t>0</w:t>
            </w:r>
          </w:p>
        </w:tc>
        <w:tc>
          <w:tcPr>
            <w:tcW w:w="1375" w:type="dxa"/>
          </w:tcPr>
          <w:p w14:paraId="355FFE47" w14:textId="77777777" w:rsidR="00407AEA" w:rsidRPr="00432860" w:rsidRDefault="00407AEA" w:rsidP="00926AD0">
            <w:pPr>
              <w:rPr>
                <w:rFonts w:cstheme="minorHAnsi"/>
              </w:rPr>
            </w:pPr>
            <w:r w:rsidRPr="00432860">
              <w:rPr>
                <w:rFonts w:cstheme="minorHAnsi"/>
              </w:rPr>
              <w:t>0.054</w:t>
            </w:r>
          </w:p>
        </w:tc>
      </w:tr>
      <w:tr w:rsidR="00407AEA" w:rsidRPr="00432860" w14:paraId="3E10F5D0" w14:textId="77777777" w:rsidTr="00B75581">
        <w:trPr>
          <w:jc w:val="center"/>
        </w:trPr>
        <w:tc>
          <w:tcPr>
            <w:tcW w:w="2093" w:type="dxa"/>
          </w:tcPr>
          <w:p w14:paraId="374E18F7" w14:textId="2499E42D" w:rsidR="00407AEA" w:rsidRPr="00432860" w:rsidRDefault="00B75581" w:rsidP="00926AD0">
            <w:pPr>
              <w:rPr>
                <w:rFonts w:cstheme="minorHAnsi"/>
              </w:rPr>
            </w:pPr>
            <w:r>
              <w:rPr>
                <w:rFonts w:cstheme="minorHAnsi"/>
              </w:rPr>
              <w:t>MQ-135</w:t>
            </w:r>
          </w:p>
        </w:tc>
        <w:tc>
          <w:tcPr>
            <w:tcW w:w="1667" w:type="dxa"/>
          </w:tcPr>
          <w:p w14:paraId="4A208F0D" w14:textId="2AEA6FCE" w:rsidR="00407AEA" w:rsidRPr="00432860" w:rsidRDefault="00B75581" w:rsidP="00926AD0">
            <w:pPr>
              <w:rPr>
                <w:rFonts w:cstheme="minorHAnsi"/>
              </w:rPr>
            </w:pPr>
            <w:r>
              <w:rPr>
                <w:rFonts w:cstheme="minorHAnsi"/>
              </w:rPr>
              <w:t>5.000</w:t>
            </w:r>
          </w:p>
        </w:tc>
        <w:tc>
          <w:tcPr>
            <w:tcW w:w="1422" w:type="dxa"/>
          </w:tcPr>
          <w:p w14:paraId="5E1CBEF6" w14:textId="25880D62" w:rsidR="00407AEA" w:rsidRPr="00432860" w:rsidRDefault="00B75581" w:rsidP="00926AD0">
            <w:pPr>
              <w:rPr>
                <w:rFonts w:cstheme="minorHAnsi"/>
              </w:rPr>
            </w:pPr>
            <w:r>
              <w:rPr>
                <w:rFonts w:cstheme="minorHAnsi"/>
              </w:rPr>
              <w:t>0.150</w:t>
            </w:r>
          </w:p>
        </w:tc>
        <w:tc>
          <w:tcPr>
            <w:tcW w:w="1375" w:type="dxa"/>
          </w:tcPr>
          <w:p w14:paraId="0FD6CA06" w14:textId="336EE00A" w:rsidR="00407AEA" w:rsidRPr="00432860" w:rsidRDefault="00B75581" w:rsidP="00926AD0">
            <w:pPr>
              <w:rPr>
                <w:rFonts w:cstheme="minorHAnsi"/>
              </w:rPr>
            </w:pPr>
            <w:r>
              <w:rPr>
                <w:rFonts w:cstheme="minorHAnsi"/>
              </w:rPr>
              <w:t>0.750</w:t>
            </w:r>
          </w:p>
        </w:tc>
      </w:tr>
      <w:tr w:rsidR="00407AEA" w:rsidRPr="00432860" w14:paraId="70EBECD5" w14:textId="77777777" w:rsidTr="00B75581">
        <w:trPr>
          <w:jc w:val="center"/>
        </w:trPr>
        <w:tc>
          <w:tcPr>
            <w:tcW w:w="2093" w:type="dxa"/>
          </w:tcPr>
          <w:p w14:paraId="2BB2F7CB" w14:textId="77777777" w:rsidR="00407AEA" w:rsidRPr="00432860" w:rsidRDefault="00407AEA" w:rsidP="00926AD0">
            <w:pPr>
              <w:rPr>
                <w:rFonts w:cstheme="minorHAnsi"/>
              </w:rPr>
            </w:pPr>
            <w:r w:rsidRPr="00432860">
              <w:rPr>
                <w:rFonts w:cstheme="minorHAnsi"/>
              </w:rPr>
              <w:t>BME280</w:t>
            </w:r>
          </w:p>
        </w:tc>
        <w:tc>
          <w:tcPr>
            <w:tcW w:w="1667" w:type="dxa"/>
          </w:tcPr>
          <w:p w14:paraId="0BD8E850" w14:textId="499E09D7" w:rsidR="00407AEA" w:rsidRPr="00432860" w:rsidRDefault="00407AEA" w:rsidP="00926AD0">
            <w:pPr>
              <w:rPr>
                <w:rFonts w:cstheme="minorHAnsi"/>
              </w:rPr>
            </w:pPr>
            <w:r w:rsidRPr="00432860">
              <w:rPr>
                <w:rFonts w:cstheme="minorHAnsi"/>
              </w:rPr>
              <w:t>1.2</w:t>
            </w:r>
            <w:r w:rsidR="00B75581">
              <w:rPr>
                <w:rFonts w:cstheme="minorHAnsi"/>
              </w:rPr>
              <w:t>00</w:t>
            </w:r>
            <w:r w:rsidRPr="00432860">
              <w:rPr>
                <w:rFonts w:cstheme="minorHAnsi"/>
              </w:rPr>
              <w:t xml:space="preserve"> - 3.6</w:t>
            </w:r>
            <w:r w:rsidR="00B75581">
              <w:rPr>
                <w:rFonts w:cstheme="minorHAnsi"/>
              </w:rPr>
              <w:t>00</w:t>
            </w:r>
            <w:r w:rsidRPr="00432860">
              <w:rPr>
                <w:rFonts w:cstheme="minorHAnsi"/>
              </w:rPr>
              <w:t xml:space="preserve"> </w:t>
            </w:r>
          </w:p>
        </w:tc>
        <w:tc>
          <w:tcPr>
            <w:tcW w:w="1422" w:type="dxa"/>
          </w:tcPr>
          <w:p w14:paraId="1B54F611" w14:textId="6CD9B58F" w:rsidR="00407AEA" w:rsidRPr="00432860" w:rsidRDefault="00B75581" w:rsidP="00926AD0">
            <w:pPr>
              <w:rPr>
                <w:rFonts w:cstheme="minorHAnsi"/>
              </w:rPr>
            </w:pPr>
            <w:r>
              <w:rPr>
                <w:rFonts w:cstheme="minorHAnsi"/>
              </w:rPr>
              <w:t>0</w:t>
            </w:r>
          </w:p>
        </w:tc>
        <w:tc>
          <w:tcPr>
            <w:tcW w:w="1375" w:type="dxa"/>
          </w:tcPr>
          <w:p w14:paraId="2570BC13" w14:textId="4DEC0EC3" w:rsidR="00407AEA" w:rsidRPr="00432860" w:rsidRDefault="00B75581" w:rsidP="00926AD0">
            <w:pPr>
              <w:rPr>
                <w:rFonts w:cstheme="minorHAnsi"/>
              </w:rPr>
            </w:pPr>
            <w:r>
              <w:rPr>
                <w:rFonts w:cstheme="minorHAnsi"/>
              </w:rPr>
              <w:t>0</w:t>
            </w:r>
          </w:p>
        </w:tc>
      </w:tr>
      <w:tr w:rsidR="00407AEA" w:rsidRPr="00432860" w14:paraId="05E22C78" w14:textId="77777777" w:rsidTr="00B75581">
        <w:trPr>
          <w:jc w:val="center"/>
        </w:trPr>
        <w:tc>
          <w:tcPr>
            <w:tcW w:w="2093" w:type="dxa"/>
          </w:tcPr>
          <w:p w14:paraId="25E98F9B" w14:textId="77777777" w:rsidR="00407AEA" w:rsidRPr="00432860" w:rsidRDefault="00407AEA" w:rsidP="00926AD0">
            <w:pPr>
              <w:rPr>
                <w:rFonts w:cstheme="minorHAnsi"/>
              </w:rPr>
            </w:pPr>
            <w:r w:rsidRPr="00432860">
              <w:rPr>
                <w:rFonts w:cstheme="minorHAnsi"/>
              </w:rPr>
              <w:t>Solar Panel</w:t>
            </w:r>
          </w:p>
        </w:tc>
        <w:tc>
          <w:tcPr>
            <w:tcW w:w="1667" w:type="dxa"/>
          </w:tcPr>
          <w:p w14:paraId="0C36FA43" w14:textId="4BB4EFF5" w:rsidR="00407AEA" w:rsidRPr="00432860" w:rsidRDefault="00407AEA" w:rsidP="00926AD0">
            <w:pPr>
              <w:rPr>
                <w:rFonts w:cstheme="minorHAnsi"/>
              </w:rPr>
            </w:pPr>
            <w:r w:rsidRPr="00432860">
              <w:rPr>
                <w:rFonts w:cstheme="minorHAnsi"/>
              </w:rPr>
              <w:t>5</w:t>
            </w:r>
            <w:r w:rsidR="00B75581">
              <w:rPr>
                <w:rFonts w:cstheme="minorHAnsi"/>
              </w:rPr>
              <w:t>.000</w:t>
            </w:r>
          </w:p>
        </w:tc>
        <w:tc>
          <w:tcPr>
            <w:tcW w:w="1422" w:type="dxa"/>
          </w:tcPr>
          <w:p w14:paraId="342BA4B9" w14:textId="73FF2887" w:rsidR="00407AEA" w:rsidRPr="00432860" w:rsidRDefault="00407AEA" w:rsidP="00926AD0">
            <w:pPr>
              <w:rPr>
                <w:rFonts w:cstheme="minorHAnsi"/>
              </w:rPr>
            </w:pPr>
            <w:r w:rsidRPr="00432860">
              <w:rPr>
                <w:rFonts w:cstheme="minorHAnsi"/>
              </w:rPr>
              <w:t>0.06</w:t>
            </w:r>
            <w:r w:rsidR="00B75581">
              <w:rPr>
                <w:rFonts w:cstheme="minorHAnsi"/>
              </w:rPr>
              <w:t>0</w:t>
            </w:r>
          </w:p>
        </w:tc>
        <w:tc>
          <w:tcPr>
            <w:tcW w:w="1375" w:type="dxa"/>
          </w:tcPr>
          <w:p w14:paraId="095B1285" w14:textId="2D791FB6" w:rsidR="00407AEA" w:rsidRPr="00432860" w:rsidRDefault="00407AEA" w:rsidP="00926AD0">
            <w:pPr>
              <w:rPr>
                <w:rFonts w:cstheme="minorHAnsi"/>
              </w:rPr>
            </w:pPr>
            <w:r w:rsidRPr="00432860">
              <w:rPr>
                <w:rFonts w:cstheme="minorHAnsi"/>
              </w:rPr>
              <w:t>0.3</w:t>
            </w:r>
            <w:r w:rsidR="00B75581">
              <w:rPr>
                <w:rFonts w:cstheme="minorHAnsi"/>
              </w:rPr>
              <w:t>00</w:t>
            </w:r>
          </w:p>
        </w:tc>
      </w:tr>
      <w:tr w:rsidR="00407AEA" w:rsidRPr="00432860" w14:paraId="427CCDF8" w14:textId="77777777" w:rsidTr="00B75581">
        <w:trPr>
          <w:jc w:val="center"/>
        </w:trPr>
        <w:tc>
          <w:tcPr>
            <w:tcW w:w="2093" w:type="dxa"/>
          </w:tcPr>
          <w:p w14:paraId="50D0BB41" w14:textId="77777777" w:rsidR="00407AEA" w:rsidRPr="00432860" w:rsidRDefault="00407AEA" w:rsidP="00926AD0">
            <w:pPr>
              <w:rPr>
                <w:rFonts w:cstheme="minorHAnsi"/>
              </w:rPr>
            </w:pPr>
            <w:r w:rsidRPr="00432860">
              <w:rPr>
                <w:rFonts w:cstheme="minorHAnsi"/>
                <w:color w:val="000000"/>
                <w:shd w:val="clear" w:color="auto" w:fill="FFFFFF"/>
              </w:rPr>
              <w:t>ESP8266 Board</w:t>
            </w:r>
          </w:p>
        </w:tc>
        <w:tc>
          <w:tcPr>
            <w:tcW w:w="1667" w:type="dxa"/>
          </w:tcPr>
          <w:p w14:paraId="72AC8746" w14:textId="5ED17231" w:rsidR="00407AEA" w:rsidRPr="00432860" w:rsidRDefault="00407AEA" w:rsidP="00926AD0">
            <w:pPr>
              <w:rPr>
                <w:rFonts w:cstheme="minorHAnsi"/>
              </w:rPr>
            </w:pPr>
            <w:r w:rsidRPr="00432860">
              <w:rPr>
                <w:rFonts w:cstheme="minorHAnsi"/>
              </w:rPr>
              <w:t>5</w:t>
            </w:r>
            <w:r w:rsidR="00B75581">
              <w:rPr>
                <w:rFonts w:cstheme="minorHAnsi"/>
              </w:rPr>
              <w:t>.000</w:t>
            </w:r>
          </w:p>
        </w:tc>
        <w:tc>
          <w:tcPr>
            <w:tcW w:w="1422" w:type="dxa"/>
          </w:tcPr>
          <w:p w14:paraId="5FCE8063" w14:textId="2507E0EE" w:rsidR="00407AEA" w:rsidRPr="00432860" w:rsidRDefault="00407AEA" w:rsidP="00926AD0">
            <w:pPr>
              <w:rPr>
                <w:rFonts w:cstheme="minorHAnsi"/>
              </w:rPr>
            </w:pPr>
            <w:r w:rsidRPr="00432860">
              <w:rPr>
                <w:rFonts w:cstheme="minorHAnsi"/>
              </w:rPr>
              <w:t>1</w:t>
            </w:r>
            <w:r w:rsidR="00B75581">
              <w:rPr>
                <w:rFonts w:cstheme="minorHAnsi"/>
              </w:rPr>
              <w:t>.000</w:t>
            </w:r>
          </w:p>
        </w:tc>
        <w:tc>
          <w:tcPr>
            <w:tcW w:w="1375" w:type="dxa"/>
          </w:tcPr>
          <w:p w14:paraId="10204ED4" w14:textId="3EC44DB1" w:rsidR="00407AEA" w:rsidRPr="00432860" w:rsidRDefault="00407AEA" w:rsidP="00926AD0">
            <w:pPr>
              <w:rPr>
                <w:rFonts w:cstheme="minorHAnsi"/>
              </w:rPr>
            </w:pPr>
            <w:r w:rsidRPr="00432860">
              <w:rPr>
                <w:rFonts w:cstheme="minorHAnsi"/>
              </w:rPr>
              <w:t>5</w:t>
            </w:r>
            <w:r w:rsidR="00B75581">
              <w:rPr>
                <w:rFonts w:cstheme="minorHAnsi"/>
              </w:rPr>
              <w:t>.000</w:t>
            </w:r>
          </w:p>
        </w:tc>
      </w:tr>
      <w:tr w:rsidR="00407AEA" w:rsidRPr="00432860" w14:paraId="6F63D34E" w14:textId="77777777" w:rsidTr="00B75581">
        <w:trPr>
          <w:jc w:val="center"/>
        </w:trPr>
        <w:tc>
          <w:tcPr>
            <w:tcW w:w="2093" w:type="dxa"/>
          </w:tcPr>
          <w:p w14:paraId="48F66A5A" w14:textId="77777777" w:rsidR="00407AEA" w:rsidRPr="00432860" w:rsidRDefault="00407AEA" w:rsidP="00926AD0">
            <w:pPr>
              <w:rPr>
                <w:rFonts w:cstheme="minorHAnsi"/>
              </w:rPr>
            </w:pPr>
            <w:r w:rsidRPr="00432860">
              <w:rPr>
                <w:rFonts w:cstheme="minorHAnsi"/>
              </w:rPr>
              <w:t>PIR</w:t>
            </w:r>
          </w:p>
        </w:tc>
        <w:tc>
          <w:tcPr>
            <w:tcW w:w="1667" w:type="dxa"/>
          </w:tcPr>
          <w:p w14:paraId="305ACE92" w14:textId="444DE4D5" w:rsidR="00407AEA" w:rsidRPr="00432860" w:rsidRDefault="00407AEA" w:rsidP="00926AD0">
            <w:pPr>
              <w:rPr>
                <w:rFonts w:cstheme="minorHAnsi"/>
              </w:rPr>
            </w:pPr>
            <w:r w:rsidRPr="00432860">
              <w:rPr>
                <w:rFonts w:cstheme="minorHAnsi"/>
              </w:rPr>
              <w:t>3.3</w:t>
            </w:r>
            <w:r w:rsidR="00B75581">
              <w:rPr>
                <w:rFonts w:cstheme="minorHAnsi"/>
              </w:rPr>
              <w:t>00</w:t>
            </w:r>
            <w:r w:rsidRPr="00432860">
              <w:rPr>
                <w:rFonts w:cstheme="minorHAnsi"/>
              </w:rPr>
              <w:t xml:space="preserve"> </w:t>
            </w:r>
            <w:r w:rsidR="00B75581">
              <w:rPr>
                <w:rFonts w:cstheme="minorHAnsi"/>
              </w:rPr>
              <w:t>–</w:t>
            </w:r>
            <w:r w:rsidRPr="00432860">
              <w:rPr>
                <w:rFonts w:cstheme="minorHAnsi"/>
              </w:rPr>
              <w:t xml:space="preserve"> 5</w:t>
            </w:r>
            <w:r w:rsidR="00B75581">
              <w:rPr>
                <w:rFonts w:cstheme="minorHAnsi"/>
              </w:rPr>
              <w:t>.000</w:t>
            </w:r>
          </w:p>
        </w:tc>
        <w:tc>
          <w:tcPr>
            <w:tcW w:w="1422" w:type="dxa"/>
          </w:tcPr>
          <w:p w14:paraId="26B382A5" w14:textId="77777777" w:rsidR="00407AEA" w:rsidRPr="00432860" w:rsidRDefault="00407AEA" w:rsidP="00926AD0">
            <w:pPr>
              <w:rPr>
                <w:rFonts w:cstheme="minorHAnsi"/>
              </w:rPr>
            </w:pPr>
            <w:r w:rsidRPr="00432860">
              <w:rPr>
                <w:rFonts w:cstheme="minorHAnsi"/>
              </w:rPr>
              <w:t>0.00157</w:t>
            </w:r>
          </w:p>
        </w:tc>
        <w:tc>
          <w:tcPr>
            <w:tcW w:w="1375" w:type="dxa"/>
          </w:tcPr>
          <w:p w14:paraId="4FA7B1FB" w14:textId="2C369022" w:rsidR="00407AEA" w:rsidRPr="00432860" w:rsidRDefault="00407AEA" w:rsidP="00926AD0">
            <w:pPr>
              <w:rPr>
                <w:rFonts w:cstheme="minorHAnsi"/>
              </w:rPr>
            </w:pPr>
            <w:r w:rsidRPr="00432860">
              <w:rPr>
                <w:rFonts w:cstheme="minorHAnsi"/>
              </w:rPr>
              <w:t>0.00</w:t>
            </w:r>
            <w:r w:rsidR="00B75581">
              <w:rPr>
                <w:rFonts w:cstheme="minorHAnsi"/>
              </w:rPr>
              <w:t>8</w:t>
            </w:r>
          </w:p>
        </w:tc>
      </w:tr>
      <w:tr w:rsidR="00407AEA" w:rsidRPr="00432860" w14:paraId="3AD6C7F4" w14:textId="77777777" w:rsidTr="00B75581">
        <w:trPr>
          <w:jc w:val="center"/>
        </w:trPr>
        <w:tc>
          <w:tcPr>
            <w:tcW w:w="2093" w:type="dxa"/>
          </w:tcPr>
          <w:p w14:paraId="63AE5178" w14:textId="77777777" w:rsidR="00407AEA" w:rsidRPr="00432860" w:rsidRDefault="00407AEA" w:rsidP="00926AD0">
            <w:pPr>
              <w:rPr>
                <w:rFonts w:cstheme="minorHAnsi"/>
              </w:rPr>
            </w:pPr>
            <w:r w:rsidRPr="00432860">
              <w:rPr>
                <w:rFonts w:cstheme="minorHAnsi"/>
              </w:rPr>
              <w:t>OLED</w:t>
            </w:r>
          </w:p>
        </w:tc>
        <w:tc>
          <w:tcPr>
            <w:tcW w:w="1667" w:type="dxa"/>
          </w:tcPr>
          <w:p w14:paraId="3178456E" w14:textId="35D2CCDB" w:rsidR="00407AEA" w:rsidRPr="00432860" w:rsidRDefault="00407AEA" w:rsidP="00926AD0">
            <w:pPr>
              <w:rPr>
                <w:rFonts w:cstheme="minorHAnsi"/>
              </w:rPr>
            </w:pPr>
            <w:r w:rsidRPr="00432860">
              <w:rPr>
                <w:rFonts w:cstheme="minorHAnsi"/>
              </w:rPr>
              <w:t>3.3</w:t>
            </w:r>
            <w:r w:rsidR="00B75581">
              <w:rPr>
                <w:rFonts w:cstheme="minorHAnsi"/>
              </w:rPr>
              <w:t>00</w:t>
            </w:r>
            <w:r w:rsidRPr="00432860">
              <w:rPr>
                <w:rFonts w:cstheme="minorHAnsi"/>
              </w:rPr>
              <w:t xml:space="preserve"> </w:t>
            </w:r>
            <w:r w:rsidR="00B75581">
              <w:rPr>
                <w:rFonts w:cstheme="minorHAnsi"/>
              </w:rPr>
              <w:t>–</w:t>
            </w:r>
            <w:r w:rsidRPr="00432860">
              <w:rPr>
                <w:rFonts w:cstheme="minorHAnsi"/>
              </w:rPr>
              <w:t xml:space="preserve"> 5</w:t>
            </w:r>
            <w:r w:rsidR="00B75581">
              <w:rPr>
                <w:rFonts w:cstheme="minorHAnsi"/>
              </w:rPr>
              <w:t>.000</w:t>
            </w:r>
          </w:p>
        </w:tc>
        <w:tc>
          <w:tcPr>
            <w:tcW w:w="1422" w:type="dxa"/>
          </w:tcPr>
          <w:p w14:paraId="6E0C68D2" w14:textId="7309B3D7" w:rsidR="00407AEA" w:rsidRPr="00432860" w:rsidRDefault="00407AEA" w:rsidP="00926AD0">
            <w:pPr>
              <w:rPr>
                <w:rFonts w:cstheme="minorHAnsi"/>
              </w:rPr>
            </w:pPr>
            <w:r w:rsidRPr="00432860">
              <w:rPr>
                <w:rFonts w:cstheme="minorHAnsi"/>
              </w:rPr>
              <w:t>0.02</w:t>
            </w:r>
            <w:r w:rsidR="00B75581">
              <w:rPr>
                <w:rFonts w:cstheme="minorHAnsi"/>
              </w:rPr>
              <w:t>0</w:t>
            </w:r>
          </w:p>
        </w:tc>
        <w:tc>
          <w:tcPr>
            <w:tcW w:w="1375" w:type="dxa"/>
          </w:tcPr>
          <w:p w14:paraId="6D1E34A6" w14:textId="36087493" w:rsidR="00407AEA" w:rsidRPr="00432860" w:rsidRDefault="00407AEA" w:rsidP="00926AD0">
            <w:pPr>
              <w:rPr>
                <w:rFonts w:cstheme="minorHAnsi"/>
              </w:rPr>
            </w:pPr>
            <w:r w:rsidRPr="00432860">
              <w:rPr>
                <w:rFonts w:cstheme="minorHAnsi"/>
              </w:rPr>
              <w:t>0.1</w:t>
            </w:r>
            <w:r w:rsidR="00B75581">
              <w:rPr>
                <w:rFonts w:cstheme="minorHAnsi"/>
              </w:rPr>
              <w:t>00</w:t>
            </w:r>
          </w:p>
        </w:tc>
      </w:tr>
      <w:tr w:rsidR="00B75581" w:rsidRPr="00432860" w14:paraId="482E0E02" w14:textId="77777777" w:rsidTr="00B75581">
        <w:trPr>
          <w:jc w:val="center"/>
        </w:trPr>
        <w:tc>
          <w:tcPr>
            <w:tcW w:w="5182" w:type="dxa"/>
            <w:gridSpan w:val="3"/>
          </w:tcPr>
          <w:p w14:paraId="0F30B7CA" w14:textId="370C7507" w:rsidR="00B75581" w:rsidRPr="00432860" w:rsidRDefault="00B75581" w:rsidP="00926AD0">
            <w:pPr>
              <w:rPr>
                <w:rFonts w:cstheme="minorHAnsi"/>
              </w:rPr>
            </w:pPr>
            <w:r w:rsidRPr="00432860">
              <w:rPr>
                <w:rFonts w:cstheme="minorHAnsi"/>
              </w:rPr>
              <w:t>Total</w:t>
            </w:r>
          </w:p>
        </w:tc>
        <w:tc>
          <w:tcPr>
            <w:tcW w:w="1375" w:type="dxa"/>
          </w:tcPr>
          <w:p w14:paraId="5B07755B" w14:textId="0E67468A" w:rsidR="00B75581" w:rsidRPr="00432860" w:rsidRDefault="00B75581" w:rsidP="00926AD0">
            <w:pPr>
              <w:rPr>
                <w:rFonts w:cstheme="minorHAnsi"/>
              </w:rPr>
            </w:pPr>
            <w:r w:rsidRPr="00432860">
              <w:rPr>
                <w:rFonts w:cstheme="minorHAnsi"/>
              </w:rPr>
              <w:t>6.</w:t>
            </w:r>
            <w:r>
              <w:rPr>
                <w:rFonts w:cstheme="minorHAnsi"/>
              </w:rPr>
              <w:t>328</w:t>
            </w:r>
          </w:p>
        </w:tc>
      </w:tr>
    </w:tbl>
    <w:p w14:paraId="61763F4D" w14:textId="5C7A458E" w:rsidR="00B75581" w:rsidRDefault="00B75581" w:rsidP="00B75581">
      <w:pPr>
        <w:pStyle w:val="Heading3"/>
        <w:rPr>
          <w:rFonts w:asciiTheme="minorHAnsi" w:hAnsiTheme="minorHAnsi" w:cstheme="minorHAnsi"/>
          <w:sz w:val="28"/>
          <w:szCs w:val="28"/>
        </w:rPr>
      </w:pPr>
      <w:bookmarkStart w:id="136" w:name="_Toc511414818"/>
      <w:bookmarkStart w:id="137" w:name="_Toc512878929"/>
      <w:r w:rsidRPr="00B75581">
        <w:rPr>
          <w:rFonts w:asciiTheme="minorHAnsi" w:hAnsiTheme="minorHAnsi" w:cstheme="minorHAnsi"/>
          <w:sz w:val="28"/>
          <w:szCs w:val="28"/>
        </w:rPr>
        <w:t>7.6 Functionalities</w:t>
      </w:r>
      <w:bookmarkEnd w:id="136"/>
      <w:bookmarkEnd w:id="137"/>
    </w:p>
    <w:p w14:paraId="59CB4202" w14:textId="77777777" w:rsidR="00B75581" w:rsidRPr="00B75581" w:rsidRDefault="00B75581" w:rsidP="00B75581"/>
    <w:p w14:paraId="6675FB53" w14:textId="7E9238AC" w:rsidR="00B75581" w:rsidRDefault="00B75581" w:rsidP="00B75581">
      <w:pPr>
        <w:pStyle w:val="Heading3"/>
        <w:rPr>
          <w:rFonts w:asciiTheme="minorHAnsi" w:hAnsiTheme="minorHAnsi" w:cstheme="minorHAnsi"/>
          <w:sz w:val="28"/>
          <w:szCs w:val="28"/>
        </w:rPr>
      </w:pPr>
      <w:bookmarkStart w:id="138" w:name="_Toc511414819"/>
      <w:bookmarkStart w:id="139" w:name="_Toc512878930"/>
      <w:r w:rsidRPr="00B75581">
        <w:rPr>
          <w:rFonts w:asciiTheme="minorHAnsi" w:hAnsiTheme="minorHAnsi" w:cstheme="minorHAnsi"/>
          <w:sz w:val="28"/>
          <w:szCs w:val="28"/>
        </w:rPr>
        <w:t>7.7 Test and Results</w:t>
      </w:r>
      <w:bookmarkEnd w:id="138"/>
      <w:bookmarkEnd w:id="139"/>
    </w:p>
    <w:p w14:paraId="53E14D9D" w14:textId="3BF955D8" w:rsidR="00B75581" w:rsidRPr="0030381B" w:rsidRDefault="00B75581" w:rsidP="00B75581">
      <w:pPr>
        <w:rPr>
          <w:lang w:val="en-US"/>
        </w:rPr>
      </w:pPr>
      <w:r w:rsidRPr="0030381B">
        <w:rPr>
          <w:lang w:val="en-US"/>
        </w:rPr>
        <w:t xml:space="preserve">Figure </w:t>
      </w:r>
      <w:r>
        <w:rPr>
          <w:lang w:val="en-US"/>
        </w:rPr>
        <w:t>44</w:t>
      </w:r>
      <w:r w:rsidRPr="0030381B">
        <w:rPr>
          <w:lang w:val="en-US"/>
        </w:rPr>
        <w:t>, you can see the real electronic parts of “Billy”:</w:t>
      </w:r>
    </w:p>
    <w:p w14:paraId="056B6D49" w14:textId="77777777" w:rsidR="00B75581" w:rsidRDefault="00B75581" w:rsidP="00B75581">
      <w:pPr>
        <w:widowControl w:val="0"/>
        <w:autoSpaceDE w:val="0"/>
        <w:autoSpaceDN w:val="0"/>
        <w:adjustRightInd w:val="0"/>
        <w:jc w:val="center"/>
        <w:rPr>
          <w:rFonts w:ascii="Helvetica" w:hAnsi="Helvetica" w:cs="Helvetica"/>
          <w:sz w:val="25"/>
          <w:szCs w:val="25"/>
        </w:rPr>
      </w:pPr>
      <w:r>
        <w:rPr>
          <w:rFonts w:ascii="Helvetica" w:hAnsi="Helvetica" w:cs="Helvetica"/>
          <w:noProof/>
          <w:sz w:val="25"/>
          <w:szCs w:val="25"/>
          <w:lang w:eastAsia="fr-FR"/>
        </w:rPr>
        <w:drawing>
          <wp:inline distT="0" distB="0" distL="0" distR="0" wp14:anchorId="57D59F6E" wp14:editId="3952217E">
            <wp:extent cx="3197311" cy="3565295"/>
            <wp:effectExtent l="0" t="0" r="3175" b="0"/>
            <wp:docPr id="88" name="Image 8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4"/>
                    <pic:cNvPicPr>
                      <a:picLocks noChangeAspect="1" noChangeArrowheads="1"/>
                    </pic:cNvPicPr>
                  </pic:nvPicPr>
                  <pic:blipFill>
                    <a:blip r:embed="rId86" cstate="print">
                      <a:extLst>
                        <a:ext uri="{28A0092B-C50C-407E-A947-70E740481C1C}">
                          <a14:useLocalDpi xmlns:a14="http://schemas.microsoft.com/office/drawing/2010/main" val="0"/>
                        </a:ext>
                      </a:extLst>
                    </a:blip>
                    <a:srcRect/>
                    <a:stretch>
                      <a:fillRect/>
                    </a:stretch>
                  </pic:blipFill>
                  <pic:spPr bwMode="auto">
                    <a:xfrm>
                      <a:off x="0" y="0"/>
                      <a:ext cx="3213634" cy="3583497"/>
                    </a:xfrm>
                    <a:prstGeom prst="rect">
                      <a:avLst/>
                    </a:prstGeom>
                    <a:noFill/>
                    <a:ln>
                      <a:noFill/>
                    </a:ln>
                  </pic:spPr>
                </pic:pic>
              </a:graphicData>
            </a:graphic>
          </wp:inline>
        </w:drawing>
      </w:r>
    </w:p>
    <w:p w14:paraId="4A951206" w14:textId="4BB7899B" w:rsidR="007E06D4" w:rsidRDefault="00B75581" w:rsidP="00B75581">
      <w:pPr>
        <w:jc w:val="center"/>
        <w:rPr>
          <w:lang w:val="en-US"/>
        </w:rPr>
      </w:pPr>
      <w:r w:rsidRPr="0030381B">
        <w:rPr>
          <w:b/>
          <w:bCs/>
          <w:lang w:val="en-US"/>
        </w:rPr>
        <w:t xml:space="preserve">Figure </w:t>
      </w:r>
      <w:r>
        <w:rPr>
          <w:b/>
          <w:bCs/>
          <w:lang w:val="en-US"/>
        </w:rPr>
        <w:t>44</w:t>
      </w:r>
      <w:r w:rsidRPr="0030381B">
        <w:rPr>
          <w:b/>
          <w:bCs/>
          <w:lang w:val="en-US"/>
        </w:rPr>
        <w:t>:</w:t>
      </w:r>
      <w:r w:rsidRPr="0030381B">
        <w:rPr>
          <w:lang w:val="en-US"/>
        </w:rPr>
        <w:t xml:space="preserve"> Electronical parts</w:t>
      </w:r>
    </w:p>
    <w:p w14:paraId="5B26E3A3" w14:textId="77777777" w:rsidR="007E06D4" w:rsidRDefault="007E06D4">
      <w:pPr>
        <w:spacing w:after="160" w:line="259" w:lineRule="auto"/>
        <w:rPr>
          <w:lang w:val="en-US"/>
        </w:rPr>
      </w:pPr>
      <w:r>
        <w:rPr>
          <w:lang w:val="en-US"/>
        </w:rPr>
        <w:br w:type="page"/>
      </w:r>
    </w:p>
    <w:p w14:paraId="036A48E7" w14:textId="77777777" w:rsidR="00B75581" w:rsidRPr="00B75581" w:rsidRDefault="00B75581" w:rsidP="00B75581">
      <w:pPr>
        <w:pStyle w:val="Heading3"/>
        <w:rPr>
          <w:rFonts w:asciiTheme="minorHAnsi" w:hAnsiTheme="minorHAnsi" w:cstheme="minorHAnsi"/>
          <w:sz w:val="28"/>
          <w:szCs w:val="28"/>
        </w:rPr>
      </w:pPr>
      <w:bookmarkStart w:id="140" w:name="_Toc511414820"/>
      <w:bookmarkStart w:id="141" w:name="_Toc512878931"/>
      <w:r w:rsidRPr="00B75581">
        <w:rPr>
          <w:rFonts w:asciiTheme="minorHAnsi" w:hAnsiTheme="minorHAnsi" w:cstheme="minorHAnsi"/>
          <w:sz w:val="28"/>
          <w:szCs w:val="28"/>
        </w:rPr>
        <w:lastRenderedPageBreak/>
        <w:t>7.8 Conclusion</w:t>
      </w:r>
      <w:bookmarkEnd w:id="140"/>
      <w:bookmarkEnd w:id="141"/>
    </w:p>
    <w:p w14:paraId="709AECDE" w14:textId="557C05F8" w:rsidR="00733D62" w:rsidRDefault="00B75581" w:rsidP="00733D62">
      <w:pPr>
        <w:shd w:val="clear" w:color="auto" w:fill="FFFFFF"/>
        <w:spacing w:after="240" w:line="360" w:lineRule="atLeast"/>
        <w:jc w:val="both"/>
        <w:rPr>
          <w:rFonts w:cstheme="minorHAnsi"/>
        </w:rPr>
      </w:pPr>
      <w:r w:rsidRPr="00427ABC">
        <w:rPr>
          <w:rFonts w:cstheme="minorHAnsi"/>
        </w:rPr>
        <w:t>First, discussions between the team have been done on a topic which is more suitable, after that the team went and done research in order to know the requirements of the product that they want to develop. The team started with a rough idea of how smart billboard would be</w:t>
      </w:r>
      <w:r>
        <w:rPr>
          <w:rFonts w:cstheme="minorHAnsi"/>
        </w:rPr>
        <w:t>, which started with a Blackbox diagram,</w:t>
      </w:r>
      <w:r w:rsidRPr="00427ABC">
        <w:rPr>
          <w:rFonts w:cstheme="minorHAnsi"/>
        </w:rPr>
        <w:t xml:space="preserve"> When the team started to</w:t>
      </w:r>
      <w:r>
        <w:rPr>
          <w:rFonts w:cstheme="minorHAnsi"/>
        </w:rPr>
        <w:t xml:space="preserve"> combine </w:t>
      </w:r>
      <w:r w:rsidRPr="00427ABC">
        <w:rPr>
          <w:rFonts w:cstheme="minorHAnsi"/>
        </w:rPr>
        <w:t>all of their backgrounds study, the team decided to</w:t>
      </w:r>
      <w:r>
        <w:rPr>
          <w:rFonts w:cstheme="minorHAnsi"/>
        </w:rPr>
        <w:t xml:space="preserve"> construct</w:t>
      </w:r>
      <w:r w:rsidRPr="00427ABC">
        <w:rPr>
          <w:rFonts w:cstheme="minorHAnsi"/>
        </w:rPr>
        <w:t xml:space="preserve"> a</w:t>
      </w:r>
      <w:r>
        <w:rPr>
          <w:rFonts w:cstheme="minorHAnsi"/>
        </w:rPr>
        <w:t xml:space="preserve"> cardboard</w:t>
      </w:r>
      <w:r w:rsidRPr="00427ABC">
        <w:rPr>
          <w:rFonts w:cstheme="minorHAnsi"/>
        </w:rPr>
        <w:t xml:space="preserve"> model of how their product will look. After this team decided to research on components and materials they will need to produce this product and a schematic design in order to know how everything would work and be connected.</w:t>
      </w:r>
    </w:p>
    <w:p w14:paraId="11FDEB1E" w14:textId="77777777" w:rsidR="00733D62" w:rsidRDefault="00733D62">
      <w:pPr>
        <w:spacing w:after="160" w:line="259" w:lineRule="auto"/>
        <w:rPr>
          <w:rFonts w:cstheme="minorHAnsi"/>
        </w:rPr>
      </w:pPr>
      <w:r>
        <w:rPr>
          <w:rFonts w:cstheme="minorHAnsi"/>
        </w:rPr>
        <w:br w:type="page"/>
      </w:r>
    </w:p>
    <w:p w14:paraId="0A671DE5" w14:textId="6ABB6A46" w:rsidR="00733D62" w:rsidRDefault="00733D62" w:rsidP="00733D62">
      <w:pPr>
        <w:pStyle w:val="Heading1"/>
        <w:ind w:left="720"/>
        <w:jc w:val="center"/>
        <w:rPr>
          <w:lang w:val="en-US"/>
        </w:rPr>
      </w:pPr>
      <w:bookmarkStart w:id="142" w:name="_Toc511414821"/>
      <w:bookmarkStart w:id="143" w:name="_Toc512878932"/>
      <w:r>
        <w:rPr>
          <w:lang w:val="en-US"/>
        </w:rPr>
        <w:lastRenderedPageBreak/>
        <w:t xml:space="preserve">8 </w:t>
      </w:r>
      <w:bookmarkEnd w:id="142"/>
      <w:r>
        <w:rPr>
          <w:lang w:val="en-US"/>
        </w:rPr>
        <w:t>Product Development</w:t>
      </w:r>
      <w:bookmarkEnd w:id="143"/>
    </w:p>
    <w:p w14:paraId="57BF3EC0" w14:textId="11259323" w:rsidR="00733D62" w:rsidRPr="00781E93" w:rsidRDefault="00733D62" w:rsidP="00781E93">
      <w:pPr>
        <w:pStyle w:val="Heading3"/>
        <w:rPr>
          <w:rFonts w:asciiTheme="minorHAnsi" w:hAnsiTheme="minorHAnsi" w:cstheme="minorHAnsi"/>
          <w:sz w:val="28"/>
          <w:szCs w:val="28"/>
        </w:rPr>
      </w:pPr>
      <w:bookmarkStart w:id="144" w:name="_Toc511414822"/>
      <w:bookmarkStart w:id="145" w:name="_Toc512878933"/>
      <w:r w:rsidRPr="00733D62">
        <w:rPr>
          <w:rFonts w:asciiTheme="minorHAnsi" w:hAnsiTheme="minorHAnsi" w:cstheme="minorHAnsi"/>
          <w:sz w:val="28"/>
          <w:szCs w:val="28"/>
        </w:rPr>
        <w:t xml:space="preserve">8.1 </w:t>
      </w:r>
      <w:bookmarkEnd w:id="144"/>
      <w:r>
        <w:rPr>
          <w:rFonts w:asciiTheme="minorHAnsi" w:hAnsiTheme="minorHAnsi" w:cstheme="minorHAnsi"/>
          <w:sz w:val="28"/>
          <w:szCs w:val="28"/>
        </w:rPr>
        <w:t>Introduction</w:t>
      </w:r>
      <w:bookmarkEnd w:id="145"/>
      <w:r>
        <w:rPr>
          <w:rFonts w:asciiTheme="minorHAnsi" w:hAnsiTheme="minorHAnsi" w:cstheme="minorHAnsi"/>
          <w:sz w:val="28"/>
          <w:szCs w:val="28"/>
        </w:rPr>
        <w:t xml:space="preserve"> </w:t>
      </w:r>
    </w:p>
    <w:p w14:paraId="422E9660" w14:textId="77777777" w:rsidR="00733D62" w:rsidRDefault="00733D62" w:rsidP="00733D62"/>
    <w:p w14:paraId="6CBF2036" w14:textId="6FB1E707" w:rsidR="00733D62" w:rsidRDefault="00733D62" w:rsidP="0093597D">
      <w:pPr>
        <w:pStyle w:val="Heading3"/>
        <w:jc w:val="both"/>
        <w:rPr>
          <w:rFonts w:asciiTheme="minorHAnsi" w:hAnsiTheme="minorHAnsi" w:cstheme="minorHAnsi"/>
          <w:sz w:val="28"/>
          <w:szCs w:val="28"/>
        </w:rPr>
      </w:pPr>
      <w:bookmarkStart w:id="146" w:name="_Toc512878934"/>
      <w:r w:rsidRPr="00733D62">
        <w:rPr>
          <w:rFonts w:asciiTheme="minorHAnsi" w:hAnsiTheme="minorHAnsi" w:cstheme="minorHAnsi"/>
          <w:sz w:val="28"/>
          <w:szCs w:val="28"/>
        </w:rPr>
        <w:t>8.</w:t>
      </w:r>
      <w:r>
        <w:rPr>
          <w:rFonts w:asciiTheme="minorHAnsi" w:hAnsiTheme="minorHAnsi" w:cstheme="minorHAnsi"/>
          <w:sz w:val="28"/>
          <w:szCs w:val="28"/>
        </w:rPr>
        <w:t>2</w:t>
      </w:r>
      <w:r w:rsidRPr="00733D62">
        <w:rPr>
          <w:rFonts w:asciiTheme="minorHAnsi" w:hAnsiTheme="minorHAnsi" w:cstheme="minorHAnsi"/>
          <w:sz w:val="28"/>
          <w:szCs w:val="28"/>
        </w:rPr>
        <w:t xml:space="preserve"> </w:t>
      </w:r>
      <w:r>
        <w:rPr>
          <w:rFonts w:asciiTheme="minorHAnsi" w:hAnsiTheme="minorHAnsi" w:cstheme="minorHAnsi"/>
          <w:sz w:val="28"/>
          <w:szCs w:val="28"/>
        </w:rPr>
        <w:t>Batch size</w:t>
      </w:r>
      <w:bookmarkEnd w:id="146"/>
      <w:r>
        <w:rPr>
          <w:rFonts w:asciiTheme="minorHAnsi" w:hAnsiTheme="minorHAnsi" w:cstheme="minorHAnsi"/>
          <w:sz w:val="28"/>
          <w:szCs w:val="28"/>
        </w:rPr>
        <w:t xml:space="preserve"> </w:t>
      </w:r>
    </w:p>
    <w:p w14:paraId="732921AD" w14:textId="77777777" w:rsidR="00733D62" w:rsidRPr="00781E93" w:rsidRDefault="00733D62" w:rsidP="0093597D">
      <w:pPr>
        <w:pStyle w:val="NormalWeb"/>
        <w:spacing w:before="0" w:beforeAutospacing="0" w:after="160" w:afterAutospacing="0"/>
        <w:jc w:val="both"/>
        <w:rPr>
          <w:rFonts w:asciiTheme="minorHAnsi" w:hAnsiTheme="minorHAnsi" w:cstheme="minorHAnsi"/>
          <w:lang w:val="en-GB"/>
        </w:rPr>
      </w:pPr>
      <w:r w:rsidRPr="00781E93">
        <w:rPr>
          <w:rFonts w:asciiTheme="minorHAnsi" w:hAnsiTheme="minorHAnsi" w:cstheme="minorHAnsi"/>
          <w:color w:val="000000"/>
        </w:rPr>
        <w:t xml:space="preserve">In order to bring order in the way to develop a product the batch size is really important. Usually it means that how bigger the batch size the cheaper to produce the product, to give an </w:t>
      </w:r>
      <w:proofErr w:type="gramStart"/>
      <w:r w:rsidRPr="00781E93">
        <w:rPr>
          <w:rFonts w:asciiTheme="minorHAnsi" w:hAnsiTheme="minorHAnsi" w:cstheme="minorHAnsi"/>
          <w:color w:val="000000"/>
        </w:rPr>
        <w:t>example:</w:t>
      </w:r>
      <w:proofErr w:type="gramEnd"/>
      <w:r w:rsidRPr="00781E93">
        <w:rPr>
          <w:rFonts w:asciiTheme="minorHAnsi" w:hAnsiTheme="minorHAnsi" w:cstheme="minorHAnsi"/>
          <w:color w:val="000000"/>
        </w:rPr>
        <w:t xml:space="preserve"> if the batch size is 500.000 the production methods, and every detail that comes with it, would be a big influence on the price. If the batch size would stay below a 100 products it wouldn’t be worth, in most cases, making complicated molds that costs a lot of money their self’s, because a single 2 piece mold for a bigger part of the product could easily cost over 75.000 euro’s. </w:t>
      </w:r>
    </w:p>
    <w:p w14:paraId="0BFDEAF4" w14:textId="77777777" w:rsidR="00733D62" w:rsidRPr="00781E93" w:rsidRDefault="00733D62" w:rsidP="0093597D">
      <w:pPr>
        <w:pStyle w:val="NormalWeb"/>
        <w:spacing w:before="0" w:beforeAutospacing="0" w:after="160" w:afterAutospacing="0"/>
        <w:jc w:val="both"/>
        <w:rPr>
          <w:rFonts w:asciiTheme="minorHAnsi" w:hAnsiTheme="minorHAnsi" w:cstheme="minorHAnsi"/>
        </w:rPr>
      </w:pPr>
      <w:r w:rsidRPr="00781E93">
        <w:rPr>
          <w:rFonts w:asciiTheme="minorHAnsi" w:hAnsiTheme="minorHAnsi" w:cstheme="minorHAnsi"/>
          <w:color w:val="000000"/>
        </w:rPr>
        <w:t xml:space="preserve">Our product batch size will be defined by whether the municipal of the city wants to place it multiple, a part or one single region of the city. We choose a test batch as the first product to see if we can renew certain features after some time and get rid of the ‘child-deceases’, the chosen batch size is </w:t>
      </w:r>
      <w:r w:rsidRPr="00781E93">
        <w:rPr>
          <w:rFonts w:asciiTheme="minorHAnsi" w:hAnsiTheme="minorHAnsi" w:cstheme="minorHAnsi"/>
          <w:b/>
          <w:bCs/>
          <w:color w:val="000000"/>
        </w:rPr>
        <w:t>a hundredth (100)</w:t>
      </w:r>
      <w:r w:rsidRPr="00781E93">
        <w:rPr>
          <w:rFonts w:asciiTheme="minorHAnsi" w:hAnsiTheme="minorHAnsi" w:cstheme="minorHAnsi"/>
          <w:color w:val="000000"/>
        </w:rPr>
        <w:t xml:space="preserve"> products to be able to start with one city.</w:t>
      </w:r>
    </w:p>
    <w:p w14:paraId="7C0B8680" w14:textId="6133D49C" w:rsidR="00222077" w:rsidRPr="00781E93" w:rsidRDefault="00733D62" w:rsidP="0093597D">
      <w:pPr>
        <w:pStyle w:val="NormalWeb"/>
        <w:spacing w:before="0" w:beforeAutospacing="0" w:after="160" w:afterAutospacing="0"/>
        <w:jc w:val="both"/>
        <w:rPr>
          <w:rFonts w:asciiTheme="minorHAnsi" w:hAnsiTheme="minorHAnsi" w:cstheme="minorHAnsi"/>
          <w:color w:val="000000"/>
        </w:rPr>
      </w:pPr>
      <w:r w:rsidRPr="00781E93">
        <w:rPr>
          <w:rFonts w:asciiTheme="minorHAnsi" w:hAnsiTheme="minorHAnsi" w:cstheme="minorHAnsi"/>
          <w:color w:val="000000"/>
        </w:rPr>
        <w:t>With the batch size in mind we have to look for materials that are linked to a good production method that will keep the price reasonable to make sure you don’t scare of your target audience that you have to convince buying your product. Because we’re more focused on renewable materials that don’t harm the environment and people using the product we will start with choosing materials and once we’ve found the right materials we will integrate the production methods that are best for parts worked out in this report.  </w:t>
      </w:r>
    </w:p>
    <w:p w14:paraId="08F646E2" w14:textId="77777777" w:rsidR="00222077" w:rsidRPr="00781E93" w:rsidRDefault="00222077" w:rsidP="0093597D">
      <w:pPr>
        <w:pStyle w:val="Heading3"/>
        <w:jc w:val="both"/>
        <w:rPr>
          <w:rFonts w:asciiTheme="minorHAnsi" w:hAnsiTheme="minorHAnsi" w:cstheme="minorHAnsi"/>
        </w:rPr>
      </w:pPr>
      <w:bookmarkStart w:id="147" w:name="_Toc512878935"/>
      <w:r w:rsidRPr="00781E93">
        <w:rPr>
          <w:rFonts w:asciiTheme="minorHAnsi" w:hAnsiTheme="minorHAnsi" w:cstheme="minorHAnsi"/>
        </w:rPr>
        <w:t>8.3 Choice of materials</w:t>
      </w:r>
      <w:bookmarkEnd w:id="147"/>
    </w:p>
    <w:p w14:paraId="21CFC049" w14:textId="1A899186" w:rsidR="00222077" w:rsidRPr="00781E93" w:rsidRDefault="00222077" w:rsidP="0093597D">
      <w:pPr>
        <w:pStyle w:val="NormalWeb"/>
        <w:numPr>
          <w:ilvl w:val="0"/>
          <w:numId w:val="51"/>
        </w:numPr>
        <w:spacing w:before="0" w:beforeAutospacing="0" w:after="0" w:afterAutospacing="0"/>
        <w:jc w:val="both"/>
        <w:textAlignment w:val="baseline"/>
        <w:rPr>
          <w:rFonts w:asciiTheme="minorHAnsi" w:hAnsiTheme="minorHAnsi" w:cstheme="minorHAnsi"/>
          <w:color w:val="000000"/>
          <w:lang w:val="en-GB"/>
        </w:rPr>
      </w:pPr>
      <w:r w:rsidRPr="00781E93">
        <w:rPr>
          <w:rFonts w:asciiTheme="minorHAnsi" w:hAnsiTheme="minorHAnsi" w:cstheme="minorHAnsi"/>
        </w:rPr>
        <w:t xml:space="preserve"> </w:t>
      </w:r>
      <w:r w:rsidRPr="00781E93">
        <w:rPr>
          <w:rFonts w:asciiTheme="minorHAnsi" w:hAnsiTheme="minorHAnsi" w:cstheme="minorHAnsi"/>
          <w:color w:val="000000"/>
          <w:lang w:val="en-GB"/>
        </w:rPr>
        <w:t>Price</w:t>
      </w:r>
    </w:p>
    <w:p w14:paraId="3A10803E" w14:textId="77777777" w:rsidR="00222077" w:rsidRPr="00781E93" w:rsidRDefault="00222077" w:rsidP="0093597D">
      <w:pPr>
        <w:numPr>
          <w:ilvl w:val="0"/>
          <w:numId w:val="51"/>
        </w:numPr>
        <w:jc w:val="both"/>
        <w:textAlignment w:val="baseline"/>
        <w:rPr>
          <w:rFonts w:eastAsia="Times New Roman" w:cstheme="minorHAnsi"/>
          <w:color w:val="000000"/>
          <w:lang w:val="en-GB" w:eastAsia="en-GB"/>
        </w:rPr>
      </w:pPr>
      <w:r w:rsidRPr="00781E93">
        <w:rPr>
          <w:rFonts w:eastAsia="Times New Roman" w:cstheme="minorHAnsi"/>
          <w:color w:val="000000"/>
          <w:lang w:val="en-GB" w:eastAsia="en-GB"/>
        </w:rPr>
        <w:t>Sustainable/renewable materials (environment)</w:t>
      </w:r>
    </w:p>
    <w:p w14:paraId="2614AE8E" w14:textId="77777777" w:rsidR="00222077" w:rsidRPr="00781E93" w:rsidRDefault="00222077" w:rsidP="0093597D">
      <w:pPr>
        <w:numPr>
          <w:ilvl w:val="0"/>
          <w:numId w:val="51"/>
        </w:numPr>
        <w:jc w:val="both"/>
        <w:textAlignment w:val="baseline"/>
        <w:rPr>
          <w:rFonts w:eastAsia="Times New Roman" w:cstheme="minorHAnsi"/>
          <w:color w:val="000000"/>
          <w:lang w:val="en-GB" w:eastAsia="en-GB"/>
        </w:rPr>
      </w:pPr>
      <w:r w:rsidRPr="00781E93">
        <w:rPr>
          <w:rFonts w:eastAsia="Times New Roman" w:cstheme="minorHAnsi"/>
          <w:color w:val="000000"/>
          <w:lang w:val="en-GB" w:eastAsia="en-GB"/>
        </w:rPr>
        <w:t>Production techniques</w:t>
      </w:r>
    </w:p>
    <w:p w14:paraId="027943DF" w14:textId="77777777" w:rsidR="00222077" w:rsidRPr="00781E93" w:rsidRDefault="00222077" w:rsidP="0093597D">
      <w:pPr>
        <w:numPr>
          <w:ilvl w:val="0"/>
          <w:numId w:val="51"/>
        </w:numPr>
        <w:jc w:val="both"/>
        <w:textAlignment w:val="baseline"/>
        <w:rPr>
          <w:rFonts w:eastAsia="Times New Roman" w:cstheme="minorHAnsi"/>
          <w:color w:val="000000"/>
          <w:lang w:val="en-GB" w:eastAsia="en-GB"/>
        </w:rPr>
      </w:pPr>
      <w:r w:rsidRPr="00781E93">
        <w:rPr>
          <w:rFonts w:eastAsia="Times New Roman" w:cstheme="minorHAnsi"/>
          <w:color w:val="000000"/>
          <w:lang w:val="en-GB" w:eastAsia="en-GB"/>
        </w:rPr>
        <w:t>Life lasting (corrosion for example)</w:t>
      </w:r>
    </w:p>
    <w:p w14:paraId="012D8407" w14:textId="77777777" w:rsidR="00222077" w:rsidRPr="00781E93" w:rsidRDefault="00222077" w:rsidP="0093597D">
      <w:pPr>
        <w:numPr>
          <w:ilvl w:val="0"/>
          <w:numId w:val="51"/>
        </w:numPr>
        <w:spacing w:after="160"/>
        <w:jc w:val="both"/>
        <w:textAlignment w:val="baseline"/>
        <w:rPr>
          <w:rFonts w:eastAsia="Times New Roman" w:cstheme="minorHAnsi"/>
          <w:color w:val="000000"/>
          <w:lang w:val="en-GB" w:eastAsia="en-GB"/>
        </w:rPr>
      </w:pPr>
      <w:r w:rsidRPr="00781E93">
        <w:rPr>
          <w:rFonts w:eastAsia="Times New Roman" w:cstheme="minorHAnsi"/>
          <w:color w:val="000000"/>
          <w:lang w:val="en-GB" w:eastAsia="en-GB"/>
        </w:rPr>
        <w:t>Strength (forces)</w:t>
      </w:r>
    </w:p>
    <w:p w14:paraId="4A2EB4FF" w14:textId="77777777" w:rsidR="00222077" w:rsidRPr="00781E93" w:rsidRDefault="00222077" w:rsidP="0093597D">
      <w:pPr>
        <w:spacing w:after="160"/>
        <w:jc w:val="both"/>
        <w:rPr>
          <w:rFonts w:eastAsia="Times New Roman" w:cstheme="minorHAnsi"/>
          <w:lang w:val="en-GB" w:eastAsia="en-GB"/>
        </w:rPr>
      </w:pPr>
      <w:r w:rsidRPr="00781E93">
        <w:rPr>
          <w:rFonts w:eastAsia="Times New Roman" w:cstheme="minorHAnsi"/>
          <w:color w:val="000000"/>
          <w:lang w:val="en-GB" w:eastAsia="en-GB"/>
        </w:rPr>
        <w:t xml:space="preserve">To begin with the </w:t>
      </w:r>
      <w:proofErr w:type="gramStart"/>
      <w:r w:rsidRPr="00781E93">
        <w:rPr>
          <w:rFonts w:eastAsia="Times New Roman" w:cstheme="minorHAnsi"/>
          <w:color w:val="000000"/>
          <w:lang w:val="en-GB" w:eastAsia="en-GB"/>
        </w:rPr>
        <w:t>price</w:t>
      </w:r>
      <w:proofErr w:type="gramEnd"/>
      <w:r w:rsidRPr="00781E93">
        <w:rPr>
          <w:rFonts w:eastAsia="Times New Roman" w:cstheme="minorHAnsi"/>
          <w:color w:val="000000"/>
          <w:lang w:val="en-GB" w:eastAsia="en-GB"/>
        </w:rPr>
        <w:t xml:space="preserve"> it would be easy to choose certain materials like titanium which got all the aspects you want in your product except for keeping the price down because it will simply be over engineered and really expensive in the different production methods and price of the material itself.</w:t>
      </w:r>
    </w:p>
    <w:p w14:paraId="7CE26ACD" w14:textId="77777777" w:rsidR="00222077" w:rsidRPr="00781E93" w:rsidRDefault="00222077" w:rsidP="0093597D">
      <w:pPr>
        <w:spacing w:after="160"/>
        <w:jc w:val="both"/>
        <w:rPr>
          <w:rFonts w:eastAsia="Times New Roman" w:cstheme="minorHAnsi"/>
          <w:lang w:val="en-GB" w:eastAsia="en-GB"/>
        </w:rPr>
      </w:pPr>
      <w:r w:rsidRPr="00781E93">
        <w:rPr>
          <w:rFonts w:eastAsia="Times New Roman" w:cstheme="minorHAnsi"/>
          <w:color w:val="000000"/>
          <w:lang w:val="en-GB" w:eastAsia="en-GB"/>
        </w:rPr>
        <w:t xml:space="preserve">Another big factor is that the product should be easy to disassemble whenever needed to recycle the materials because we don’t want to harm the environment with a product that helps people think about the environment. </w:t>
      </w:r>
    </w:p>
    <w:p w14:paraId="15283535" w14:textId="311E9EAD" w:rsidR="00222077" w:rsidRPr="00781E93" w:rsidRDefault="00222077" w:rsidP="0093597D">
      <w:pPr>
        <w:spacing w:after="160"/>
        <w:jc w:val="both"/>
        <w:rPr>
          <w:rFonts w:eastAsia="Times New Roman" w:cstheme="minorHAnsi"/>
          <w:color w:val="000000"/>
          <w:lang w:val="en-GB" w:eastAsia="en-GB"/>
        </w:rPr>
      </w:pPr>
      <w:r w:rsidRPr="00781E93">
        <w:rPr>
          <w:rFonts w:eastAsia="Times New Roman" w:cstheme="minorHAnsi"/>
          <w:color w:val="000000"/>
          <w:lang w:val="en-GB" w:eastAsia="en-GB"/>
        </w:rPr>
        <w:t xml:space="preserve">Choosing the </w:t>
      </w:r>
      <w:proofErr w:type="gramStart"/>
      <w:r w:rsidRPr="00781E93">
        <w:rPr>
          <w:rFonts w:eastAsia="Times New Roman" w:cstheme="minorHAnsi"/>
          <w:color w:val="000000"/>
          <w:lang w:val="en-GB" w:eastAsia="en-GB"/>
        </w:rPr>
        <w:t>materials</w:t>
      </w:r>
      <w:proofErr w:type="gramEnd"/>
      <w:r w:rsidRPr="00781E93">
        <w:rPr>
          <w:rFonts w:eastAsia="Times New Roman" w:cstheme="minorHAnsi"/>
          <w:color w:val="000000"/>
          <w:lang w:val="en-GB" w:eastAsia="en-GB"/>
        </w:rPr>
        <w:t xml:space="preserve"> we will always keep in mind that it is realistic and makeable for a price that you could sell the product for. Production methods will probably not include many molds because those are too expensive with the smaller batch size.</w:t>
      </w:r>
    </w:p>
    <w:p w14:paraId="7EBA2531" w14:textId="77777777" w:rsidR="00222077" w:rsidRPr="00781E93" w:rsidRDefault="00222077" w:rsidP="0093597D">
      <w:pPr>
        <w:spacing w:after="160" w:line="259" w:lineRule="auto"/>
        <w:jc w:val="both"/>
        <w:rPr>
          <w:rFonts w:eastAsia="Times New Roman" w:cstheme="minorHAnsi"/>
          <w:color w:val="000000"/>
          <w:lang w:val="en-GB" w:eastAsia="en-GB"/>
        </w:rPr>
      </w:pPr>
      <w:r w:rsidRPr="00781E93">
        <w:rPr>
          <w:rFonts w:eastAsia="Times New Roman" w:cstheme="minorHAnsi"/>
          <w:color w:val="000000"/>
          <w:lang w:val="en-GB" w:eastAsia="en-GB"/>
        </w:rPr>
        <w:br w:type="page"/>
      </w:r>
    </w:p>
    <w:p w14:paraId="68D53009" w14:textId="4ABAB714" w:rsidR="00222077" w:rsidRPr="00781E93" w:rsidRDefault="00222077" w:rsidP="0093597D">
      <w:pPr>
        <w:spacing w:after="160"/>
        <w:jc w:val="both"/>
        <w:rPr>
          <w:rFonts w:eastAsia="Times New Roman" w:cstheme="minorHAnsi"/>
          <w:lang w:val="en-GB" w:eastAsia="en-GB"/>
        </w:rPr>
      </w:pPr>
      <w:r w:rsidRPr="00781E93">
        <w:rPr>
          <w:rFonts w:eastAsia="Times New Roman" w:cstheme="minorHAnsi"/>
          <w:color w:val="000000"/>
          <w:lang w:val="en-GB" w:eastAsia="en-GB"/>
        </w:rPr>
        <w:lastRenderedPageBreak/>
        <w:t>With life lasting we mean that the product should be engineered for the right environment. For example: if you choose the wrong kind of steel while placing the product in the outside air near the sea, you can wait for it to eaten by corrosion, you don’t want that. With the right materials if can last for many years because of their special features regarding to the different alloys developed during the last century for every occasion. Not only is the material important in this case, also the surface treatments that the parts will get. Some materials got a surface treatment from themselves, think of Aluminium; Aluminium creates a super hard surface layer when it gets in contact with CO</w:t>
      </w:r>
      <w:r w:rsidRPr="00781E93">
        <w:rPr>
          <w:rFonts w:eastAsia="Times New Roman" w:cstheme="minorHAnsi"/>
          <w:color w:val="000000"/>
          <w:vertAlign w:val="subscript"/>
          <w:lang w:val="en-GB" w:eastAsia="en-GB"/>
        </w:rPr>
        <w:t>2</w:t>
      </w:r>
      <w:r w:rsidRPr="00781E93">
        <w:rPr>
          <w:rFonts w:eastAsia="Times New Roman" w:cstheme="minorHAnsi"/>
          <w:color w:val="000000"/>
          <w:lang w:val="en-GB" w:eastAsia="en-GB"/>
        </w:rPr>
        <w:t>.</w:t>
      </w:r>
    </w:p>
    <w:p w14:paraId="3CFFA48B" w14:textId="6913D53B" w:rsidR="00222077" w:rsidRPr="00222077" w:rsidRDefault="00222077" w:rsidP="0093597D">
      <w:pPr>
        <w:spacing w:after="160"/>
        <w:jc w:val="both"/>
        <w:rPr>
          <w:rFonts w:eastAsia="Times New Roman" w:cstheme="minorHAnsi"/>
          <w:color w:val="000000"/>
          <w:lang w:val="en-GB" w:eastAsia="en-GB"/>
        </w:rPr>
      </w:pPr>
      <w:r w:rsidRPr="00781E93">
        <w:rPr>
          <w:rFonts w:eastAsia="Times New Roman" w:cstheme="minorHAnsi"/>
          <w:color w:val="000000"/>
          <w:lang w:val="en-GB" w:eastAsia="en-GB"/>
        </w:rPr>
        <w:t>Strength is always important while engineering a product that will get forces working on it from outside. An example is plastics, many plastics would be strong enough for the job but have stress relaxation working on it over a certain period of time, think of a plastic bag from the grocery store; the handles will be way longer by the time you get home with a heavy bag of groceries. It’s important that if can handle forces from nature but also people in any case of vandalism for example</w:t>
      </w:r>
      <w:r w:rsidRPr="00222077">
        <w:rPr>
          <w:rFonts w:eastAsia="Times New Roman" w:cstheme="minorHAnsi"/>
          <w:color w:val="000000"/>
          <w:lang w:val="en-GB" w:eastAsia="en-GB"/>
        </w:rPr>
        <w:t xml:space="preserve">. </w:t>
      </w:r>
    </w:p>
    <w:p w14:paraId="7FC95020" w14:textId="323F2406" w:rsidR="00222077" w:rsidRDefault="00222077" w:rsidP="0093597D">
      <w:pPr>
        <w:pStyle w:val="Heading3"/>
        <w:jc w:val="both"/>
        <w:rPr>
          <w:rFonts w:asciiTheme="minorHAnsi" w:hAnsiTheme="minorHAnsi" w:cstheme="minorHAnsi"/>
          <w:sz w:val="28"/>
          <w:szCs w:val="28"/>
        </w:rPr>
      </w:pPr>
      <w:bookmarkStart w:id="148" w:name="_Toc512878936"/>
      <w:r w:rsidRPr="00733D62">
        <w:rPr>
          <w:rFonts w:asciiTheme="minorHAnsi" w:hAnsiTheme="minorHAnsi" w:cstheme="minorHAnsi"/>
          <w:sz w:val="28"/>
          <w:szCs w:val="28"/>
        </w:rPr>
        <w:t>8.</w:t>
      </w:r>
      <w:r>
        <w:rPr>
          <w:rFonts w:asciiTheme="minorHAnsi" w:hAnsiTheme="minorHAnsi" w:cstheme="minorHAnsi"/>
          <w:sz w:val="28"/>
          <w:szCs w:val="28"/>
        </w:rPr>
        <w:t>4</w:t>
      </w:r>
      <w:r w:rsidRPr="00733D62">
        <w:rPr>
          <w:rFonts w:asciiTheme="minorHAnsi" w:hAnsiTheme="minorHAnsi" w:cstheme="minorHAnsi"/>
          <w:sz w:val="28"/>
          <w:szCs w:val="28"/>
        </w:rPr>
        <w:t xml:space="preserve"> </w:t>
      </w:r>
      <w:r>
        <w:rPr>
          <w:rFonts w:asciiTheme="minorHAnsi" w:hAnsiTheme="minorHAnsi" w:cstheme="minorHAnsi"/>
          <w:sz w:val="28"/>
          <w:szCs w:val="28"/>
        </w:rPr>
        <w:t>The chosen materials</w:t>
      </w:r>
      <w:bookmarkEnd w:id="148"/>
    </w:p>
    <w:p w14:paraId="0D2D71AE" w14:textId="77777777" w:rsidR="00222077" w:rsidRPr="0078293E" w:rsidRDefault="00222077"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The stand, but also the billboard’s case &amp; top assembly, has to be strong and will be facing types of corrosion if you choose the wrong material. Also, you want to have a material that you can recycle at the end of the life cycle of the product.</w:t>
      </w:r>
    </w:p>
    <w:p w14:paraId="236EDC61" w14:textId="77777777" w:rsidR="00222077" w:rsidRPr="0078293E" w:rsidRDefault="00222077"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Stainless steel is an alloy of steel and mostly chromium. Because of the rare alloy, it has resistance to corrosion in most environments. Stainless steel is quite expensive and needs treatment when used with welding so this will drive the price up. The most common alloy of stainless steel is 304, mostly used in the food industry because of his resistance to corrosion.</w:t>
      </w:r>
    </w:p>
    <w:p w14:paraId="6F09499B" w14:textId="77777777" w:rsidR="00222077" w:rsidRPr="0078293E" w:rsidRDefault="00222077"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We choose to go with ‘normal’ carbon steel, the different types:</w:t>
      </w:r>
    </w:p>
    <w:p w14:paraId="5259AD61" w14:textId="3F6A99B6" w:rsidR="00222077" w:rsidRPr="0078293E" w:rsidRDefault="00222077" w:rsidP="0093597D">
      <w:pPr>
        <w:numPr>
          <w:ilvl w:val="0"/>
          <w:numId w:val="52"/>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Low Carbon Steel (Mild Steel): Typically contains 0.04% to 0.30% carbon content. This is one of the largest groups of Carbon Steel. It covers a great diversity of shapes; from Flat Sheet to Structural Beam. Depending on the desired properties needed, other elements are added or increased. For example: Drawing Quality (DQ) – The carbon level is kept low and Aluminium is added, and for Structural Steel the carbon level is higher and the manganese content is increased.</w:t>
      </w:r>
    </w:p>
    <w:p w14:paraId="555D35A2" w14:textId="77777777" w:rsidR="00222077" w:rsidRPr="0078293E" w:rsidRDefault="00222077" w:rsidP="0093597D">
      <w:pPr>
        <w:numPr>
          <w:ilvl w:val="0"/>
          <w:numId w:val="52"/>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Medium Carbon Steel: Typically has a carbon range of 0.31% to 0.60%, and a manganese content ranging from .060% to 1.65%. This product is stronger than low carbon steel, and it is more difficult to form, weld and cut. Medium carbon steels are quite often hardened and tempered using heat treatment.</w:t>
      </w:r>
    </w:p>
    <w:p w14:paraId="73DF680F" w14:textId="77777777" w:rsidR="00222077" w:rsidRPr="0078293E" w:rsidRDefault="00222077" w:rsidP="0093597D">
      <w:pPr>
        <w:numPr>
          <w:ilvl w:val="0"/>
          <w:numId w:val="52"/>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High Carbon Steel: Commonly known as “carbon tool steel” it typically has a carbon range between 0.61% and 1.50%. High carbon steel is very difficult to cut, bend and weld. Once heat treated it becomes extremely hard and brittle.</w:t>
      </w:r>
    </w:p>
    <w:p w14:paraId="71F5DA6C" w14:textId="7797B16E" w:rsidR="00222077" w:rsidRPr="0078293E" w:rsidRDefault="00222077"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lastRenderedPageBreak/>
        <w:t>The reason we go with the low carbon steel (mild steel) is that of its flexibility while forming or welding the parts which will make it cheaper to produce. Also, the material is very well when it comes down to re-use or recycling.</w:t>
      </w:r>
    </w:p>
    <w:p w14:paraId="3B55DA2A" w14:textId="578800DB" w:rsidR="00222077" w:rsidRPr="0078293E" w:rsidRDefault="00222077" w:rsidP="0093597D">
      <w:pPr>
        <w:pStyle w:val="Heading3"/>
        <w:jc w:val="both"/>
        <w:rPr>
          <w:rFonts w:asciiTheme="minorHAnsi" w:hAnsiTheme="minorHAnsi" w:cstheme="minorHAnsi"/>
          <w:sz w:val="28"/>
          <w:szCs w:val="28"/>
        </w:rPr>
      </w:pPr>
      <w:bookmarkStart w:id="149" w:name="_Toc512878937"/>
      <w:r w:rsidRPr="0078293E">
        <w:rPr>
          <w:rFonts w:asciiTheme="minorHAnsi" w:hAnsiTheme="minorHAnsi" w:cstheme="minorHAnsi"/>
          <w:sz w:val="28"/>
          <w:szCs w:val="28"/>
        </w:rPr>
        <w:t>8.5 Properties of steal</w:t>
      </w:r>
      <w:bookmarkEnd w:id="149"/>
    </w:p>
    <w:p w14:paraId="307D1B9D" w14:textId="77777777" w:rsidR="00222077" w:rsidRPr="0078293E" w:rsidRDefault="00222077"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The key properties of steel are listed below:</w:t>
      </w:r>
    </w:p>
    <w:p w14:paraId="4A992529" w14:textId="77777777" w:rsidR="00222077"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High strength/weight ratio makes it an ideal choice for use in the construction of high-rise buildings, long-span bridges, structures located on the soft ground, and structures located in highly seismic areas</w:t>
      </w:r>
    </w:p>
    <w:p w14:paraId="7033688A" w14:textId="77777777" w:rsidR="00222077"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Ductility and easy to repair, predictable material properties</w:t>
      </w:r>
    </w:p>
    <w:p w14:paraId="7F3E5D61" w14:textId="77777777" w:rsidR="00222077"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Steel structures can be erected quite easily and rapidly with good quality workmanship, resulting in quick dividends</w:t>
      </w:r>
    </w:p>
    <w:p w14:paraId="16915E22" w14:textId="77777777" w:rsidR="00222077"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Steel is highly suitable for prefabrication and mass production</w:t>
      </w:r>
    </w:p>
    <w:p w14:paraId="61D4F69F" w14:textId="77777777" w:rsidR="00222077"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Steel can be reused after a structure is disassembled</w:t>
      </w:r>
    </w:p>
    <w:p w14:paraId="42061B69" w14:textId="77777777" w:rsidR="00222077"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Good fatigue strength and high compressive and tensile strengths</w:t>
      </w:r>
    </w:p>
    <w:p w14:paraId="7F566953" w14:textId="77777777" w:rsidR="00222077"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Exposure to constant air and water causes corrosion of the steel structures and hence requires regular painting</w:t>
      </w:r>
    </w:p>
    <w:p w14:paraId="49DC7D80" w14:textId="77777777" w:rsidR="0078293E" w:rsidRPr="0078293E" w:rsidRDefault="00222077" w:rsidP="0093597D">
      <w:pPr>
        <w:numPr>
          <w:ilvl w:val="0"/>
          <w:numId w:val="53"/>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Excellent temperature resistance and economic properties</w:t>
      </w:r>
    </w:p>
    <w:p w14:paraId="75733AE4" w14:textId="77777777" w:rsidR="0078293E" w:rsidRPr="0078293E" w:rsidRDefault="0078293E" w:rsidP="0078293E">
      <w:pPr>
        <w:shd w:val="clear" w:color="auto" w:fill="FFFFFF"/>
        <w:spacing w:after="15" w:line="360" w:lineRule="atLeast"/>
        <w:ind w:left="768"/>
        <w:jc w:val="both"/>
        <w:rPr>
          <w:rFonts w:eastAsia="Times New Roman" w:cstheme="minorHAnsi"/>
          <w:color w:val="000000"/>
          <w:lang w:val="en-GB" w:eastAsia="en-GB"/>
        </w:rPr>
      </w:pPr>
    </w:p>
    <w:p w14:paraId="5CA2234D" w14:textId="7D76CD1A" w:rsidR="0078293E" w:rsidRPr="0078293E" w:rsidRDefault="0078293E" w:rsidP="0078293E">
      <w:pPr>
        <w:shd w:val="clear" w:color="auto" w:fill="FFFFFF"/>
        <w:spacing w:after="15" w:line="360" w:lineRule="atLeast"/>
        <w:ind w:left="768"/>
        <w:jc w:val="both"/>
        <w:rPr>
          <w:rFonts w:eastAsia="Times New Roman" w:cstheme="minorHAnsi"/>
          <w:color w:val="000000"/>
          <w:lang w:val="en-GB" w:eastAsia="en-GB"/>
        </w:rPr>
      </w:pPr>
      <w:r w:rsidRPr="0078293E">
        <w:rPr>
          <w:rFonts w:cstheme="minorHAnsi"/>
          <w:color w:val="000000"/>
        </w:rPr>
        <w:t>Table 2</w:t>
      </w:r>
      <w:r w:rsidR="000A104A">
        <w:rPr>
          <w:rFonts w:cstheme="minorHAnsi"/>
          <w:color w:val="000000"/>
        </w:rPr>
        <w:t>2</w:t>
      </w:r>
      <w:r w:rsidRPr="0078293E">
        <w:rPr>
          <w:rFonts w:cstheme="minorHAnsi"/>
          <w:color w:val="000000"/>
        </w:rPr>
        <w:t> illustrates sustainability footprint.</w:t>
      </w:r>
    </w:p>
    <w:p w14:paraId="038758A9" w14:textId="77777777" w:rsidR="0078293E" w:rsidRPr="0078293E" w:rsidRDefault="0078293E" w:rsidP="0078293E">
      <w:pPr>
        <w:shd w:val="clear" w:color="auto" w:fill="FFFFFF"/>
        <w:spacing w:after="15" w:line="360" w:lineRule="atLeast"/>
        <w:jc w:val="both"/>
        <w:rPr>
          <w:rFonts w:eastAsia="Times New Roman" w:cstheme="minorHAnsi"/>
          <w:color w:val="000000"/>
          <w:lang w:val="en-GB" w:eastAsia="en-GB"/>
        </w:rPr>
      </w:pPr>
    </w:p>
    <w:tbl>
      <w:tblPr>
        <w:tblStyle w:val="TableGrid"/>
        <w:tblW w:w="9594" w:type="dxa"/>
        <w:tblLook w:val="04A0" w:firstRow="1" w:lastRow="0" w:firstColumn="1" w:lastColumn="0" w:noHBand="0" w:noVBand="1"/>
      </w:tblPr>
      <w:tblGrid>
        <w:gridCol w:w="1934"/>
        <w:gridCol w:w="2286"/>
        <w:gridCol w:w="1963"/>
        <w:gridCol w:w="1901"/>
        <w:gridCol w:w="1510"/>
      </w:tblGrid>
      <w:tr w:rsidR="00926AD0" w:rsidRPr="0078293E" w14:paraId="7A64BEEA" w14:textId="77777777" w:rsidTr="00926AD0">
        <w:trPr>
          <w:trHeight w:val="520"/>
        </w:trPr>
        <w:tc>
          <w:tcPr>
            <w:tcW w:w="9594" w:type="dxa"/>
            <w:gridSpan w:val="5"/>
          </w:tcPr>
          <w:p w14:paraId="2D6442D5" w14:textId="1D9BEFFB" w:rsidR="00926AD0" w:rsidRPr="0078293E" w:rsidRDefault="00926AD0" w:rsidP="00926AD0">
            <w:pPr>
              <w:jc w:val="center"/>
              <w:rPr>
                <w:rFonts w:cstheme="minorHAnsi"/>
                <w:color w:val="000000"/>
              </w:rPr>
            </w:pPr>
            <w:r w:rsidRPr="0078293E">
              <w:rPr>
                <w:rFonts w:cstheme="minorHAnsi"/>
                <w:color w:val="000000"/>
              </w:rPr>
              <w:t>Table 2</w:t>
            </w:r>
            <w:r w:rsidR="000A104A">
              <w:rPr>
                <w:rFonts w:cstheme="minorHAnsi"/>
                <w:color w:val="000000"/>
              </w:rPr>
              <w:t>2</w:t>
            </w:r>
            <w:r w:rsidRPr="0078293E">
              <w:rPr>
                <w:rFonts w:cstheme="minorHAnsi"/>
                <w:color w:val="000000"/>
              </w:rPr>
              <w:t xml:space="preserve">. </w:t>
            </w:r>
            <w:r w:rsidRPr="0078293E">
              <w:rPr>
                <w:rFonts w:cstheme="minorHAnsi"/>
                <w:color w:val="000000"/>
                <w:shd w:val="clear" w:color="auto" w:fill="FFFFFF"/>
              </w:rPr>
              <w:t>Sustainability footprint</w:t>
            </w:r>
          </w:p>
        </w:tc>
      </w:tr>
      <w:tr w:rsidR="00926AD0" w:rsidRPr="0078293E" w14:paraId="3D78BB74" w14:textId="77777777" w:rsidTr="00926AD0">
        <w:trPr>
          <w:trHeight w:val="520"/>
        </w:trPr>
        <w:tc>
          <w:tcPr>
            <w:tcW w:w="1934" w:type="dxa"/>
          </w:tcPr>
          <w:p w14:paraId="30BE82CF" w14:textId="6C9660DC" w:rsidR="00926AD0" w:rsidRPr="0078293E" w:rsidRDefault="00926AD0"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Meal</w:t>
            </w:r>
          </w:p>
        </w:tc>
        <w:tc>
          <w:tcPr>
            <w:tcW w:w="2286" w:type="dxa"/>
          </w:tcPr>
          <w:p w14:paraId="69D744D8" w14:textId="77777777" w:rsidR="00926AD0" w:rsidRPr="0078293E" w:rsidRDefault="00926AD0" w:rsidP="00926AD0">
            <w:pPr>
              <w:rPr>
                <w:rFonts w:cstheme="minorHAnsi"/>
                <w:color w:val="000000"/>
                <w:lang w:val="en-GB"/>
              </w:rPr>
            </w:pPr>
            <w:r w:rsidRPr="0078293E">
              <w:rPr>
                <w:rFonts w:cstheme="minorHAnsi"/>
                <w:color w:val="000000"/>
              </w:rPr>
              <w:t>Min thickness (mm)</w:t>
            </w:r>
          </w:p>
          <w:p w14:paraId="17AD0FFA" w14:textId="3207F215" w:rsidR="00926AD0" w:rsidRPr="0078293E" w:rsidRDefault="00926AD0" w:rsidP="00222077">
            <w:pPr>
              <w:spacing w:after="240" w:line="360" w:lineRule="atLeast"/>
              <w:rPr>
                <w:rFonts w:eastAsia="Times New Roman" w:cstheme="minorHAnsi"/>
                <w:color w:val="000000"/>
                <w:lang w:val="en-GB" w:eastAsia="en-GB"/>
              </w:rPr>
            </w:pPr>
          </w:p>
        </w:tc>
        <w:tc>
          <w:tcPr>
            <w:tcW w:w="1963" w:type="dxa"/>
          </w:tcPr>
          <w:p w14:paraId="36686CAB" w14:textId="38470F47" w:rsidR="00926AD0" w:rsidRPr="0078293E" w:rsidRDefault="0078293E" w:rsidP="00926AD0">
            <w:pPr>
              <w:rPr>
                <w:rFonts w:cstheme="minorHAnsi"/>
                <w:color w:val="000000"/>
                <w:lang w:val="en-GB"/>
              </w:rPr>
            </w:pPr>
            <w:r w:rsidRPr="0078293E">
              <w:rPr>
                <w:rFonts w:cstheme="minorHAnsi"/>
                <w:color w:val="000000"/>
              </w:rPr>
              <w:t>Density</w:t>
            </w:r>
            <w:r w:rsidR="00926AD0" w:rsidRPr="0078293E">
              <w:rPr>
                <w:rFonts w:cstheme="minorHAnsi"/>
                <w:color w:val="000000"/>
              </w:rPr>
              <w:t xml:space="preserve"> (kg / m</w:t>
            </w:r>
            <w:r w:rsidR="00926AD0" w:rsidRPr="0078293E">
              <w:rPr>
                <w:rFonts w:cstheme="minorHAnsi"/>
                <w:color w:val="000000"/>
                <w:vertAlign w:val="superscript"/>
              </w:rPr>
              <w:t>2</w:t>
            </w:r>
            <w:r w:rsidR="00926AD0" w:rsidRPr="0078293E">
              <w:rPr>
                <w:rFonts w:cstheme="minorHAnsi"/>
                <w:color w:val="000000"/>
              </w:rPr>
              <w:t>)</w:t>
            </w:r>
          </w:p>
          <w:p w14:paraId="654A95F3" w14:textId="77777777" w:rsidR="00926AD0" w:rsidRPr="0078293E" w:rsidRDefault="00926AD0" w:rsidP="00222077">
            <w:pPr>
              <w:spacing w:after="240" w:line="360" w:lineRule="atLeast"/>
              <w:rPr>
                <w:rFonts w:eastAsia="Times New Roman" w:cstheme="minorHAnsi"/>
                <w:color w:val="000000"/>
                <w:lang w:val="en-GB" w:eastAsia="en-GB"/>
              </w:rPr>
            </w:pPr>
          </w:p>
        </w:tc>
        <w:tc>
          <w:tcPr>
            <w:tcW w:w="1901" w:type="dxa"/>
          </w:tcPr>
          <w:p w14:paraId="2A0B1B85" w14:textId="77777777" w:rsidR="00926AD0" w:rsidRPr="0078293E" w:rsidRDefault="00926AD0" w:rsidP="00926AD0">
            <w:pPr>
              <w:rPr>
                <w:rFonts w:cstheme="minorHAnsi"/>
                <w:color w:val="000000"/>
                <w:lang w:val="en-GB"/>
              </w:rPr>
            </w:pPr>
            <w:r w:rsidRPr="0078293E">
              <w:rPr>
                <w:rFonts w:cstheme="minorHAnsi"/>
                <w:color w:val="000000"/>
              </w:rPr>
              <w:t>Weight (kg / m</w:t>
            </w:r>
            <w:r w:rsidRPr="0078293E">
              <w:rPr>
                <w:rFonts w:cstheme="minorHAnsi"/>
                <w:color w:val="000000"/>
                <w:vertAlign w:val="superscript"/>
              </w:rPr>
              <w:t>2</w:t>
            </w:r>
            <w:r w:rsidRPr="0078293E">
              <w:rPr>
                <w:rFonts w:cstheme="minorHAnsi"/>
                <w:color w:val="000000"/>
              </w:rPr>
              <w:t>)</w:t>
            </w:r>
          </w:p>
          <w:p w14:paraId="79678AF4" w14:textId="77777777" w:rsidR="00926AD0" w:rsidRPr="0078293E" w:rsidRDefault="00926AD0" w:rsidP="00222077">
            <w:pPr>
              <w:spacing w:after="240" w:line="360" w:lineRule="atLeast"/>
              <w:rPr>
                <w:rFonts w:eastAsia="Times New Roman" w:cstheme="minorHAnsi"/>
                <w:color w:val="000000"/>
                <w:lang w:val="en-GB" w:eastAsia="en-GB"/>
              </w:rPr>
            </w:pPr>
          </w:p>
        </w:tc>
        <w:tc>
          <w:tcPr>
            <w:tcW w:w="1510" w:type="dxa"/>
          </w:tcPr>
          <w:p w14:paraId="1D394383" w14:textId="4219F690" w:rsidR="00926AD0" w:rsidRPr="0078293E" w:rsidRDefault="0078293E" w:rsidP="00926AD0">
            <w:pPr>
              <w:rPr>
                <w:rFonts w:cstheme="minorHAnsi"/>
                <w:color w:val="000000"/>
                <w:lang w:val="en-GB"/>
              </w:rPr>
            </w:pPr>
            <w:r w:rsidRPr="0078293E">
              <w:rPr>
                <w:rFonts w:cstheme="minorHAnsi"/>
                <w:color w:val="000000"/>
              </w:rPr>
              <w:t>Kg</w:t>
            </w:r>
            <w:r w:rsidR="00926AD0" w:rsidRPr="0078293E">
              <w:rPr>
                <w:rFonts w:cstheme="minorHAnsi"/>
                <w:color w:val="000000"/>
              </w:rPr>
              <w:t xml:space="preserve"> (CO</w:t>
            </w:r>
            <w:r w:rsidR="00926AD0" w:rsidRPr="0078293E">
              <w:rPr>
                <w:rFonts w:cstheme="minorHAnsi"/>
                <w:color w:val="000000"/>
                <w:vertAlign w:val="subscript"/>
              </w:rPr>
              <w:t>2</w:t>
            </w:r>
            <w:r w:rsidR="00926AD0" w:rsidRPr="0078293E">
              <w:rPr>
                <w:rFonts w:cstheme="minorHAnsi"/>
                <w:color w:val="000000"/>
              </w:rPr>
              <w:t> / m</w:t>
            </w:r>
            <w:r w:rsidR="00926AD0" w:rsidRPr="0078293E">
              <w:rPr>
                <w:rFonts w:cstheme="minorHAnsi"/>
                <w:color w:val="000000"/>
                <w:vertAlign w:val="superscript"/>
              </w:rPr>
              <w:t>2</w:t>
            </w:r>
            <w:r w:rsidR="00926AD0" w:rsidRPr="0078293E">
              <w:rPr>
                <w:rFonts w:cstheme="minorHAnsi"/>
                <w:color w:val="000000"/>
              </w:rPr>
              <w:t>)</w:t>
            </w:r>
          </w:p>
          <w:p w14:paraId="144AA044" w14:textId="77777777" w:rsidR="00926AD0" w:rsidRPr="0078293E" w:rsidRDefault="00926AD0" w:rsidP="00222077">
            <w:pPr>
              <w:spacing w:after="240" w:line="360" w:lineRule="atLeast"/>
              <w:rPr>
                <w:rFonts w:eastAsia="Times New Roman" w:cstheme="minorHAnsi"/>
                <w:color w:val="000000"/>
                <w:lang w:val="en-GB" w:eastAsia="en-GB"/>
              </w:rPr>
            </w:pPr>
          </w:p>
        </w:tc>
      </w:tr>
      <w:tr w:rsidR="00926AD0" w:rsidRPr="0078293E" w14:paraId="358197EA" w14:textId="77777777" w:rsidTr="00926AD0">
        <w:tc>
          <w:tcPr>
            <w:tcW w:w="1934" w:type="dxa"/>
          </w:tcPr>
          <w:p w14:paraId="5BBC316C" w14:textId="167F5F8F" w:rsidR="00926AD0" w:rsidRPr="0078293E" w:rsidRDefault="00926AD0"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Zinc</w:t>
            </w:r>
          </w:p>
        </w:tc>
        <w:tc>
          <w:tcPr>
            <w:tcW w:w="2286" w:type="dxa"/>
          </w:tcPr>
          <w:p w14:paraId="5DC0E5BB" w14:textId="1065A84B"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0.70</w:t>
            </w:r>
          </w:p>
        </w:tc>
        <w:tc>
          <w:tcPr>
            <w:tcW w:w="1963" w:type="dxa"/>
          </w:tcPr>
          <w:p w14:paraId="4C3A2D8B" w14:textId="2A141831"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7.13</w:t>
            </w:r>
          </w:p>
        </w:tc>
        <w:tc>
          <w:tcPr>
            <w:tcW w:w="1901" w:type="dxa"/>
          </w:tcPr>
          <w:p w14:paraId="6EF21BF0" w14:textId="2CB54415"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5.00</w:t>
            </w:r>
          </w:p>
        </w:tc>
        <w:tc>
          <w:tcPr>
            <w:tcW w:w="1510" w:type="dxa"/>
          </w:tcPr>
          <w:p w14:paraId="5926BC59" w14:textId="5429F9E4"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13</w:t>
            </w:r>
          </w:p>
        </w:tc>
      </w:tr>
      <w:tr w:rsidR="00926AD0" w:rsidRPr="0078293E" w14:paraId="27C0C1CD" w14:textId="77777777" w:rsidTr="00926AD0">
        <w:tc>
          <w:tcPr>
            <w:tcW w:w="1934" w:type="dxa"/>
          </w:tcPr>
          <w:p w14:paraId="47ADAA46" w14:textId="742EE860" w:rsidR="00926AD0" w:rsidRPr="0078293E" w:rsidRDefault="00926AD0"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Copper</w:t>
            </w:r>
          </w:p>
        </w:tc>
        <w:tc>
          <w:tcPr>
            <w:tcW w:w="2286" w:type="dxa"/>
          </w:tcPr>
          <w:p w14:paraId="6C6A1718" w14:textId="1F5EAA89"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0.55</w:t>
            </w:r>
          </w:p>
        </w:tc>
        <w:tc>
          <w:tcPr>
            <w:tcW w:w="1963" w:type="dxa"/>
          </w:tcPr>
          <w:p w14:paraId="3D04E17D" w14:textId="796FEC3A"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8.96</w:t>
            </w:r>
          </w:p>
        </w:tc>
        <w:tc>
          <w:tcPr>
            <w:tcW w:w="1901" w:type="dxa"/>
          </w:tcPr>
          <w:p w14:paraId="7F4B564B" w14:textId="58A2EBDB"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4.90</w:t>
            </w:r>
          </w:p>
        </w:tc>
        <w:tc>
          <w:tcPr>
            <w:tcW w:w="1510" w:type="dxa"/>
          </w:tcPr>
          <w:p w14:paraId="083A6BF1" w14:textId="09AAB2A0"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20</w:t>
            </w:r>
          </w:p>
        </w:tc>
      </w:tr>
      <w:tr w:rsidR="00926AD0" w:rsidRPr="0078293E" w14:paraId="5E024783" w14:textId="77777777" w:rsidTr="00926AD0">
        <w:tc>
          <w:tcPr>
            <w:tcW w:w="1934" w:type="dxa"/>
          </w:tcPr>
          <w:p w14:paraId="28D7A2E0" w14:textId="46093D04" w:rsidR="00926AD0" w:rsidRPr="0078293E" w:rsidRDefault="00926AD0"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 xml:space="preserve">Aluminium </w:t>
            </w:r>
          </w:p>
        </w:tc>
        <w:tc>
          <w:tcPr>
            <w:tcW w:w="2286" w:type="dxa"/>
          </w:tcPr>
          <w:p w14:paraId="73903733" w14:textId="091FC56E"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0.90</w:t>
            </w:r>
          </w:p>
        </w:tc>
        <w:tc>
          <w:tcPr>
            <w:tcW w:w="1963" w:type="dxa"/>
          </w:tcPr>
          <w:p w14:paraId="7EA298D5" w14:textId="5BB648B3"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2.70</w:t>
            </w:r>
          </w:p>
        </w:tc>
        <w:tc>
          <w:tcPr>
            <w:tcW w:w="1901" w:type="dxa"/>
          </w:tcPr>
          <w:p w14:paraId="3ECE2694" w14:textId="0AD0F9E2"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2.40</w:t>
            </w:r>
          </w:p>
        </w:tc>
        <w:tc>
          <w:tcPr>
            <w:tcW w:w="1510" w:type="dxa"/>
          </w:tcPr>
          <w:p w14:paraId="05AAD7B5" w14:textId="5985C06B"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29</w:t>
            </w:r>
          </w:p>
        </w:tc>
      </w:tr>
      <w:tr w:rsidR="00926AD0" w:rsidRPr="0078293E" w14:paraId="325006AC" w14:textId="77777777" w:rsidTr="00926AD0">
        <w:tc>
          <w:tcPr>
            <w:tcW w:w="1934" w:type="dxa"/>
          </w:tcPr>
          <w:p w14:paraId="187E454F" w14:textId="5E235E1D" w:rsidR="00926AD0" w:rsidRPr="0078293E" w:rsidRDefault="00926AD0"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Stainle</w:t>
            </w:r>
            <w:r w:rsidR="0078293E" w:rsidRPr="0078293E">
              <w:rPr>
                <w:rFonts w:eastAsia="Times New Roman" w:cstheme="minorHAnsi"/>
                <w:color w:val="000000"/>
                <w:lang w:val="en-GB" w:eastAsia="en-GB"/>
              </w:rPr>
              <w:t>s</w:t>
            </w:r>
            <w:r w:rsidRPr="0078293E">
              <w:rPr>
                <w:rFonts w:eastAsia="Times New Roman" w:cstheme="minorHAnsi"/>
                <w:color w:val="000000"/>
                <w:lang w:val="en-GB" w:eastAsia="en-GB"/>
              </w:rPr>
              <w:t>s steel - A</w:t>
            </w:r>
          </w:p>
        </w:tc>
        <w:tc>
          <w:tcPr>
            <w:tcW w:w="2286" w:type="dxa"/>
          </w:tcPr>
          <w:p w14:paraId="3F359D93" w14:textId="2FE4AB22"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0.45</w:t>
            </w:r>
          </w:p>
        </w:tc>
        <w:tc>
          <w:tcPr>
            <w:tcW w:w="1963" w:type="dxa"/>
          </w:tcPr>
          <w:p w14:paraId="06EADAE3" w14:textId="19A54DD0"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8.03</w:t>
            </w:r>
          </w:p>
        </w:tc>
        <w:tc>
          <w:tcPr>
            <w:tcW w:w="1901" w:type="dxa"/>
          </w:tcPr>
          <w:p w14:paraId="7ADBD8B4" w14:textId="5A8FCE9A"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3.60</w:t>
            </w:r>
          </w:p>
        </w:tc>
        <w:tc>
          <w:tcPr>
            <w:tcW w:w="1510" w:type="dxa"/>
          </w:tcPr>
          <w:p w14:paraId="5F1571F7" w14:textId="7A3862A9" w:rsidR="00926AD0" w:rsidRPr="0078293E" w:rsidRDefault="0078293E" w:rsidP="00222077">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18</w:t>
            </w:r>
          </w:p>
        </w:tc>
      </w:tr>
      <w:tr w:rsidR="00926AD0" w:rsidRPr="0078293E" w14:paraId="50126090" w14:textId="77777777" w:rsidTr="00926AD0">
        <w:tc>
          <w:tcPr>
            <w:tcW w:w="1934" w:type="dxa"/>
          </w:tcPr>
          <w:p w14:paraId="64637140" w14:textId="7A565C64" w:rsidR="00926AD0" w:rsidRPr="0078293E" w:rsidRDefault="00926AD0" w:rsidP="00926AD0">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Stainle</w:t>
            </w:r>
            <w:r w:rsidR="0078293E" w:rsidRPr="0078293E">
              <w:rPr>
                <w:rFonts w:eastAsia="Times New Roman" w:cstheme="minorHAnsi"/>
                <w:color w:val="000000"/>
                <w:lang w:val="en-GB" w:eastAsia="en-GB"/>
              </w:rPr>
              <w:t>s</w:t>
            </w:r>
            <w:r w:rsidRPr="0078293E">
              <w:rPr>
                <w:rFonts w:eastAsia="Times New Roman" w:cstheme="minorHAnsi"/>
                <w:color w:val="000000"/>
                <w:lang w:val="en-GB" w:eastAsia="en-GB"/>
              </w:rPr>
              <w:t>s steel - F</w:t>
            </w:r>
          </w:p>
        </w:tc>
        <w:tc>
          <w:tcPr>
            <w:tcW w:w="2286" w:type="dxa"/>
          </w:tcPr>
          <w:p w14:paraId="55FC897A" w14:textId="4B8F2169" w:rsidR="00926AD0" w:rsidRPr="0078293E" w:rsidRDefault="0078293E" w:rsidP="00926AD0">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0.45</w:t>
            </w:r>
          </w:p>
        </w:tc>
        <w:tc>
          <w:tcPr>
            <w:tcW w:w="1963" w:type="dxa"/>
          </w:tcPr>
          <w:p w14:paraId="5432F65E" w14:textId="5AFD4029" w:rsidR="00926AD0" w:rsidRPr="0078293E" w:rsidRDefault="0078293E" w:rsidP="00926AD0">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7.95</w:t>
            </w:r>
          </w:p>
        </w:tc>
        <w:tc>
          <w:tcPr>
            <w:tcW w:w="1901" w:type="dxa"/>
          </w:tcPr>
          <w:p w14:paraId="42226750" w14:textId="171EA9F5" w:rsidR="00926AD0" w:rsidRPr="0078293E" w:rsidRDefault="0078293E" w:rsidP="00926AD0">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3.60</w:t>
            </w:r>
          </w:p>
        </w:tc>
        <w:tc>
          <w:tcPr>
            <w:tcW w:w="1510" w:type="dxa"/>
          </w:tcPr>
          <w:p w14:paraId="3CE248DF" w14:textId="34839DE3" w:rsidR="00926AD0" w:rsidRPr="0078293E" w:rsidRDefault="0078293E" w:rsidP="00926AD0">
            <w:pPr>
              <w:spacing w:after="240" w:line="360" w:lineRule="atLeast"/>
              <w:rPr>
                <w:rFonts w:eastAsia="Times New Roman" w:cstheme="minorHAnsi"/>
                <w:color w:val="000000"/>
                <w:lang w:val="en-GB" w:eastAsia="en-GB"/>
              </w:rPr>
            </w:pPr>
            <w:r w:rsidRPr="0078293E">
              <w:rPr>
                <w:rFonts w:eastAsia="Times New Roman" w:cstheme="minorHAnsi"/>
                <w:color w:val="000000"/>
                <w:lang w:val="en-GB" w:eastAsia="en-GB"/>
              </w:rPr>
              <w:t>14</w:t>
            </w:r>
          </w:p>
        </w:tc>
      </w:tr>
    </w:tbl>
    <w:p w14:paraId="4E871F19" w14:textId="3FCFD6B0" w:rsidR="0078293E" w:rsidRPr="0078293E" w:rsidRDefault="0078293E"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To help the environment it is best to choose a material that has the lowest CO</w:t>
      </w:r>
      <w:r w:rsidRPr="0078293E">
        <w:rPr>
          <w:rFonts w:eastAsia="Times New Roman" w:cstheme="minorHAnsi"/>
          <w:color w:val="000000"/>
          <w:vertAlign w:val="subscript"/>
          <w:lang w:val="en-GB" w:eastAsia="en-GB"/>
        </w:rPr>
        <w:t>2</w:t>
      </w:r>
      <w:r w:rsidRPr="0078293E">
        <w:rPr>
          <w:rFonts w:eastAsia="Times New Roman" w:cstheme="minorHAnsi"/>
          <w:color w:val="000000"/>
          <w:lang w:val="en-GB" w:eastAsia="en-GB"/>
        </w:rPr>
        <w:t>/m2 footprint. As you can see in Figure above. Stainless/steel is almost the best material to use when it comes down to reuse or recycling but also with reducing CO</w:t>
      </w:r>
      <w:r w:rsidRPr="0078293E">
        <w:rPr>
          <w:rFonts w:eastAsia="Times New Roman" w:cstheme="minorHAnsi"/>
          <w:color w:val="000000"/>
          <w:vertAlign w:val="subscript"/>
          <w:lang w:val="en-GB" w:eastAsia="en-GB"/>
        </w:rPr>
        <w:t>2</w:t>
      </w:r>
      <w:r w:rsidRPr="0078293E">
        <w:rPr>
          <w:rFonts w:eastAsia="Times New Roman" w:cstheme="minorHAnsi"/>
          <w:color w:val="000000"/>
          <w:lang w:val="en-GB" w:eastAsia="en-GB"/>
        </w:rPr>
        <w:t> footprint while producing products.</w:t>
      </w:r>
    </w:p>
    <w:p w14:paraId="5EF5A771" w14:textId="77777777" w:rsidR="00781E93" w:rsidRDefault="00781E93" w:rsidP="0093597D">
      <w:pPr>
        <w:shd w:val="clear" w:color="auto" w:fill="FFFFFF"/>
        <w:spacing w:after="240" w:line="360" w:lineRule="atLeast"/>
        <w:jc w:val="both"/>
        <w:rPr>
          <w:rFonts w:eastAsia="Times New Roman" w:cstheme="minorHAnsi"/>
          <w:b/>
          <w:bCs/>
          <w:color w:val="000000"/>
          <w:lang w:val="en-GB" w:eastAsia="en-GB"/>
        </w:rPr>
      </w:pPr>
    </w:p>
    <w:p w14:paraId="6EEE1F55" w14:textId="59D1C168" w:rsidR="0078293E" w:rsidRPr="0078293E" w:rsidRDefault="0078293E"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b/>
          <w:bCs/>
          <w:color w:val="000000"/>
          <w:lang w:val="en-GB" w:eastAsia="en-GB"/>
        </w:rPr>
        <w:lastRenderedPageBreak/>
        <w:t>Surface treatment to make the product resistant to his environment</w:t>
      </w:r>
    </w:p>
    <w:p w14:paraId="4034EBB3" w14:textId="77777777" w:rsidR="0078293E" w:rsidRPr="0078293E" w:rsidRDefault="0078293E"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Because of the low carbon steel which will rust in constant contact with the environmental elements like water and wind so a surface treatment is needed in order to make it resistant to the elements and make it life lasting.</w:t>
      </w:r>
    </w:p>
    <w:p w14:paraId="49431A8D" w14:textId="77777777" w:rsidR="0078293E" w:rsidRPr="0078293E" w:rsidRDefault="0078293E"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Two types of surface treatment are chosen for two reasons:</w:t>
      </w:r>
    </w:p>
    <w:p w14:paraId="2E5E7BF9" w14:textId="77777777" w:rsidR="0078293E" w:rsidRPr="0078293E" w:rsidRDefault="0078293E" w:rsidP="0093597D">
      <w:pPr>
        <w:pStyle w:val="ListParagraph"/>
        <w:numPr>
          <w:ilvl w:val="0"/>
          <w:numId w:val="55"/>
        </w:numPr>
        <w:shd w:val="clear" w:color="auto" w:fill="FFFFFF"/>
        <w:spacing w:after="15"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Make it resistant to corrosion</w:t>
      </w:r>
    </w:p>
    <w:p w14:paraId="79C6D6BF" w14:textId="1FC50291" w:rsidR="0078293E" w:rsidRPr="0078293E" w:rsidRDefault="0078293E" w:rsidP="0093597D">
      <w:pPr>
        <w:pStyle w:val="ListParagraph"/>
        <w:numPr>
          <w:ilvl w:val="0"/>
          <w:numId w:val="55"/>
        </w:numPr>
        <w:shd w:val="clear" w:color="auto" w:fill="FFFFFF"/>
        <w:spacing w:after="15"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Colour the parts</w:t>
      </w:r>
    </w:p>
    <w:p w14:paraId="5C294EAD" w14:textId="77777777" w:rsidR="0078293E" w:rsidRPr="0078293E" w:rsidRDefault="0078293E" w:rsidP="0093597D">
      <w:pPr>
        <w:shd w:val="clear" w:color="auto" w:fill="FFFFFF"/>
        <w:spacing w:after="240" w:line="360" w:lineRule="atLeast"/>
        <w:jc w:val="both"/>
        <w:rPr>
          <w:rFonts w:eastAsia="Times New Roman" w:cstheme="minorHAnsi"/>
          <w:color w:val="000000"/>
          <w:lang w:val="en-GB" w:eastAsia="en-GB"/>
        </w:rPr>
      </w:pPr>
      <w:r w:rsidRPr="0078293E">
        <w:rPr>
          <w:rFonts w:eastAsia="Times New Roman" w:cstheme="minorHAnsi"/>
          <w:color w:val="000000"/>
          <w:lang w:val="en-GB" w:eastAsia="en-GB"/>
        </w:rPr>
        <w:t>Resistance to corrosion can be created by:</w:t>
      </w:r>
    </w:p>
    <w:p w14:paraId="37BC3544" w14:textId="77777777" w:rsidR="0078293E" w:rsidRPr="0078293E" w:rsidRDefault="0078293E" w:rsidP="0093597D">
      <w:pPr>
        <w:numPr>
          <w:ilvl w:val="0"/>
          <w:numId w:val="54"/>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Hot dip galvanising</w:t>
      </w:r>
    </w:p>
    <w:p w14:paraId="4A543331" w14:textId="396AFFF8" w:rsidR="0078293E" w:rsidRDefault="0078293E" w:rsidP="0093597D">
      <w:pPr>
        <w:numPr>
          <w:ilvl w:val="0"/>
          <w:numId w:val="54"/>
        </w:numPr>
        <w:shd w:val="clear" w:color="auto" w:fill="FFFFFF"/>
        <w:spacing w:after="15" w:line="360" w:lineRule="atLeast"/>
        <w:ind w:left="768"/>
        <w:jc w:val="both"/>
        <w:rPr>
          <w:rFonts w:eastAsia="Times New Roman" w:cstheme="minorHAnsi"/>
          <w:color w:val="000000"/>
          <w:lang w:val="en-GB" w:eastAsia="en-GB"/>
        </w:rPr>
      </w:pPr>
      <w:r w:rsidRPr="0078293E">
        <w:rPr>
          <w:rFonts w:eastAsia="Times New Roman" w:cstheme="minorHAnsi"/>
          <w:color w:val="000000"/>
          <w:lang w:val="en-GB" w:eastAsia="en-GB"/>
        </w:rPr>
        <w:t>Powder coating</w:t>
      </w:r>
    </w:p>
    <w:p w14:paraId="58EA8FEE" w14:textId="77777777" w:rsidR="0078293E" w:rsidRPr="0078293E" w:rsidRDefault="0078293E" w:rsidP="0093597D">
      <w:pPr>
        <w:shd w:val="clear" w:color="auto" w:fill="FFFFFF"/>
        <w:spacing w:after="15" w:line="360" w:lineRule="atLeast"/>
        <w:jc w:val="both"/>
        <w:rPr>
          <w:rFonts w:eastAsia="Times New Roman" w:cstheme="minorHAnsi"/>
          <w:color w:val="000000"/>
          <w:lang w:val="en-GB" w:eastAsia="en-GB"/>
        </w:rPr>
      </w:pPr>
    </w:p>
    <w:p w14:paraId="07CF0CDE" w14:textId="0D0D345B" w:rsidR="0078293E" w:rsidRPr="0078293E" w:rsidRDefault="0078293E" w:rsidP="0093597D">
      <w:pPr>
        <w:pStyle w:val="Heading3"/>
        <w:jc w:val="both"/>
        <w:rPr>
          <w:rFonts w:asciiTheme="minorHAnsi" w:hAnsiTheme="minorHAnsi" w:cstheme="minorHAnsi"/>
          <w:sz w:val="28"/>
          <w:szCs w:val="28"/>
        </w:rPr>
      </w:pPr>
      <w:bookmarkStart w:id="150" w:name="_Toc512878938"/>
      <w:r w:rsidRPr="0078293E">
        <w:rPr>
          <w:rFonts w:asciiTheme="minorHAnsi" w:hAnsiTheme="minorHAnsi" w:cstheme="minorHAnsi"/>
          <w:sz w:val="28"/>
          <w:szCs w:val="28"/>
        </w:rPr>
        <w:t xml:space="preserve">8.6 Hot dip </w:t>
      </w:r>
      <w:r w:rsidRPr="0078293E">
        <w:rPr>
          <w:rFonts w:asciiTheme="minorHAnsi" w:hAnsiTheme="minorHAnsi" w:cstheme="minorHAnsi"/>
          <w:sz w:val="28"/>
          <w:szCs w:val="28"/>
          <w:lang w:val="en-GB"/>
        </w:rPr>
        <w:t>galvansisng</w:t>
      </w:r>
      <w:bookmarkEnd w:id="150"/>
      <w:r w:rsidRPr="0078293E">
        <w:rPr>
          <w:rFonts w:asciiTheme="minorHAnsi" w:hAnsiTheme="minorHAnsi" w:cstheme="minorHAnsi"/>
          <w:sz w:val="28"/>
          <w:szCs w:val="28"/>
        </w:rPr>
        <w:t xml:space="preserve"> </w:t>
      </w:r>
    </w:p>
    <w:p w14:paraId="49D4E50F" w14:textId="77777777" w:rsidR="0078293E" w:rsidRPr="0078293E" w:rsidRDefault="0078293E" w:rsidP="0093597D">
      <w:pPr>
        <w:jc w:val="both"/>
      </w:pPr>
    </w:p>
    <w:p w14:paraId="05E4CE14" w14:textId="77777777" w:rsidR="0078293E" w:rsidRPr="0078293E" w:rsidRDefault="0078293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lang w:val="en-GB"/>
        </w:rPr>
      </w:pPr>
      <w:r w:rsidRPr="0078293E">
        <w:rPr>
          <w:rFonts w:asciiTheme="minorHAnsi" w:hAnsiTheme="minorHAnsi" w:cstheme="minorHAnsi"/>
          <w:color w:val="000000"/>
        </w:rPr>
        <w:t>Hot Dip Galvanising is used for structures that need a good surface protection against corrosion. Streetlight are a good example of the usage of this treatment. It relatively cheap and life lasting. A very good feature of the hot dip galvanising is that it ‘repairs’ itself when it gets scratched. CO</w:t>
      </w:r>
      <w:r w:rsidRPr="0078293E">
        <w:rPr>
          <w:rFonts w:asciiTheme="minorHAnsi" w:hAnsiTheme="minorHAnsi" w:cstheme="minorHAnsi"/>
          <w:color w:val="000000"/>
          <w:vertAlign w:val="subscript"/>
        </w:rPr>
        <w:t>2</w:t>
      </w:r>
      <w:r w:rsidRPr="0078293E">
        <w:rPr>
          <w:rFonts w:asciiTheme="minorHAnsi" w:hAnsiTheme="minorHAnsi" w:cstheme="minorHAnsi"/>
          <w:color w:val="000000"/>
        </w:rPr>
        <w:t> will cause a chemical reaction with the Zinc top layer that makes a very hard top layer on your product. It is used with different types of steel and iron.</w:t>
      </w:r>
    </w:p>
    <w:p w14:paraId="35C2866C" w14:textId="11AC4937" w:rsidR="0078293E" w:rsidRPr="0078293E" w:rsidRDefault="0078293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 xml:space="preserve">Figure 45 display hot dip </w:t>
      </w:r>
      <w:proofErr w:type="gramStart"/>
      <w:r w:rsidRPr="0078293E">
        <w:rPr>
          <w:rFonts w:asciiTheme="minorHAnsi" w:hAnsiTheme="minorHAnsi" w:cstheme="minorHAnsi"/>
          <w:color w:val="000000"/>
        </w:rPr>
        <w:t>galvanising:</w:t>
      </w:r>
      <w:proofErr w:type="gramEnd"/>
    </w:p>
    <w:p w14:paraId="02ABADB4" w14:textId="450FC2EF" w:rsidR="0078293E" w:rsidRPr="0078293E" w:rsidRDefault="0078293E" w:rsidP="0078293E">
      <w:pPr>
        <w:shd w:val="clear" w:color="auto" w:fill="FFFFFF"/>
        <w:jc w:val="center"/>
        <w:rPr>
          <w:rFonts w:cstheme="minorHAnsi"/>
          <w:color w:val="000000"/>
        </w:rPr>
      </w:pPr>
      <w:r w:rsidRPr="0078293E">
        <w:rPr>
          <w:rFonts w:cstheme="minorHAnsi"/>
          <w:noProof/>
          <w:color w:val="436976"/>
        </w:rPr>
        <w:drawing>
          <wp:inline distT="0" distB="0" distL="0" distR="0" wp14:anchorId="0207F23D" wp14:editId="4BA99D99">
            <wp:extent cx="3810000" cy="2905125"/>
            <wp:effectExtent l="0" t="0" r="0" b="9525"/>
            <wp:docPr id="48" name="Picture 48" descr="http://www.eps2018-wiki3.dee.isep.ipp.pt/lib/exe/fetch.php?w=400&amp;tok=c600f2&amp;media=hot_dip_galvansing.jpg">
              <a:hlinkClick xmlns:a="http://schemas.openxmlformats.org/drawingml/2006/main" r:id="rId87" tooltip="&quot;hot_dip_galvans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http://www.eps2018-wiki3.dee.isep.ipp.pt/lib/exe/fetch.php?w=400&amp;tok=c600f2&amp;media=hot_dip_galvansing.jpg">
                      <a:hlinkClick r:id="rId87" tooltip="&quot;hot_dip_galvansing.jpg&quot;"/>
                    </pic:cNvPr>
                    <pic:cNvPicPr>
                      <a:picLocks noChangeAspect="1" noChangeArrowheads="1"/>
                    </pic:cNvPicPr>
                  </pic:nvPicPr>
                  <pic:blipFill>
                    <a:blip r:embed="rId88">
                      <a:extLst>
                        <a:ext uri="{28A0092B-C50C-407E-A947-70E740481C1C}">
                          <a14:useLocalDpi xmlns:a14="http://schemas.microsoft.com/office/drawing/2010/main" val="0"/>
                        </a:ext>
                      </a:extLst>
                    </a:blip>
                    <a:srcRect/>
                    <a:stretch>
                      <a:fillRect/>
                    </a:stretch>
                  </pic:blipFill>
                  <pic:spPr bwMode="auto">
                    <a:xfrm>
                      <a:off x="0" y="0"/>
                      <a:ext cx="3810000" cy="2905125"/>
                    </a:xfrm>
                    <a:prstGeom prst="rect">
                      <a:avLst/>
                    </a:prstGeom>
                    <a:noFill/>
                    <a:ln>
                      <a:noFill/>
                    </a:ln>
                  </pic:spPr>
                </pic:pic>
              </a:graphicData>
            </a:graphic>
          </wp:inline>
        </w:drawing>
      </w:r>
    </w:p>
    <w:p w14:paraId="0F3379BB" w14:textId="518309DA" w:rsidR="0078293E" w:rsidRDefault="0078293E" w:rsidP="0078293E">
      <w:pPr>
        <w:shd w:val="clear" w:color="auto" w:fill="FFFFFF"/>
        <w:jc w:val="center"/>
        <w:rPr>
          <w:rStyle w:val="captiontext"/>
          <w:rFonts w:cstheme="minorHAnsi"/>
          <w:color w:val="000000"/>
        </w:rPr>
      </w:pPr>
      <w:r w:rsidRPr="0078293E">
        <w:rPr>
          <w:rStyle w:val="captionno"/>
          <w:rFonts w:cstheme="minorHAnsi"/>
          <w:b/>
          <w:bCs/>
          <w:color w:val="000000"/>
        </w:rPr>
        <w:t xml:space="preserve">Figure </w:t>
      </w:r>
      <w:proofErr w:type="gramStart"/>
      <w:r w:rsidRPr="0078293E">
        <w:rPr>
          <w:rStyle w:val="captionno"/>
          <w:rFonts w:cstheme="minorHAnsi"/>
          <w:b/>
          <w:bCs/>
          <w:color w:val="000000"/>
        </w:rPr>
        <w:t>45:</w:t>
      </w:r>
      <w:proofErr w:type="gramEnd"/>
      <w:r w:rsidRPr="0078293E">
        <w:rPr>
          <w:rFonts w:cstheme="minorHAnsi"/>
          <w:color w:val="000000"/>
        </w:rPr>
        <w:t> </w:t>
      </w:r>
      <w:r w:rsidRPr="0078293E">
        <w:rPr>
          <w:rStyle w:val="captiontext"/>
          <w:rFonts w:cstheme="minorHAnsi"/>
          <w:color w:val="000000"/>
        </w:rPr>
        <w:t>Hot dip galvanising</w:t>
      </w:r>
    </w:p>
    <w:p w14:paraId="2B1DCBD6" w14:textId="77777777" w:rsidR="0078293E" w:rsidRDefault="0078293E">
      <w:pPr>
        <w:spacing w:after="160" w:line="259" w:lineRule="auto"/>
        <w:rPr>
          <w:rStyle w:val="captiontext"/>
          <w:rFonts w:cstheme="minorHAnsi"/>
          <w:color w:val="000000"/>
        </w:rPr>
      </w:pPr>
      <w:r>
        <w:rPr>
          <w:rStyle w:val="captiontext"/>
          <w:rFonts w:cstheme="minorHAnsi"/>
          <w:color w:val="000000"/>
        </w:rPr>
        <w:br w:type="page"/>
      </w:r>
    </w:p>
    <w:p w14:paraId="4D30A810" w14:textId="77777777" w:rsidR="0078293E" w:rsidRDefault="0078293E" w:rsidP="0078293E">
      <w:pPr>
        <w:pStyle w:val="Heading3"/>
        <w:rPr>
          <w:rFonts w:asciiTheme="minorHAnsi" w:hAnsiTheme="minorHAnsi" w:cstheme="minorHAnsi"/>
          <w:sz w:val="28"/>
          <w:szCs w:val="28"/>
        </w:rPr>
      </w:pPr>
      <w:bookmarkStart w:id="151" w:name="_Toc512878939"/>
      <w:r w:rsidRPr="0078293E">
        <w:rPr>
          <w:rFonts w:asciiTheme="minorHAnsi" w:hAnsiTheme="minorHAnsi" w:cstheme="minorHAnsi"/>
          <w:sz w:val="28"/>
          <w:szCs w:val="28"/>
        </w:rPr>
        <w:lastRenderedPageBreak/>
        <w:t>8.</w:t>
      </w:r>
      <w:r>
        <w:rPr>
          <w:rFonts w:asciiTheme="minorHAnsi" w:hAnsiTheme="minorHAnsi" w:cstheme="minorHAnsi"/>
          <w:sz w:val="28"/>
          <w:szCs w:val="28"/>
        </w:rPr>
        <w:t>7</w:t>
      </w:r>
      <w:r w:rsidRPr="0078293E">
        <w:rPr>
          <w:rFonts w:asciiTheme="minorHAnsi" w:hAnsiTheme="minorHAnsi" w:cstheme="minorHAnsi"/>
          <w:sz w:val="28"/>
          <w:szCs w:val="28"/>
        </w:rPr>
        <w:t xml:space="preserve"> </w:t>
      </w:r>
      <w:r>
        <w:rPr>
          <w:rFonts w:asciiTheme="minorHAnsi" w:hAnsiTheme="minorHAnsi" w:cstheme="minorHAnsi"/>
          <w:sz w:val="28"/>
          <w:szCs w:val="28"/>
        </w:rPr>
        <w:t>Powder coating</w:t>
      </w:r>
      <w:bookmarkEnd w:id="151"/>
    </w:p>
    <w:p w14:paraId="244342DF" w14:textId="77777777" w:rsidR="0078293E" w:rsidRPr="0078293E" w:rsidRDefault="0078293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lang w:val="en-GB"/>
        </w:rPr>
      </w:pPr>
      <w:r w:rsidRPr="0078293E">
        <w:rPr>
          <w:rFonts w:asciiTheme="minorHAnsi" w:hAnsiTheme="minorHAnsi" w:cstheme="minorHAnsi"/>
          <w:color w:val="000000"/>
        </w:rPr>
        <w:t>As a second treatment that goes well for the design, the product will be painted with a special way that makes the product surface layer very hard so it doesn’t scratch fast, the way to coat it is by powder coating.</w:t>
      </w:r>
    </w:p>
    <w:p w14:paraId="43692E84" w14:textId="77777777" w:rsidR="0078293E" w:rsidRPr="0078293E" w:rsidRDefault="0078293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Style w:val="Strong"/>
          <w:rFonts w:asciiTheme="minorHAnsi" w:hAnsiTheme="minorHAnsi" w:cstheme="minorHAnsi"/>
          <w:color w:val="000000"/>
        </w:rPr>
        <w:t>Sustainable</w:t>
      </w:r>
      <w:r w:rsidRPr="0078293E">
        <w:rPr>
          <w:rFonts w:asciiTheme="minorHAnsi" w:hAnsiTheme="minorHAnsi" w:cstheme="minorHAnsi"/>
          <w:color w:val="000000"/>
        </w:rPr>
        <w:t> Power coating is a form of a dry powder that doesn’t need a binder and filler to attract to a product which makes it better for the environment. The coating is typically electrostatically and then gets cured under heath to allow it to flow and create a ‘skin’. The powder may be a thermoplastic or a thermoset polymer. It is usually used to create a hard finish that is tougher than conventional paint. When too much powder is sprayed on the product it falls down on the ground and can be reused again. All possible colours are easy to mix and create.</w:t>
      </w:r>
    </w:p>
    <w:p w14:paraId="352A5F10" w14:textId="7AF48F0F" w:rsidR="0078293E" w:rsidRPr="0078293E" w:rsidRDefault="0078293E"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 xml:space="preserve">Figure 46 display powder </w:t>
      </w:r>
      <w:proofErr w:type="gramStart"/>
      <w:r w:rsidRPr="0078293E">
        <w:rPr>
          <w:rFonts w:asciiTheme="minorHAnsi" w:hAnsiTheme="minorHAnsi" w:cstheme="minorHAnsi"/>
          <w:color w:val="000000"/>
        </w:rPr>
        <w:t>coating:</w:t>
      </w:r>
      <w:proofErr w:type="gramEnd"/>
    </w:p>
    <w:p w14:paraId="358DABE0" w14:textId="20F46B79" w:rsidR="0078293E" w:rsidRPr="0078293E" w:rsidRDefault="0078293E" w:rsidP="0078293E">
      <w:pPr>
        <w:shd w:val="clear" w:color="auto" w:fill="FFFFFF"/>
        <w:jc w:val="center"/>
        <w:rPr>
          <w:rFonts w:cstheme="minorHAnsi"/>
          <w:color w:val="000000"/>
        </w:rPr>
      </w:pPr>
      <w:r w:rsidRPr="0078293E">
        <w:rPr>
          <w:rFonts w:cstheme="minorHAnsi"/>
          <w:noProof/>
          <w:color w:val="436976"/>
        </w:rPr>
        <w:drawing>
          <wp:inline distT="0" distB="0" distL="0" distR="0" wp14:anchorId="38EAD6E8" wp14:editId="479E5A20">
            <wp:extent cx="3810000" cy="2057400"/>
            <wp:effectExtent l="0" t="0" r="0" b="0"/>
            <wp:docPr id="49" name="Picture 49" descr="http://www.eps2018-wiki3.dee.isep.ipp.pt/lib/exe/fetch.php?w=400&amp;tok=4f8e87&amp;media=power_coating.jpg">
              <a:hlinkClick xmlns:a="http://schemas.openxmlformats.org/drawingml/2006/main" r:id="rId89" tooltip="&quot;power_coating.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1" descr="http://www.eps2018-wiki3.dee.isep.ipp.pt/lib/exe/fetch.php?w=400&amp;tok=4f8e87&amp;media=power_coating.jpg">
                      <a:hlinkClick r:id="rId89" tooltip="&quot;power_coating.jpg&quot;"/>
                    </pic:cNvPr>
                    <pic:cNvPicPr>
                      <a:picLocks noChangeAspect="1" noChangeArrowheads="1"/>
                    </pic:cNvPicPr>
                  </pic:nvPicPr>
                  <pic:blipFill>
                    <a:blip r:embed="rId90">
                      <a:extLst>
                        <a:ext uri="{28A0092B-C50C-407E-A947-70E740481C1C}">
                          <a14:useLocalDpi xmlns:a14="http://schemas.microsoft.com/office/drawing/2010/main" val="0"/>
                        </a:ext>
                      </a:extLst>
                    </a:blip>
                    <a:srcRect/>
                    <a:stretch>
                      <a:fillRect/>
                    </a:stretch>
                  </pic:blipFill>
                  <pic:spPr bwMode="auto">
                    <a:xfrm>
                      <a:off x="0" y="0"/>
                      <a:ext cx="3810000" cy="2057400"/>
                    </a:xfrm>
                    <a:prstGeom prst="rect">
                      <a:avLst/>
                    </a:prstGeom>
                    <a:noFill/>
                    <a:ln>
                      <a:noFill/>
                    </a:ln>
                  </pic:spPr>
                </pic:pic>
              </a:graphicData>
            </a:graphic>
          </wp:inline>
        </w:drawing>
      </w:r>
    </w:p>
    <w:p w14:paraId="170779A8" w14:textId="04113B4E" w:rsidR="0078293E" w:rsidRDefault="0078293E" w:rsidP="0078293E">
      <w:pPr>
        <w:shd w:val="clear" w:color="auto" w:fill="FFFFFF"/>
        <w:jc w:val="center"/>
        <w:rPr>
          <w:rStyle w:val="captiontext"/>
          <w:rFonts w:cstheme="minorHAnsi"/>
          <w:color w:val="000000"/>
        </w:rPr>
      </w:pPr>
      <w:r w:rsidRPr="0078293E">
        <w:rPr>
          <w:rStyle w:val="captionno"/>
          <w:rFonts w:cstheme="minorHAnsi"/>
          <w:b/>
          <w:bCs/>
          <w:color w:val="000000"/>
        </w:rPr>
        <w:t xml:space="preserve">Figure </w:t>
      </w:r>
      <w:proofErr w:type="gramStart"/>
      <w:r w:rsidRPr="0078293E">
        <w:rPr>
          <w:rStyle w:val="captionno"/>
          <w:rFonts w:cstheme="minorHAnsi"/>
          <w:b/>
          <w:bCs/>
          <w:color w:val="000000"/>
        </w:rPr>
        <w:t>46:</w:t>
      </w:r>
      <w:proofErr w:type="gramEnd"/>
      <w:r w:rsidRPr="0078293E">
        <w:rPr>
          <w:rFonts w:cstheme="minorHAnsi"/>
          <w:color w:val="000000"/>
        </w:rPr>
        <w:t> </w:t>
      </w:r>
      <w:r w:rsidRPr="0078293E">
        <w:rPr>
          <w:rStyle w:val="captiontext"/>
          <w:rFonts w:cstheme="minorHAnsi"/>
          <w:color w:val="000000"/>
        </w:rPr>
        <w:t>Powder coating</w:t>
      </w:r>
    </w:p>
    <w:p w14:paraId="241CCBFF" w14:textId="77777777" w:rsidR="0078293E" w:rsidRDefault="0078293E">
      <w:pPr>
        <w:spacing w:after="160" w:line="259" w:lineRule="auto"/>
        <w:rPr>
          <w:rStyle w:val="captiontext"/>
          <w:rFonts w:cstheme="minorHAnsi"/>
          <w:color w:val="000000"/>
        </w:rPr>
      </w:pPr>
      <w:r>
        <w:rPr>
          <w:rStyle w:val="captiontext"/>
          <w:rFonts w:cstheme="minorHAnsi"/>
          <w:color w:val="000000"/>
        </w:rPr>
        <w:br w:type="page"/>
      </w:r>
    </w:p>
    <w:p w14:paraId="39119B4F" w14:textId="2D0E30A9" w:rsidR="0078293E" w:rsidRDefault="0078293E" w:rsidP="0078293E">
      <w:pPr>
        <w:pStyle w:val="Heading3"/>
        <w:rPr>
          <w:rFonts w:asciiTheme="minorHAnsi" w:hAnsiTheme="minorHAnsi" w:cstheme="minorHAnsi"/>
          <w:sz w:val="28"/>
          <w:szCs w:val="28"/>
        </w:rPr>
      </w:pPr>
      <w:bookmarkStart w:id="152" w:name="_Toc512878940"/>
      <w:r w:rsidRPr="0078293E">
        <w:rPr>
          <w:rFonts w:asciiTheme="minorHAnsi" w:hAnsiTheme="minorHAnsi" w:cstheme="minorHAnsi"/>
          <w:sz w:val="28"/>
          <w:szCs w:val="28"/>
        </w:rPr>
        <w:lastRenderedPageBreak/>
        <w:t>8.</w:t>
      </w:r>
      <w:r>
        <w:rPr>
          <w:rFonts w:asciiTheme="minorHAnsi" w:hAnsiTheme="minorHAnsi" w:cstheme="minorHAnsi"/>
          <w:sz w:val="28"/>
          <w:szCs w:val="28"/>
        </w:rPr>
        <w:t>8</w:t>
      </w:r>
      <w:r w:rsidRPr="0078293E">
        <w:rPr>
          <w:rFonts w:asciiTheme="minorHAnsi" w:hAnsiTheme="minorHAnsi" w:cstheme="minorHAnsi"/>
          <w:sz w:val="28"/>
          <w:szCs w:val="28"/>
        </w:rPr>
        <w:t xml:space="preserve"> </w:t>
      </w:r>
      <w:r>
        <w:rPr>
          <w:rFonts w:asciiTheme="minorHAnsi" w:hAnsiTheme="minorHAnsi" w:cstheme="minorHAnsi"/>
          <w:sz w:val="28"/>
          <w:szCs w:val="28"/>
        </w:rPr>
        <w:t>Transparent material</w:t>
      </w:r>
      <w:bookmarkEnd w:id="152"/>
    </w:p>
    <w:p w14:paraId="50F17D40" w14:textId="77777777" w:rsidR="0078293E" w:rsidRPr="0078293E" w:rsidRDefault="0078293E"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lang w:val="en-GB"/>
        </w:rPr>
      </w:pPr>
      <w:r w:rsidRPr="0078293E">
        <w:rPr>
          <w:rFonts w:asciiTheme="minorHAnsi" w:hAnsiTheme="minorHAnsi" w:cstheme="minorHAnsi"/>
          <w:color w:val="000000"/>
        </w:rPr>
        <w:t>Material for transparent ‘glass’ of the billboard and the protectors of the solar panels.</w:t>
      </w:r>
    </w:p>
    <w:p w14:paraId="5B5EF390" w14:textId="77777777" w:rsidR="0078293E" w:rsidRPr="0078293E" w:rsidRDefault="0078293E"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The transparent material used for the billboard in order to protect the LED indicator map and to protect the solar panels will be Polycarbonate.</w:t>
      </w:r>
    </w:p>
    <w:p w14:paraId="64B2CA0E" w14:textId="77777777" w:rsidR="0078293E" w:rsidRPr="0078293E" w:rsidRDefault="0078293E"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Polycarbonates used in engineering are strong, tough materials and some grades are optically transparent. It’s really easy to mould or form or even thermoformed in a shape that is desired. Because of those material properties, it is used in many applications.</w:t>
      </w:r>
    </w:p>
    <w:p w14:paraId="39FE66C2" w14:textId="77777777" w:rsidR="0078293E" w:rsidRPr="0078293E" w:rsidRDefault="0078293E"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In order to make the solar panel protection, it can be easily thermoformed over a mould that doesn’t have to be expensive.</w:t>
      </w:r>
    </w:p>
    <w:p w14:paraId="6FB8FAFD" w14:textId="77777777" w:rsidR="0078293E" w:rsidRPr="0078293E" w:rsidRDefault="0078293E"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Chemical and Physical Properties of PC</w:t>
      </w:r>
    </w:p>
    <w:p w14:paraId="2681A5F0" w14:textId="77777777" w:rsidR="0078293E" w:rsidRPr="0078293E" w:rsidRDefault="0078293E"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 xml:space="preserve">The properties of PC are listed </w:t>
      </w:r>
      <w:proofErr w:type="gramStart"/>
      <w:r w:rsidRPr="0078293E">
        <w:rPr>
          <w:rFonts w:asciiTheme="minorHAnsi" w:hAnsiTheme="minorHAnsi" w:cstheme="minorHAnsi"/>
          <w:color w:val="000000"/>
        </w:rPr>
        <w:t>below:</w:t>
      </w:r>
      <w:proofErr w:type="gramEnd"/>
    </w:p>
    <w:p w14:paraId="42CE18E1" w14:textId="272A65A5" w:rsidR="0078293E" w:rsidRPr="0078293E" w:rsidRDefault="0078293E" w:rsidP="00781E93">
      <w:pPr>
        <w:pStyle w:val="ListParagraph"/>
        <w:numPr>
          <w:ilvl w:val="0"/>
          <w:numId w:val="57"/>
        </w:numPr>
        <w:shd w:val="clear" w:color="auto" w:fill="FFFFFF"/>
        <w:spacing w:after="15" w:line="360" w:lineRule="atLeast"/>
        <w:jc w:val="both"/>
        <w:rPr>
          <w:rFonts w:cstheme="minorHAnsi"/>
          <w:color w:val="000000"/>
        </w:rPr>
      </w:pPr>
      <w:r w:rsidRPr="0078293E">
        <w:rPr>
          <w:rFonts w:cstheme="minorHAnsi"/>
          <w:color w:val="000000"/>
        </w:rPr>
        <w:t>PC features high-strength making its impact- and fracture-resistant</w:t>
      </w:r>
      <w:r>
        <w:rPr>
          <w:rFonts w:cstheme="minorHAnsi"/>
          <w:color w:val="000000"/>
        </w:rPr>
        <w:t xml:space="preserve"> </w:t>
      </w:r>
      <w:r w:rsidRPr="0078293E">
        <w:rPr>
          <w:rFonts w:cstheme="minorHAnsi"/>
          <w:color w:val="000000"/>
        </w:rPr>
        <w:t xml:space="preserve">of - It is non-toxic, can be coloured easily, and transparent up to 2 in. </w:t>
      </w:r>
      <w:proofErr w:type="gramStart"/>
      <w:r w:rsidRPr="0078293E">
        <w:rPr>
          <w:rFonts w:cstheme="minorHAnsi"/>
          <w:color w:val="000000"/>
        </w:rPr>
        <w:t>in</w:t>
      </w:r>
      <w:proofErr w:type="gramEnd"/>
      <w:r w:rsidRPr="0078293E">
        <w:rPr>
          <w:rFonts w:cstheme="minorHAnsi"/>
          <w:color w:val="000000"/>
        </w:rPr>
        <w:t xml:space="preserve"> width.</w:t>
      </w:r>
    </w:p>
    <w:p w14:paraId="779D3E09" w14:textId="77777777" w:rsidR="0078293E" w:rsidRPr="0078293E" w:rsidRDefault="0078293E" w:rsidP="00781E93">
      <w:pPr>
        <w:numPr>
          <w:ilvl w:val="0"/>
          <w:numId w:val="56"/>
        </w:numPr>
        <w:shd w:val="clear" w:color="auto" w:fill="FFFFFF"/>
        <w:spacing w:after="15" w:line="360" w:lineRule="atLeast"/>
        <w:ind w:left="768"/>
        <w:jc w:val="both"/>
        <w:rPr>
          <w:rFonts w:cstheme="minorHAnsi"/>
          <w:color w:val="000000"/>
        </w:rPr>
      </w:pPr>
      <w:r w:rsidRPr="0078293E">
        <w:rPr>
          <w:rFonts w:cstheme="minorHAnsi"/>
          <w:color w:val="000000"/>
        </w:rPr>
        <w:t>PC features high heat and electrical resistance</w:t>
      </w:r>
    </w:p>
    <w:p w14:paraId="6661D85A" w14:textId="77777777" w:rsidR="0078293E" w:rsidRPr="0078293E" w:rsidRDefault="0078293E" w:rsidP="00781E93">
      <w:pPr>
        <w:numPr>
          <w:ilvl w:val="0"/>
          <w:numId w:val="56"/>
        </w:numPr>
        <w:shd w:val="clear" w:color="auto" w:fill="FFFFFF"/>
        <w:spacing w:after="15" w:line="360" w:lineRule="atLeast"/>
        <w:ind w:left="768"/>
        <w:jc w:val="both"/>
        <w:rPr>
          <w:rFonts w:cstheme="minorHAnsi"/>
          <w:color w:val="000000"/>
        </w:rPr>
      </w:pPr>
      <w:r w:rsidRPr="0078293E">
        <w:rPr>
          <w:rFonts w:cstheme="minorHAnsi"/>
          <w:color w:val="000000"/>
        </w:rPr>
        <w:t>It is inert biologically</w:t>
      </w:r>
    </w:p>
    <w:p w14:paraId="52B5E2EA" w14:textId="77777777" w:rsidR="0078293E" w:rsidRPr="0078293E" w:rsidRDefault="0078293E" w:rsidP="00781E93">
      <w:pPr>
        <w:numPr>
          <w:ilvl w:val="0"/>
          <w:numId w:val="56"/>
        </w:numPr>
        <w:shd w:val="clear" w:color="auto" w:fill="FFFFFF"/>
        <w:spacing w:after="15" w:line="360" w:lineRule="atLeast"/>
        <w:ind w:left="768"/>
        <w:jc w:val="both"/>
        <w:rPr>
          <w:rFonts w:cstheme="minorHAnsi"/>
          <w:color w:val="000000"/>
        </w:rPr>
      </w:pPr>
      <w:r w:rsidRPr="0078293E">
        <w:rPr>
          <w:rFonts w:cstheme="minorHAnsi"/>
          <w:color w:val="000000"/>
        </w:rPr>
        <w:t>Can be recycled</w:t>
      </w:r>
    </w:p>
    <w:p w14:paraId="26CF0C44" w14:textId="77777777" w:rsidR="0078293E" w:rsidRPr="0078293E" w:rsidRDefault="0078293E" w:rsidP="00781E93">
      <w:pPr>
        <w:numPr>
          <w:ilvl w:val="0"/>
          <w:numId w:val="56"/>
        </w:numPr>
        <w:shd w:val="clear" w:color="auto" w:fill="FFFFFF"/>
        <w:spacing w:after="15" w:line="360" w:lineRule="atLeast"/>
        <w:ind w:left="768"/>
        <w:jc w:val="both"/>
        <w:rPr>
          <w:rFonts w:cstheme="minorHAnsi"/>
          <w:color w:val="000000"/>
        </w:rPr>
      </w:pPr>
      <w:r w:rsidRPr="0078293E">
        <w:rPr>
          <w:rFonts w:cstheme="minorHAnsi"/>
          <w:color w:val="000000"/>
        </w:rPr>
        <w:t>Features good resistance to dilute acids, alcohols, mineral oils and vegetable oils</w:t>
      </w:r>
    </w:p>
    <w:p w14:paraId="70165DB3" w14:textId="77777777" w:rsidR="0078293E" w:rsidRPr="0078293E" w:rsidRDefault="0078293E" w:rsidP="00781E93">
      <w:pPr>
        <w:numPr>
          <w:ilvl w:val="0"/>
          <w:numId w:val="56"/>
        </w:numPr>
        <w:shd w:val="clear" w:color="auto" w:fill="FFFFFF"/>
        <w:spacing w:after="15" w:line="360" w:lineRule="atLeast"/>
        <w:ind w:left="768"/>
        <w:jc w:val="both"/>
        <w:rPr>
          <w:rFonts w:cstheme="minorHAnsi"/>
          <w:color w:val="000000"/>
        </w:rPr>
      </w:pPr>
      <w:r w:rsidRPr="0078293E">
        <w:rPr>
          <w:rFonts w:cstheme="minorHAnsi"/>
          <w:color w:val="000000"/>
        </w:rPr>
        <w:t>Reacts easily with bases, concentrated acids, esters, aromatic and aliphatic hydrocarbons, ketones, halogenated hydrocarbons and oxidising agents</w:t>
      </w:r>
    </w:p>
    <w:p w14:paraId="2515836E" w14:textId="77777777" w:rsidR="0078293E" w:rsidRPr="0078293E" w:rsidRDefault="0078293E" w:rsidP="00781E93">
      <w:pPr>
        <w:numPr>
          <w:ilvl w:val="0"/>
          <w:numId w:val="56"/>
        </w:numPr>
        <w:shd w:val="clear" w:color="auto" w:fill="FFFFFF"/>
        <w:spacing w:after="15" w:line="360" w:lineRule="atLeast"/>
        <w:ind w:left="768"/>
        <w:jc w:val="both"/>
        <w:rPr>
          <w:rFonts w:cstheme="minorHAnsi"/>
          <w:color w:val="000000"/>
        </w:rPr>
      </w:pPr>
      <w:r w:rsidRPr="0078293E">
        <w:rPr>
          <w:rFonts w:cstheme="minorHAnsi"/>
          <w:color w:val="000000"/>
        </w:rPr>
        <w:t>Can be solvent bonded, joined mechanically and welded</w:t>
      </w:r>
    </w:p>
    <w:p w14:paraId="455FDFEA" w14:textId="77777777" w:rsidR="0078293E" w:rsidRPr="0078293E" w:rsidRDefault="0078293E"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8293E">
        <w:rPr>
          <w:rFonts w:asciiTheme="minorHAnsi" w:hAnsiTheme="minorHAnsi" w:cstheme="minorHAnsi"/>
          <w:color w:val="000000"/>
        </w:rPr>
        <w:t>When it comes down to plastics it’s important to know if you’re able to recycle or reuse the material because of thermoset or thermoplastics. Because thermoset is can't be molten again when it hardened out.</w:t>
      </w:r>
    </w:p>
    <w:p w14:paraId="0A1DDC64" w14:textId="0AEFE871" w:rsidR="0078293E" w:rsidRPr="0078293E" w:rsidRDefault="0078293E" w:rsidP="0078293E">
      <w:pPr>
        <w:pStyle w:val="NormalWeb"/>
        <w:shd w:val="clear" w:color="auto" w:fill="FFFFFF"/>
        <w:spacing w:before="0" w:beforeAutospacing="0" w:after="240" w:afterAutospacing="0" w:line="360" w:lineRule="atLeast"/>
        <w:rPr>
          <w:rFonts w:asciiTheme="minorHAnsi" w:hAnsiTheme="minorHAnsi" w:cstheme="minorHAnsi"/>
          <w:color w:val="000000"/>
        </w:rPr>
      </w:pPr>
      <w:r w:rsidRPr="0078293E">
        <w:rPr>
          <w:rFonts w:asciiTheme="minorHAnsi" w:hAnsiTheme="minorHAnsi" w:cstheme="minorHAnsi"/>
          <w:color w:val="000000"/>
        </w:rPr>
        <w:t>Figure </w:t>
      </w:r>
      <w:r>
        <w:rPr>
          <w:rFonts w:asciiTheme="minorHAnsi" w:hAnsiTheme="minorHAnsi" w:cstheme="minorHAnsi"/>
          <w:color w:val="000000"/>
        </w:rPr>
        <w:t>47</w:t>
      </w:r>
      <w:r w:rsidRPr="0078293E">
        <w:rPr>
          <w:rFonts w:asciiTheme="minorHAnsi" w:hAnsiTheme="minorHAnsi" w:cstheme="minorHAnsi"/>
          <w:color w:val="000000"/>
        </w:rPr>
        <w:t xml:space="preserve"> display example of usage of </w:t>
      </w:r>
      <w:proofErr w:type="gramStart"/>
      <w:r w:rsidRPr="0078293E">
        <w:rPr>
          <w:rFonts w:asciiTheme="minorHAnsi" w:hAnsiTheme="minorHAnsi" w:cstheme="minorHAnsi"/>
          <w:color w:val="000000"/>
        </w:rPr>
        <w:t>polycarbonate:</w:t>
      </w:r>
      <w:proofErr w:type="gramEnd"/>
    </w:p>
    <w:p w14:paraId="369CADA3" w14:textId="47064420" w:rsidR="0078293E" w:rsidRPr="0078293E" w:rsidRDefault="0078293E" w:rsidP="0078293E">
      <w:pPr>
        <w:shd w:val="clear" w:color="auto" w:fill="FFFFFF"/>
        <w:jc w:val="center"/>
        <w:rPr>
          <w:rFonts w:cstheme="minorHAnsi"/>
          <w:color w:val="000000"/>
        </w:rPr>
      </w:pPr>
      <w:r w:rsidRPr="0078293E">
        <w:rPr>
          <w:rFonts w:cstheme="minorHAnsi"/>
          <w:noProof/>
          <w:color w:val="436976"/>
        </w:rPr>
        <w:drawing>
          <wp:inline distT="0" distB="0" distL="0" distR="0" wp14:anchorId="4BBA9BA2" wp14:editId="3FDBF3A6">
            <wp:extent cx="2581275" cy="1935957"/>
            <wp:effectExtent l="0" t="0" r="0" b="7620"/>
            <wp:docPr id="52" name="Picture 52" descr="http://www.eps2018-wiki3.dee.isep.ipp.pt/lib/exe/fetch.php?w=400&amp;tok=3932d3&amp;media=example_of_usage_of_polycarbonate.jpg">
              <a:hlinkClick xmlns:a="http://schemas.openxmlformats.org/drawingml/2006/main" r:id="rId91" tooltip="&quot;example_of_usage_of_polycarbonat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3" descr="http://www.eps2018-wiki3.dee.isep.ipp.pt/lib/exe/fetch.php?w=400&amp;tok=3932d3&amp;media=example_of_usage_of_polycarbonate.jpg">
                      <a:hlinkClick r:id="rId91" tooltip="&quot;example_of_usage_of_polycarbonate.jpg&quot;"/>
                    </pic:cNvPr>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2603354" cy="1952516"/>
                    </a:xfrm>
                    <a:prstGeom prst="rect">
                      <a:avLst/>
                    </a:prstGeom>
                    <a:noFill/>
                    <a:ln>
                      <a:noFill/>
                    </a:ln>
                  </pic:spPr>
                </pic:pic>
              </a:graphicData>
            </a:graphic>
          </wp:inline>
        </w:drawing>
      </w:r>
    </w:p>
    <w:p w14:paraId="33BE20BB" w14:textId="77777777" w:rsidR="0078293E" w:rsidRPr="0078293E" w:rsidRDefault="0078293E" w:rsidP="0078293E">
      <w:pPr>
        <w:shd w:val="clear" w:color="auto" w:fill="FFFFFF"/>
        <w:jc w:val="center"/>
        <w:rPr>
          <w:rFonts w:cstheme="minorHAnsi"/>
          <w:color w:val="000000"/>
        </w:rPr>
      </w:pPr>
      <w:r w:rsidRPr="0078293E">
        <w:rPr>
          <w:rStyle w:val="captionno"/>
          <w:rFonts w:cstheme="minorHAnsi"/>
          <w:b/>
          <w:bCs/>
          <w:color w:val="000000"/>
        </w:rPr>
        <w:t xml:space="preserve">Figure </w:t>
      </w:r>
      <w:proofErr w:type="gramStart"/>
      <w:r w:rsidRPr="0078293E">
        <w:rPr>
          <w:rStyle w:val="captionno"/>
          <w:rFonts w:cstheme="minorHAnsi"/>
          <w:b/>
          <w:bCs/>
          <w:color w:val="000000"/>
        </w:rPr>
        <w:t>47:</w:t>
      </w:r>
      <w:proofErr w:type="gramEnd"/>
      <w:r w:rsidRPr="0078293E">
        <w:rPr>
          <w:rFonts w:cstheme="minorHAnsi"/>
          <w:color w:val="000000"/>
        </w:rPr>
        <w:t> </w:t>
      </w:r>
      <w:r w:rsidRPr="0078293E">
        <w:rPr>
          <w:rStyle w:val="captiontext"/>
          <w:rFonts w:cstheme="minorHAnsi"/>
          <w:color w:val="000000"/>
        </w:rPr>
        <w:t>Example of usage of polycarbonate</w:t>
      </w:r>
    </w:p>
    <w:p w14:paraId="624293B8" w14:textId="2DFD7728" w:rsidR="0078293E" w:rsidRDefault="0078293E" w:rsidP="0078293E">
      <w:pPr>
        <w:pStyle w:val="Heading3"/>
        <w:rPr>
          <w:rFonts w:asciiTheme="minorHAnsi" w:hAnsiTheme="minorHAnsi" w:cstheme="minorHAnsi"/>
          <w:sz w:val="28"/>
          <w:szCs w:val="28"/>
        </w:rPr>
      </w:pPr>
      <w:bookmarkStart w:id="153" w:name="_Toc512878941"/>
      <w:r w:rsidRPr="0078293E">
        <w:rPr>
          <w:rFonts w:asciiTheme="minorHAnsi" w:hAnsiTheme="minorHAnsi" w:cstheme="minorHAnsi"/>
          <w:sz w:val="28"/>
          <w:szCs w:val="28"/>
        </w:rPr>
        <w:lastRenderedPageBreak/>
        <w:t>8.</w:t>
      </w:r>
      <w:r>
        <w:rPr>
          <w:rFonts w:asciiTheme="minorHAnsi" w:hAnsiTheme="minorHAnsi" w:cstheme="minorHAnsi"/>
          <w:sz w:val="28"/>
          <w:szCs w:val="28"/>
        </w:rPr>
        <w:t>9</w:t>
      </w:r>
      <w:r w:rsidRPr="0078293E">
        <w:rPr>
          <w:rFonts w:asciiTheme="minorHAnsi" w:hAnsiTheme="minorHAnsi" w:cstheme="minorHAnsi"/>
          <w:sz w:val="28"/>
          <w:szCs w:val="28"/>
        </w:rPr>
        <w:t xml:space="preserve"> </w:t>
      </w:r>
      <w:r>
        <w:rPr>
          <w:rFonts w:asciiTheme="minorHAnsi" w:hAnsiTheme="minorHAnsi" w:cstheme="minorHAnsi"/>
          <w:sz w:val="28"/>
          <w:szCs w:val="28"/>
        </w:rPr>
        <w:t>Production techniques</w:t>
      </w:r>
      <w:bookmarkEnd w:id="153"/>
    </w:p>
    <w:p w14:paraId="754A463E" w14:textId="2AF7D40F" w:rsidR="0078293E" w:rsidRDefault="0078293E" w:rsidP="0078293E">
      <w:pPr>
        <w:pStyle w:val="NormalWeb"/>
        <w:shd w:val="clear" w:color="auto" w:fill="FFFFFF"/>
        <w:spacing w:before="0" w:beforeAutospacing="0" w:after="240" w:afterAutospacing="0" w:line="360" w:lineRule="atLeast"/>
        <w:rPr>
          <w:rFonts w:asciiTheme="minorHAnsi" w:hAnsiTheme="minorHAnsi" w:cstheme="minorHAnsi"/>
          <w:color w:val="000000"/>
        </w:rPr>
      </w:pPr>
      <w:r w:rsidRPr="004860FC">
        <w:rPr>
          <w:rFonts w:asciiTheme="minorHAnsi" w:hAnsiTheme="minorHAnsi" w:cstheme="minorHAnsi"/>
          <w:color w:val="000000"/>
        </w:rPr>
        <w:t>To give you a small impression of different kind of materials could be formed I made a Process/Material Matrix and picked methods and materials that could be worth looking into.</w:t>
      </w:r>
    </w:p>
    <w:tbl>
      <w:tblPr>
        <w:tblpPr w:leftFromText="180" w:rightFromText="180" w:vertAnchor="page" w:horzAnchor="margin" w:tblpXSpec="center" w:tblpY="3421"/>
        <w:tblW w:w="11320" w:type="dxa"/>
        <w:tblCellMar>
          <w:left w:w="0" w:type="dxa"/>
          <w:right w:w="0" w:type="dxa"/>
        </w:tblCellMar>
        <w:tblLook w:val="04A0" w:firstRow="1" w:lastRow="0" w:firstColumn="1" w:lastColumn="0" w:noHBand="0" w:noVBand="1"/>
      </w:tblPr>
      <w:tblGrid>
        <w:gridCol w:w="1398"/>
        <w:gridCol w:w="1434"/>
        <w:gridCol w:w="1414"/>
        <w:gridCol w:w="1414"/>
        <w:gridCol w:w="1414"/>
        <w:gridCol w:w="1418"/>
        <w:gridCol w:w="1414"/>
        <w:gridCol w:w="1414"/>
      </w:tblGrid>
      <w:tr w:rsidR="004860FC" w:rsidRPr="00C426FE" w14:paraId="7A94E44A" w14:textId="77777777" w:rsidTr="004860FC">
        <w:trPr>
          <w:trHeight w:val="536"/>
        </w:trPr>
        <w:tc>
          <w:tcPr>
            <w:tcW w:w="11320" w:type="dxa"/>
            <w:gridSpan w:val="8"/>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cPr>
          <w:p w14:paraId="2E3D23D8" w14:textId="278A5566" w:rsidR="004860FC" w:rsidRPr="000A104A" w:rsidRDefault="004860FC" w:rsidP="000A104A">
            <w:pPr>
              <w:jc w:val="center"/>
            </w:pPr>
            <w:r w:rsidRPr="000A104A">
              <w:t>Table 2</w:t>
            </w:r>
            <w:r w:rsidR="000A104A" w:rsidRPr="000A104A">
              <w:t>3</w:t>
            </w:r>
            <w:r w:rsidRPr="000A104A">
              <w:t>. Production techniques</w:t>
            </w:r>
          </w:p>
        </w:tc>
      </w:tr>
      <w:tr w:rsidR="004860FC" w:rsidRPr="00C426FE" w14:paraId="42F8F395" w14:textId="77777777" w:rsidTr="00781E93">
        <w:trPr>
          <w:trHeight w:val="1868"/>
        </w:trPr>
        <w:tc>
          <w:tcPr>
            <w:tcW w:w="1398"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hideMark/>
          </w:tcPr>
          <w:p w14:paraId="3402C18F" w14:textId="77777777" w:rsidR="004860FC" w:rsidRPr="004860FC" w:rsidRDefault="004860FC" w:rsidP="00781E93">
            <w:pPr>
              <w:rPr>
                <w:rFonts w:cstheme="minorHAnsi"/>
              </w:rPr>
            </w:pPr>
            <w:r w:rsidRPr="004860FC">
              <w:rPr>
                <w:rFonts w:cstheme="minorHAnsi"/>
                <w:noProof/>
              </w:rPr>
              <mc:AlternateContent>
                <mc:Choice Requires="wps">
                  <w:drawing>
                    <wp:anchor distT="0" distB="0" distL="114300" distR="114300" simplePos="0" relativeHeight="251661312" behindDoc="0" locked="0" layoutInCell="1" allowOverlap="1" wp14:anchorId="40426110" wp14:editId="1D909B7E">
                      <wp:simplePos x="0" y="0"/>
                      <wp:positionH relativeFrom="column">
                        <wp:posOffset>-88900</wp:posOffset>
                      </wp:positionH>
                      <wp:positionV relativeFrom="paragraph">
                        <wp:posOffset>9525</wp:posOffset>
                      </wp:positionV>
                      <wp:extent cx="7185660" cy="449580"/>
                      <wp:effectExtent l="0" t="0" r="15240" b="26670"/>
                      <wp:wrapNone/>
                      <wp:docPr id="60" name="Rectangle 60"/>
                      <wp:cNvGraphicFramePr/>
                      <a:graphic xmlns:a="http://schemas.openxmlformats.org/drawingml/2006/main">
                        <a:graphicData uri="http://schemas.microsoft.com/office/word/2010/wordprocessingShape">
                          <wps:wsp>
                            <wps:cNvSpPr/>
                            <wps:spPr>
                              <a:xfrm>
                                <a:off x="0" y="0"/>
                                <a:ext cx="7185660" cy="44958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7B3A5910" id="Rectangle 60" o:spid="_x0000_s1026" style="position:absolute;margin-left:-7pt;margin-top:.75pt;width:565.8pt;height:35.4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" filled="f" strokecolor="#70ad47 [3209]" strokeweight="1pt"/>
                  </w:pict>
                </mc:Fallback>
              </mc:AlternateContent>
            </w:r>
            <w:r w:rsidRPr="004860FC">
              <w:rPr>
                <w:rFonts w:cstheme="minorHAnsi"/>
                <w:b/>
                <w:bCs/>
              </w:rPr>
              <w:t> </w:t>
            </w:r>
          </w:p>
        </w:tc>
        <w:tc>
          <w:tcPr>
            <w:tcW w:w="1434"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vAlign w:val="center"/>
            <w:hideMark/>
          </w:tcPr>
          <w:p w14:paraId="68C852F4" w14:textId="77777777" w:rsidR="004860FC" w:rsidRPr="004860FC" w:rsidRDefault="004860FC" w:rsidP="00781E93">
            <w:pPr>
              <w:rPr>
                <w:rFonts w:cstheme="minorHAnsi"/>
              </w:rPr>
            </w:pPr>
            <w:r w:rsidRPr="004860FC">
              <w:rPr>
                <w:rFonts w:cstheme="minorHAnsi"/>
                <w:b/>
                <w:bCs/>
              </w:rPr>
              <w:t>3D-Printing</w:t>
            </w:r>
          </w:p>
        </w:tc>
        <w:tc>
          <w:tcPr>
            <w:tcW w:w="1414"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vAlign w:val="center"/>
            <w:hideMark/>
          </w:tcPr>
          <w:p w14:paraId="682349D5" w14:textId="77777777" w:rsidR="004860FC" w:rsidRPr="004860FC" w:rsidRDefault="004860FC" w:rsidP="00781E93">
            <w:pPr>
              <w:rPr>
                <w:rFonts w:cstheme="minorHAnsi"/>
              </w:rPr>
            </w:pPr>
            <w:r w:rsidRPr="004860FC">
              <w:rPr>
                <w:rFonts w:cstheme="minorHAnsi"/>
                <w:b/>
                <w:bCs/>
              </w:rPr>
              <w:t>Injection (pouring)</w:t>
            </w:r>
          </w:p>
        </w:tc>
        <w:tc>
          <w:tcPr>
            <w:tcW w:w="1414"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vAlign w:val="center"/>
            <w:hideMark/>
          </w:tcPr>
          <w:p w14:paraId="2CD45F80" w14:textId="77777777" w:rsidR="004860FC" w:rsidRPr="004860FC" w:rsidRDefault="004860FC" w:rsidP="00781E93">
            <w:pPr>
              <w:rPr>
                <w:rFonts w:cstheme="minorHAnsi"/>
              </w:rPr>
            </w:pPr>
            <w:r w:rsidRPr="004860FC">
              <w:rPr>
                <w:rFonts w:cstheme="minorHAnsi"/>
                <w:b/>
                <w:bCs/>
              </w:rPr>
              <w:t>Sintering (shaping)</w:t>
            </w:r>
          </w:p>
        </w:tc>
        <w:tc>
          <w:tcPr>
            <w:tcW w:w="1414"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vAlign w:val="center"/>
            <w:hideMark/>
          </w:tcPr>
          <w:p w14:paraId="6A607349" w14:textId="77777777" w:rsidR="004860FC" w:rsidRPr="004860FC" w:rsidRDefault="004860FC" w:rsidP="00781E93">
            <w:pPr>
              <w:rPr>
                <w:rFonts w:cstheme="minorHAnsi"/>
              </w:rPr>
            </w:pPr>
            <w:r w:rsidRPr="004860FC">
              <w:rPr>
                <w:rFonts w:cstheme="minorHAnsi"/>
                <w:b/>
                <w:bCs/>
                <w:noProof/>
              </w:rPr>
              <mc:AlternateContent>
                <mc:Choice Requires="wps">
                  <w:drawing>
                    <wp:anchor distT="0" distB="0" distL="114300" distR="114300" simplePos="0" relativeHeight="251664384" behindDoc="0" locked="0" layoutInCell="1" allowOverlap="1" wp14:anchorId="0549A0ED" wp14:editId="7F13FF84">
                      <wp:simplePos x="0" y="0"/>
                      <wp:positionH relativeFrom="column">
                        <wp:posOffset>808990</wp:posOffset>
                      </wp:positionH>
                      <wp:positionV relativeFrom="paragraph">
                        <wp:posOffset>-4445</wp:posOffset>
                      </wp:positionV>
                      <wp:extent cx="906780" cy="3147060"/>
                      <wp:effectExtent l="0" t="0" r="26670" b="15240"/>
                      <wp:wrapNone/>
                      <wp:docPr id="61" name="Rectangle 61"/>
                      <wp:cNvGraphicFramePr/>
                      <a:graphic xmlns:a="http://schemas.openxmlformats.org/drawingml/2006/main">
                        <a:graphicData uri="http://schemas.microsoft.com/office/word/2010/wordprocessingShape">
                          <wps:wsp>
                            <wps:cNvSpPr/>
                            <wps:spPr>
                              <a:xfrm>
                                <a:off x="0" y="0"/>
                                <a:ext cx="90678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V relativeFrom="margin">
                        <wp14:pctHeight>0</wp14:pctHeight>
                      </wp14:sizeRelV>
                    </wp:anchor>
                  </w:drawing>
                </mc:Choice>
                <mc:Fallback>
                  <w:pict>
                    <v:rect w14:anchorId="2C12596A" id="Rectangle 61" o:spid="_x0000_s1026" style="position:absolute;margin-left:63.7pt;margin-top:-.35pt;width:71.4pt;height:247.8pt;z-index:251664384;visibility:visible;mso-wrap-style:square;mso-height-percent:0;mso-wrap-distance-left:9pt;mso-wrap-distance-top:0;mso-wrap-distance-right:9pt;mso-wrap-distance-bottom:0;mso-position-horizontal:absolute;mso-position-horizontal-relative:text;mso-position-vertical:absolute;mso-position-vertical-relative:text;mso-height-percent:0;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" filled="f" strokecolor="#70ad47 [3209]" strokeweight="1pt"/>
                  </w:pict>
                </mc:Fallback>
              </mc:AlternateContent>
            </w:r>
            <w:r w:rsidRPr="004860FC">
              <w:rPr>
                <w:rFonts w:cstheme="minorHAnsi"/>
                <w:b/>
                <w:bCs/>
              </w:rPr>
              <w:t>Extrude</w:t>
            </w:r>
          </w:p>
        </w:tc>
        <w:tc>
          <w:tcPr>
            <w:tcW w:w="1418"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vAlign w:val="center"/>
            <w:hideMark/>
          </w:tcPr>
          <w:p w14:paraId="1133A3CB" w14:textId="77777777" w:rsidR="004860FC" w:rsidRPr="004860FC" w:rsidRDefault="004860FC" w:rsidP="00781E93">
            <w:pPr>
              <w:rPr>
                <w:rFonts w:cstheme="minorHAnsi"/>
              </w:rPr>
            </w:pPr>
            <w:r w:rsidRPr="004860FC">
              <w:rPr>
                <w:rFonts w:cstheme="minorHAnsi"/>
                <w:b/>
                <w:bCs/>
              </w:rPr>
              <w:t>Lasercutting</w:t>
            </w:r>
          </w:p>
          <w:p w14:paraId="051F6849" w14:textId="77777777" w:rsidR="004860FC" w:rsidRPr="004860FC" w:rsidRDefault="004860FC" w:rsidP="00781E93">
            <w:pPr>
              <w:rPr>
                <w:rFonts w:cstheme="minorHAnsi"/>
              </w:rPr>
            </w:pPr>
            <w:r w:rsidRPr="004860FC">
              <w:rPr>
                <w:rFonts w:cstheme="minorHAnsi"/>
                <w:b/>
                <w:bCs/>
              </w:rPr>
              <w:t>Water-cutting</w:t>
            </w:r>
          </w:p>
        </w:tc>
        <w:tc>
          <w:tcPr>
            <w:tcW w:w="1414"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vAlign w:val="center"/>
            <w:hideMark/>
          </w:tcPr>
          <w:p w14:paraId="20F05B37" w14:textId="77777777" w:rsidR="004860FC" w:rsidRPr="004860FC" w:rsidRDefault="004860FC" w:rsidP="00781E93">
            <w:pPr>
              <w:rPr>
                <w:rFonts w:cstheme="minorHAnsi"/>
              </w:rPr>
            </w:pPr>
            <w:r w:rsidRPr="004860FC">
              <w:rPr>
                <w:rFonts w:cstheme="minorHAnsi"/>
                <w:b/>
                <w:bCs/>
              </w:rPr>
              <w:t>Injection molding</w:t>
            </w:r>
          </w:p>
        </w:tc>
        <w:tc>
          <w:tcPr>
            <w:tcW w:w="1414" w:type="dxa"/>
            <w:tcBorders>
              <w:top w:val="single" w:sz="8" w:space="0" w:color="ED7D31"/>
              <w:left w:val="single" w:sz="8" w:space="0" w:color="ED7D31"/>
              <w:bottom w:val="single" w:sz="18" w:space="0" w:color="ED7D31"/>
              <w:right w:val="single" w:sz="8" w:space="0" w:color="ED7D31"/>
            </w:tcBorders>
            <w:shd w:val="clear" w:color="auto" w:fill="auto"/>
            <w:tcMar>
              <w:top w:w="15" w:type="dxa"/>
              <w:left w:w="130" w:type="dxa"/>
              <w:bottom w:w="0" w:type="dxa"/>
              <w:right w:w="130" w:type="dxa"/>
            </w:tcMar>
            <w:textDirection w:val="btLr"/>
            <w:vAlign w:val="center"/>
            <w:hideMark/>
          </w:tcPr>
          <w:p w14:paraId="3FE80447" w14:textId="77777777" w:rsidR="004860FC" w:rsidRPr="004860FC" w:rsidRDefault="004860FC" w:rsidP="00781E93">
            <w:pPr>
              <w:rPr>
                <w:rFonts w:cstheme="minorHAnsi"/>
              </w:rPr>
            </w:pPr>
            <w:r w:rsidRPr="004860FC">
              <w:rPr>
                <w:rFonts w:cstheme="minorHAnsi"/>
                <w:b/>
                <w:bCs/>
              </w:rPr>
              <w:t>Rotational Injection molding</w:t>
            </w:r>
          </w:p>
        </w:tc>
      </w:tr>
      <w:tr w:rsidR="004860FC" w:rsidRPr="00C426FE" w14:paraId="02ED4524" w14:textId="77777777" w:rsidTr="00781E93">
        <w:trPr>
          <w:trHeight w:val="676"/>
        </w:trPr>
        <w:tc>
          <w:tcPr>
            <w:tcW w:w="139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3A56229" w14:textId="77777777" w:rsidR="004860FC" w:rsidRPr="004860FC" w:rsidRDefault="004860FC" w:rsidP="00781E93">
            <w:pPr>
              <w:rPr>
                <w:rFonts w:cstheme="minorHAnsi"/>
              </w:rPr>
            </w:pPr>
            <w:r w:rsidRPr="004860FC">
              <w:rPr>
                <w:rFonts w:cstheme="minorHAnsi"/>
                <w:b/>
                <w:bCs/>
              </w:rPr>
              <w:t>Wood</w:t>
            </w:r>
          </w:p>
        </w:tc>
        <w:tc>
          <w:tcPr>
            <w:tcW w:w="143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AB3A03A" w14:textId="77777777" w:rsidR="004860FC" w:rsidRPr="004860FC" w:rsidRDefault="004860FC" w:rsidP="00781E93">
            <w:pPr>
              <w:rPr>
                <w:rFonts w:cstheme="minorHAnsi"/>
              </w:rPr>
            </w:pPr>
            <w:r w:rsidRPr="004860FC">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816A909" w14:textId="77777777" w:rsidR="004860FC" w:rsidRPr="004860FC" w:rsidRDefault="004860FC" w:rsidP="00781E93">
            <w:pPr>
              <w:rPr>
                <w:rFonts w:cstheme="minorHAnsi"/>
              </w:rPr>
            </w:pPr>
            <w:r w:rsidRPr="004860FC">
              <w:rPr>
                <w:rFonts w:cstheme="minorHAnsi"/>
              </w:rPr>
              <w:t>?</w:t>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85FA18C"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7C56B8C" w14:textId="77777777" w:rsidR="004860FC" w:rsidRPr="004860FC" w:rsidRDefault="004860FC" w:rsidP="00781E93">
            <w:pPr>
              <w:rPr>
                <w:rFonts w:cstheme="minorHAnsi"/>
              </w:rPr>
            </w:pPr>
            <w:r w:rsidRPr="004860FC">
              <w:rPr>
                <w:rFonts w:cstheme="minorHAnsi"/>
              </w:rPr>
              <w:sym w:font="Wingdings" w:char="F0FB"/>
            </w:r>
          </w:p>
        </w:tc>
        <w:tc>
          <w:tcPr>
            <w:tcW w:w="1418"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BBBC516"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D848DB3"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1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13CC20D" w14:textId="77777777" w:rsidR="004860FC" w:rsidRPr="004860FC" w:rsidRDefault="004860FC" w:rsidP="00781E93">
            <w:pPr>
              <w:rPr>
                <w:rFonts w:cstheme="minorHAnsi"/>
              </w:rPr>
            </w:pPr>
            <w:r w:rsidRPr="004860FC">
              <w:rPr>
                <w:rFonts w:cstheme="minorHAnsi"/>
              </w:rPr>
              <w:sym w:font="Wingdings" w:char="F0FB"/>
            </w:r>
          </w:p>
        </w:tc>
      </w:tr>
      <w:tr w:rsidR="004860FC" w:rsidRPr="00C426FE" w14:paraId="794542AF" w14:textId="77777777" w:rsidTr="00781E93">
        <w:trPr>
          <w:trHeight w:val="668"/>
        </w:trPr>
        <w:tc>
          <w:tcPr>
            <w:tcW w:w="139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63823671" w14:textId="77777777" w:rsidR="004860FC" w:rsidRPr="004860FC" w:rsidRDefault="004860FC" w:rsidP="00781E93">
            <w:pPr>
              <w:rPr>
                <w:rFonts w:cstheme="minorHAnsi"/>
              </w:rPr>
            </w:pPr>
            <w:r w:rsidRPr="004860FC">
              <w:rPr>
                <w:rFonts w:cstheme="minorHAnsi"/>
                <w:b/>
                <w:bCs/>
              </w:rPr>
              <w:t>Concrete</w:t>
            </w:r>
          </w:p>
        </w:tc>
        <w:tc>
          <w:tcPr>
            <w:tcW w:w="143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156F6805"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6DF63F90"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1AF1568D"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37920D9B" w14:textId="77777777" w:rsidR="004860FC" w:rsidRPr="004860FC" w:rsidRDefault="004860FC" w:rsidP="00781E93">
            <w:pPr>
              <w:rPr>
                <w:rFonts w:cstheme="minorHAnsi"/>
              </w:rPr>
            </w:pPr>
            <w:r w:rsidRPr="004860FC">
              <w:rPr>
                <w:rFonts w:cstheme="minorHAnsi"/>
                <w:b/>
                <w:bCs/>
                <w:noProof/>
              </w:rPr>
              <mc:AlternateContent>
                <mc:Choice Requires="wps">
                  <w:drawing>
                    <wp:anchor distT="0" distB="0" distL="114300" distR="114300" simplePos="0" relativeHeight="251662336" behindDoc="0" locked="0" layoutInCell="1" allowOverlap="1" wp14:anchorId="042FE60E" wp14:editId="3C995791">
                      <wp:simplePos x="0" y="0"/>
                      <wp:positionH relativeFrom="column">
                        <wp:posOffset>-963930</wp:posOffset>
                      </wp:positionH>
                      <wp:positionV relativeFrom="paragraph">
                        <wp:posOffset>-483235</wp:posOffset>
                      </wp:positionV>
                      <wp:extent cx="883920" cy="3139440"/>
                      <wp:effectExtent l="0" t="0" r="11430" b="22860"/>
                      <wp:wrapNone/>
                      <wp:docPr id="62" name="Rectangle 62"/>
                      <wp:cNvGraphicFramePr/>
                      <a:graphic xmlns:a="http://schemas.openxmlformats.org/drawingml/2006/main">
                        <a:graphicData uri="http://schemas.microsoft.com/office/word/2010/wordprocessingShape">
                          <wps:wsp>
                            <wps:cNvSpPr/>
                            <wps:spPr>
                              <a:xfrm>
                                <a:off x="0" y="0"/>
                                <a:ext cx="883920" cy="313944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2C37BC4" id="Rectangle 62" o:spid="_x0000_s1026" style="position:absolute;margin-left:-75.9pt;margin-top:-38.05pt;width:69.6pt;height:247.2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" filled="f" strokecolor="#70ad47 [3209]" strokeweight="1pt"/>
                  </w:pict>
                </mc:Fallback>
              </mc:AlternateContent>
            </w:r>
            <w:r w:rsidRPr="004860FC">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7920B77D"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772C41D9" w14:textId="77777777" w:rsidR="004860FC" w:rsidRPr="004860FC" w:rsidRDefault="004860FC" w:rsidP="00781E93">
            <w:pPr>
              <w:rPr>
                <w:rFonts w:cstheme="minorHAnsi"/>
              </w:rPr>
            </w:pPr>
            <w:r w:rsidRPr="004860FC">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77E72361" w14:textId="77777777" w:rsidR="004860FC" w:rsidRPr="004860FC" w:rsidRDefault="004860FC" w:rsidP="00781E93">
            <w:pPr>
              <w:rPr>
                <w:rFonts w:cstheme="minorHAnsi"/>
              </w:rPr>
            </w:pPr>
            <w:r w:rsidRPr="004860FC">
              <w:rPr>
                <w:rFonts w:cstheme="minorHAnsi"/>
              </w:rPr>
              <w:sym w:font="Wingdings" w:char="F0FB"/>
            </w:r>
          </w:p>
        </w:tc>
      </w:tr>
      <w:tr w:rsidR="004860FC" w:rsidRPr="00C426FE" w14:paraId="349D00C6" w14:textId="77777777" w:rsidTr="00781E93">
        <w:trPr>
          <w:trHeight w:val="677"/>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11C3CEA" w14:textId="77777777" w:rsidR="004860FC" w:rsidRPr="004860FC" w:rsidRDefault="004860FC" w:rsidP="00781E93">
            <w:pPr>
              <w:rPr>
                <w:rFonts w:cstheme="minorHAnsi"/>
              </w:rPr>
            </w:pPr>
            <w:r w:rsidRPr="004860FC">
              <w:rPr>
                <w:rFonts w:cstheme="minorHAnsi"/>
                <w:b/>
                <w:bCs/>
              </w:rPr>
              <w:t>Glass</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359DB43" w14:textId="77777777" w:rsidR="004860FC" w:rsidRPr="004860FC" w:rsidRDefault="004860FC" w:rsidP="00781E93">
            <w:pPr>
              <w:rPr>
                <w:rFonts w:cstheme="minorHAnsi"/>
              </w:rPr>
            </w:pPr>
            <w:r w:rsidRPr="004860FC">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93D75BB"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5DA38FD"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FC90245" w14:textId="77777777" w:rsidR="004860FC" w:rsidRPr="004860FC" w:rsidRDefault="004860FC" w:rsidP="00781E93">
            <w:pPr>
              <w:rPr>
                <w:rFonts w:cstheme="minorHAnsi"/>
              </w:rPr>
            </w:pPr>
            <w:r w:rsidRPr="004860FC">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D691265"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2F373F4" w14:textId="77777777" w:rsidR="004860FC" w:rsidRPr="004860FC" w:rsidRDefault="004860FC" w:rsidP="00781E93">
            <w:pPr>
              <w:rPr>
                <w:rFonts w:cstheme="minorHAnsi"/>
              </w:rPr>
            </w:pPr>
            <w:r w:rsidRPr="004860FC">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0B40127" w14:textId="77777777" w:rsidR="004860FC" w:rsidRPr="004860FC" w:rsidRDefault="004860FC" w:rsidP="00781E93">
            <w:pPr>
              <w:rPr>
                <w:rFonts w:cstheme="minorHAnsi"/>
              </w:rPr>
            </w:pPr>
            <w:r w:rsidRPr="004860FC">
              <w:rPr>
                <w:rFonts w:cstheme="minorHAnsi"/>
              </w:rPr>
              <w:sym w:font="Wingdings" w:char="F0FB"/>
            </w:r>
          </w:p>
        </w:tc>
      </w:tr>
      <w:tr w:rsidR="004860FC" w:rsidRPr="00C426FE" w14:paraId="72913C8A" w14:textId="77777777" w:rsidTr="00781E93">
        <w:trPr>
          <w:trHeight w:val="652"/>
        </w:trPr>
        <w:tc>
          <w:tcPr>
            <w:tcW w:w="139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063369F9" w14:textId="77777777" w:rsidR="004860FC" w:rsidRPr="004860FC" w:rsidRDefault="004860FC" w:rsidP="00781E93">
            <w:pPr>
              <w:rPr>
                <w:rFonts w:cstheme="minorHAnsi"/>
              </w:rPr>
            </w:pPr>
            <w:r w:rsidRPr="004860FC">
              <w:rPr>
                <w:rFonts w:cstheme="minorHAnsi"/>
                <w:b/>
                <w:bCs/>
              </w:rPr>
              <w:t>Carbon</w:t>
            </w:r>
          </w:p>
        </w:tc>
        <w:tc>
          <w:tcPr>
            <w:tcW w:w="143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7D753837"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14FA901E"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6B77855E"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6344695F" w14:textId="77777777" w:rsidR="004860FC" w:rsidRPr="004860FC" w:rsidRDefault="004860FC" w:rsidP="00781E93">
            <w:pPr>
              <w:rPr>
                <w:rFonts w:cstheme="minorHAnsi"/>
              </w:rPr>
            </w:pPr>
            <w:r w:rsidRPr="004860FC">
              <w:rPr>
                <w:rFonts w:cstheme="minorHAnsi"/>
              </w:rPr>
              <w:sym w:font="Wingdings" w:char="F0FB"/>
            </w:r>
          </w:p>
        </w:tc>
        <w:tc>
          <w:tcPr>
            <w:tcW w:w="141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528B5606"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46700F54"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5408D99D" w14:textId="77777777" w:rsidR="004860FC" w:rsidRPr="004860FC" w:rsidRDefault="004860FC" w:rsidP="00781E93">
            <w:pPr>
              <w:rPr>
                <w:rFonts w:cstheme="minorHAnsi"/>
              </w:rPr>
            </w:pPr>
            <w:r w:rsidRPr="004860FC">
              <w:rPr>
                <w:rFonts w:cstheme="minorHAnsi"/>
              </w:rPr>
              <w:sym w:font="Wingdings" w:char="F0FB"/>
            </w:r>
          </w:p>
        </w:tc>
      </w:tr>
      <w:tr w:rsidR="004860FC" w:rsidRPr="00C426FE" w14:paraId="321C6649" w14:textId="77777777" w:rsidTr="00781E93">
        <w:trPr>
          <w:trHeight w:val="678"/>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8CC7889" w14:textId="77777777" w:rsidR="004860FC" w:rsidRPr="004860FC" w:rsidRDefault="004860FC" w:rsidP="00781E93">
            <w:pPr>
              <w:rPr>
                <w:rFonts w:cstheme="minorHAnsi"/>
              </w:rPr>
            </w:pPr>
            <w:r w:rsidRPr="004860FC">
              <w:rPr>
                <w:rFonts w:cstheme="minorHAnsi"/>
                <w:b/>
                <w:bCs/>
              </w:rPr>
              <w:t>Cardboard</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67390A17"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12450AE5"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DBFB44D"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3E74E842" w14:textId="77777777" w:rsidR="004860FC" w:rsidRPr="004860FC" w:rsidRDefault="004860FC" w:rsidP="00781E93">
            <w:pPr>
              <w:rPr>
                <w:rFonts w:cstheme="minorHAnsi"/>
              </w:rPr>
            </w:pPr>
            <w:r w:rsidRPr="004860FC">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5FEF03D"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05319D8" w14:textId="77777777" w:rsidR="004860FC" w:rsidRPr="004860FC" w:rsidRDefault="004860FC" w:rsidP="00781E93">
            <w:pPr>
              <w:rPr>
                <w:rFonts w:cstheme="minorHAnsi"/>
              </w:rPr>
            </w:pPr>
            <w:r w:rsidRPr="004860FC">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F134A76" w14:textId="77777777" w:rsidR="004860FC" w:rsidRPr="004860FC" w:rsidRDefault="004860FC" w:rsidP="00781E93">
            <w:pPr>
              <w:rPr>
                <w:rFonts w:cstheme="minorHAnsi"/>
              </w:rPr>
            </w:pPr>
            <w:r w:rsidRPr="004860FC">
              <w:rPr>
                <w:rFonts w:cstheme="minorHAnsi"/>
              </w:rPr>
              <w:sym w:font="Wingdings" w:char="F0FB"/>
            </w:r>
          </w:p>
        </w:tc>
      </w:tr>
      <w:tr w:rsidR="004860FC" w:rsidRPr="00C426FE" w14:paraId="08C87AA9" w14:textId="77777777" w:rsidTr="00781E93">
        <w:trPr>
          <w:trHeight w:val="672"/>
        </w:trPr>
        <w:tc>
          <w:tcPr>
            <w:tcW w:w="139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068CDB0F" w14:textId="77777777" w:rsidR="004860FC" w:rsidRPr="004860FC" w:rsidRDefault="004860FC" w:rsidP="00781E93">
            <w:pPr>
              <w:rPr>
                <w:rFonts w:cstheme="minorHAnsi"/>
              </w:rPr>
            </w:pPr>
            <w:r w:rsidRPr="004860FC">
              <w:rPr>
                <w:rFonts w:cstheme="minorHAnsi"/>
                <w:b/>
                <w:bCs/>
              </w:rPr>
              <w:t>Plastics</w:t>
            </w:r>
          </w:p>
        </w:tc>
        <w:tc>
          <w:tcPr>
            <w:tcW w:w="143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64BC8E70"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30B13D2C"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1A849CB3"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6C7C3F17" w14:textId="77777777" w:rsidR="004860FC" w:rsidRPr="004860FC" w:rsidRDefault="004860FC" w:rsidP="00781E93">
            <w:pPr>
              <w:rPr>
                <w:rFonts w:cstheme="minorHAnsi"/>
              </w:rPr>
            </w:pPr>
            <w:r w:rsidRPr="004860FC">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758D3ACE"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4615EEF1"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527C6200" w14:textId="77777777" w:rsidR="004860FC" w:rsidRPr="004860FC" w:rsidRDefault="004860FC" w:rsidP="00781E93">
            <w:pPr>
              <w:rPr>
                <w:rFonts w:cstheme="minorHAnsi"/>
              </w:rPr>
            </w:pPr>
            <w:r w:rsidRPr="004860FC">
              <w:rPr>
                <w:rFonts w:cstheme="minorHAnsi"/>
              </w:rPr>
              <w:sym w:font="Wingdings" w:char="F0FC"/>
            </w:r>
          </w:p>
        </w:tc>
      </w:tr>
      <w:tr w:rsidR="004860FC" w:rsidRPr="00C426FE" w14:paraId="76653C11" w14:textId="77777777" w:rsidTr="00781E93">
        <w:trPr>
          <w:trHeight w:val="665"/>
        </w:trPr>
        <w:tc>
          <w:tcPr>
            <w:tcW w:w="139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E166503" w14:textId="77777777" w:rsidR="004860FC" w:rsidRPr="004860FC" w:rsidRDefault="004860FC" w:rsidP="00781E93">
            <w:pPr>
              <w:rPr>
                <w:rFonts w:cstheme="minorHAnsi"/>
              </w:rPr>
            </w:pPr>
            <w:r w:rsidRPr="004860FC">
              <w:rPr>
                <w:rFonts w:cstheme="minorHAnsi"/>
                <w:b/>
                <w:bCs/>
              </w:rPr>
              <w:t>Metal</w:t>
            </w:r>
          </w:p>
        </w:tc>
        <w:tc>
          <w:tcPr>
            <w:tcW w:w="143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C2DDFBC"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6ECF940"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5C22F0CD"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437CDF89" w14:textId="77777777" w:rsidR="004860FC" w:rsidRPr="004860FC" w:rsidRDefault="004860FC" w:rsidP="00781E93">
            <w:pPr>
              <w:rPr>
                <w:rFonts w:cstheme="minorHAnsi"/>
              </w:rPr>
            </w:pPr>
            <w:r w:rsidRPr="004860FC">
              <w:rPr>
                <w:rFonts w:cstheme="minorHAnsi"/>
                <w:b/>
                <w:bCs/>
                <w:noProof/>
              </w:rPr>
              <mc:AlternateContent>
                <mc:Choice Requires="wps">
                  <w:drawing>
                    <wp:anchor distT="0" distB="0" distL="114300" distR="114300" simplePos="0" relativeHeight="251663360" behindDoc="0" locked="0" layoutInCell="1" allowOverlap="1" wp14:anchorId="61C11D28" wp14:editId="48886C4F">
                      <wp:simplePos x="0" y="0"/>
                      <wp:positionH relativeFrom="column">
                        <wp:posOffset>-72390</wp:posOffset>
                      </wp:positionH>
                      <wp:positionV relativeFrom="paragraph">
                        <wp:posOffset>-2723515</wp:posOffset>
                      </wp:positionV>
                      <wp:extent cx="883920" cy="3147060"/>
                      <wp:effectExtent l="0" t="0" r="11430" b="15240"/>
                      <wp:wrapNone/>
                      <wp:docPr id="63" name="Rectangle 63"/>
                      <wp:cNvGraphicFramePr/>
                      <a:graphic xmlns:a="http://schemas.openxmlformats.org/drawingml/2006/main">
                        <a:graphicData uri="http://schemas.microsoft.com/office/word/2010/wordprocessingShape">
                          <wps:wsp>
                            <wps:cNvSpPr/>
                            <wps:spPr>
                              <a:xfrm>
                                <a:off x="0" y="0"/>
                                <a:ext cx="883920" cy="3147060"/>
                              </a:xfrm>
                              <a:prstGeom prst="rect">
                                <a:avLst/>
                              </a:prstGeom>
                              <a:noFill/>
                              <a:ln>
                                <a:solidFill>
                                  <a:schemeClr val="accent6"/>
                                </a:solid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61D4A0CE" id="Rectangle 63" o:spid="_x0000_s1026" style="position:absolute;margin-left:-5.7pt;margin-top:-214.45pt;width:69.6pt;height:247.8pt;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" filled="f" strokecolor="#70ad47 [3209]" strokeweight="1pt"/>
                  </w:pict>
                </mc:Fallback>
              </mc:AlternateContent>
            </w:r>
            <w:r w:rsidRPr="004860FC">
              <w:rPr>
                <w:rFonts w:cstheme="minorHAnsi"/>
              </w:rPr>
              <w:sym w:font="Wingdings" w:char="F0FC"/>
            </w:r>
          </w:p>
        </w:tc>
        <w:tc>
          <w:tcPr>
            <w:tcW w:w="1418"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2898564D"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77337F0B"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FCECE8"/>
            <w:tcMar>
              <w:top w:w="15" w:type="dxa"/>
              <w:left w:w="130" w:type="dxa"/>
              <w:bottom w:w="0" w:type="dxa"/>
              <w:right w:w="130" w:type="dxa"/>
            </w:tcMar>
            <w:vAlign w:val="center"/>
            <w:hideMark/>
          </w:tcPr>
          <w:p w14:paraId="0D9DB63F" w14:textId="77777777" w:rsidR="004860FC" w:rsidRPr="004860FC" w:rsidRDefault="004860FC" w:rsidP="00781E93">
            <w:pPr>
              <w:rPr>
                <w:rFonts w:cstheme="minorHAnsi"/>
              </w:rPr>
            </w:pPr>
            <w:r w:rsidRPr="004860FC">
              <w:rPr>
                <w:rFonts w:cstheme="minorHAnsi"/>
              </w:rPr>
              <w:sym w:font="Wingdings" w:char="F0FC"/>
            </w:r>
          </w:p>
        </w:tc>
      </w:tr>
      <w:tr w:rsidR="004860FC" w:rsidRPr="00C426FE" w14:paraId="43B635FF" w14:textId="77777777" w:rsidTr="00781E93">
        <w:trPr>
          <w:trHeight w:val="692"/>
        </w:trPr>
        <w:tc>
          <w:tcPr>
            <w:tcW w:w="139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24BE4653" w14:textId="77777777" w:rsidR="004860FC" w:rsidRPr="004860FC" w:rsidRDefault="004860FC" w:rsidP="00781E93">
            <w:pPr>
              <w:rPr>
                <w:rFonts w:cstheme="minorHAnsi"/>
              </w:rPr>
            </w:pPr>
            <w:r w:rsidRPr="004860FC">
              <w:rPr>
                <w:rFonts w:cstheme="minorHAnsi"/>
                <w:b/>
                <w:bCs/>
              </w:rPr>
              <w:t>Polyester</w:t>
            </w:r>
          </w:p>
        </w:tc>
        <w:tc>
          <w:tcPr>
            <w:tcW w:w="143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329C923B"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3BA29E20"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68991068" w14:textId="77777777" w:rsidR="004860FC" w:rsidRPr="004860FC" w:rsidRDefault="004860FC" w:rsidP="00781E93">
            <w:pPr>
              <w:rPr>
                <w:rFonts w:cstheme="minorHAnsi"/>
              </w:rPr>
            </w:pPr>
            <w:r w:rsidRPr="004860FC">
              <w:rPr>
                <w:rFonts w:cstheme="minorHAnsi"/>
              </w:rPr>
              <w:t>?</w:t>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53175D5E" w14:textId="77777777" w:rsidR="004860FC" w:rsidRPr="004860FC" w:rsidRDefault="004860FC" w:rsidP="00781E93">
            <w:pPr>
              <w:rPr>
                <w:rFonts w:cstheme="minorHAnsi"/>
              </w:rPr>
            </w:pPr>
            <w:r w:rsidRPr="004860FC">
              <w:rPr>
                <w:rFonts w:cstheme="minorHAnsi"/>
              </w:rPr>
              <w:t>?</w:t>
            </w:r>
          </w:p>
        </w:tc>
        <w:tc>
          <w:tcPr>
            <w:tcW w:w="1418"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4265B517" w14:textId="77777777" w:rsidR="004860FC" w:rsidRPr="004860FC" w:rsidRDefault="004860FC" w:rsidP="00781E93">
            <w:pPr>
              <w:rPr>
                <w:rFonts w:cstheme="minorHAnsi"/>
              </w:rPr>
            </w:pPr>
            <w:r w:rsidRPr="004860FC">
              <w:rPr>
                <w:rFonts w:cstheme="minorHAnsi"/>
              </w:rPr>
              <w:sym w:font="Wingdings" w:char="F0FC"/>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52E11A4E" w14:textId="77777777" w:rsidR="004860FC" w:rsidRPr="004860FC" w:rsidRDefault="004860FC" w:rsidP="00781E93">
            <w:pPr>
              <w:rPr>
                <w:rFonts w:cstheme="minorHAnsi"/>
              </w:rPr>
            </w:pPr>
            <w:r w:rsidRPr="004860FC">
              <w:rPr>
                <w:rFonts w:cstheme="minorHAnsi"/>
              </w:rPr>
              <w:sym w:font="Wingdings" w:char="F0FB"/>
            </w:r>
          </w:p>
        </w:tc>
        <w:tc>
          <w:tcPr>
            <w:tcW w:w="1414" w:type="dxa"/>
            <w:tcBorders>
              <w:top w:val="single" w:sz="8" w:space="0" w:color="ED7D31"/>
              <w:left w:val="single" w:sz="8" w:space="0" w:color="ED7D31"/>
              <w:bottom w:val="single" w:sz="8" w:space="0" w:color="ED7D31"/>
              <w:right w:val="single" w:sz="8" w:space="0" w:color="ED7D31"/>
            </w:tcBorders>
            <w:shd w:val="clear" w:color="auto" w:fill="auto"/>
            <w:tcMar>
              <w:top w:w="15" w:type="dxa"/>
              <w:left w:w="130" w:type="dxa"/>
              <w:bottom w:w="0" w:type="dxa"/>
              <w:right w:w="130" w:type="dxa"/>
            </w:tcMar>
            <w:vAlign w:val="center"/>
            <w:hideMark/>
          </w:tcPr>
          <w:p w14:paraId="20BB1235" w14:textId="77777777" w:rsidR="004860FC" w:rsidRPr="004860FC" w:rsidRDefault="004860FC" w:rsidP="00781E93">
            <w:pPr>
              <w:rPr>
                <w:rFonts w:cstheme="minorHAnsi"/>
              </w:rPr>
            </w:pPr>
            <w:r w:rsidRPr="004860FC">
              <w:rPr>
                <w:rFonts w:cstheme="minorHAnsi"/>
              </w:rPr>
              <w:sym w:font="Wingdings" w:char="F0FB"/>
            </w:r>
          </w:p>
        </w:tc>
      </w:tr>
    </w:tbl>
    <w:p w14:paraId="249DC9D9" w14:textId="3810B988" w:rsidR="004860FC" w:rsidRPr="004860FC" w:rsidRDefault="004860FC" w:rsidP="004860FC">
      <w:pPr>
        <w:pStyle w:val="NormalWeb"/>
        <w:shd w:val="clear" w:color="auto" w:fill="FFFFFF"/>
        <w:spacing w:before="0" w:beforeAutospacing="0" w:after="240" w:afterAutospacing="0" w:line="360" w:lineRule="atLeast"/>
        <w:rPr>
          <w:rFonts w:asciiTheme="minorHAnsi" w:hAnsiTheme="minorHAnsi" w:cstheme="minorHAnsi"/>
          <w:color w:val="000000"/>
          <w:lang w:val="en-GB"/>
        </w:rPr>
      </w:pPr>
      <w:r w:rsidRPr="004860FC">
        <w:rPr>
          <w:rFonts w:asciiTheme="minorHAnsi" w:hAnsiTheme="minorHAnsi" w:cstheme="minorHAnsi"/>
          <w:color w:val="000000"/>
        </w:rPr>
        <w:t>Table 2</w:t>
      </w:r>
      <w:r w:rsidR="000A104A">
        <w:rPr>
          <w:rFonts w:asciiTheme="minorHAnsi" w:hAnsiTheme="minorHAnsi" w:cstheme="minorHAnsi"/>
          <w:color w:val="000000"/>
        </w:rPr>
        <w:t>3</w:t>
      </w:r>
      <w:bookmarkStart w:id="154" w:name="_GoBack"/>
      <w:bookmarkEnd w:id="154"/>
      <w:r w:rsidRPr="004860FC">
        <w:rPr>
          <w:rFonts w:asciiTheme="minorHAnsi" w:hAnsiTheme="minorHAnsi" w:cstheme="minorHAnsi"/>
          <w:color w:val="000000"/>
        </w:rPr>
        <w:t> illustrates production techniques.</w:t>
      </w:r>
    </w:p>
    <w:p w14:paraId="16FBB608" w14:textId="515A5FBE" w:rsidR="0078293E" w:rsidRDefault="0078293E" w:rsidP="004860FC">
      <w:pPr>
        <w:rPr>
          <w:rFonts w:eastAsia="Times New Roman" w:cstheme="minorHAnsi"/>
          <w:color w:val="000000"/>
          <w:lang w:val="en-GB" w:eastAsia="en-GB"/>
        </w:rPr>
      </w:pPr>
    </w:p>
    <w:p w14:paraId="4353B7A6" w14:textId="3E1B6A0F" w:rsidR="004860FC" w:rsidRDefault="004860FC" w:rsidP="004860FC">
      <w:pPr>
        <w:pStyle w:val="Heading3"/>
        <w:rPr>
          <w:rFonts w:asciiTheme="minorHAnsi" w:hAnsiTheme="minorHAnsi" w:cstheme="minorHAnsi"/>
          <w:sz w:val="28"/>
          <w:szCs w:val="28"/>
        </w:rPr>
      </w:pPr>
      <w:bookmarkStart w:id="155" w:name="_Toc512878942"/>
      <w:r w:rsidRPr="0078293E">
        <w:rPr>
          <w:rFonts w:asciiTheme="minorHAnsi" w:hAnsiTheme="minorHAnsi" w:cstheme="minorHAnsi"/>
          <w:sz w:val="28"/>
          <w:szCs w:val="28"/>
        </w:rPr>
        <w:t>8.</w:t>
      </w:r>
      <w:r>
        <w:rPr>
          <w:rFonts w:asciiTheme="minorHAnsi" w:hAnsiTheme="minorHAnsi" w:cstheme="minorHAnsi"/>
          <w:sz w:val="28"/>
          <w:szCs w:val="28"/>
        </w:rPr>
        <w:t>10</w:t>
      </w:r>
      <w:r w:rsidRPr="0078293E">
        <w:rPr>
          <w:rFonts w:asciiTheme="minorHAnsi" w:hAnsiTheme="minorHAnsi" w:cstheme="minorHAnsi"/>
          <w:sz w:val="28"/>
          <w:szCs w:val="28"/>
        </w:rPr>
        <w:t xml:space="preserve"> </w:t>
      </w:r>
      <w:r>
        <w:rPr>
          <w:rFonts w:asciiTheme="minorHAnsi" w:hAnsiTheme="minorHAnsi" w:cstheme="minorHAnsi"/>
          <w:sz w:val="28"/>
          <w:szCs w:val="28"/>
        </w:rPr>
        <w:t>The shell of the billboard</w:t>
      </w:r>
      <w:bookmarkEnd w:id="155"/>
    </w:p>
    <w:p w14:paraId="6AB898E4" w14:textId="115B74A3" w:rsidR="007216AA" w:rsidRDefault="007216AA"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216AA">
        <w:rPr>
          <w:rFonts w:asciiTheme="minorHAnsi" w:hAnsiTheme="minorHAnsi" w:cstheme="minorHAnsi"/>
          <w:color w:val="000000"/>
        </w:rPr>
        <w:t>Stamping is used to press a plate of steel in the desired shape. This production method is used with most (stainless steel) kitchen sinks. The shell of the billboard is designed in the shape that it can be stamped in a mould. When the rough shape is stamped in the shape it can be finished by trimming off the parts that are leftover. After the rough shape is done the holes can be drilled and the plates for attaching the internal components can be welded in.</w:t>
      </w:r>
    </w:p>
    <w:p w14:paraId="7C964330" w14:textId="77777777" w:rsidR="007216AA" w:rsidRDefault="007216AA">
      <w:pPr>
        <w:spacing w:after="160" w:line="259" w:lineRule="auto"/>
        <w:rPr>
          <w:rFonts w:eastAsia="Times New Roman" w:cstheme="minorHAnsi"/>
          <w:color w:val="000000"/>
          <w:lang w:eastAsia="en-GB"/>
        </w:rPr>
      </w:pPr>
      <w:r>
        <w:rPr>
          <w:rFonts w:cstheme="minorHAnsi"/>
          <w:color w:val="000000"/>
        </w:rPr>
        <w:br w:type="page"/>
      </w:r>
    </w:p>
    <w:p w14:paraId="46CE63A1" w14:textId="46FB5FFB" w:rsidR="007216AA" w:rsidRPr="007216AA" w:rsidRDefault="007216AA" w:rsidP="007216AA">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7216AA">
        <w:rPr>
          <w:rFonts w:asciiTheme="minorHAnsi" w:hAnsiTheme="minorHAnsi" w:cstheme="minorHAnsi"/>
          <w:color w:val="000000"/>
        </w:rPr>
        <w:lastRenderedPageBreak/>
        <w:t>Figure </w:t>
      </w:r>
      <w:r>
        <w:rPr>
          <w:rFonts w:asciiTheme="minorHAnsi" w:hAnsiTheme="minorHAnsi" w:cstheme="minorHAnsi"/>
          <w:color w:val="000000"/>
        </w:rPr>
        <w:t>48</w:t>
      </w:r>
      <w:r w:rsidRPr="007216AA">
        <w:rPr>
          <w:rFonts w:asciiTheme="minorHAnsi" w:hAnsiTheme="minorHAnsi" w:cstheme="minorHAnsi"/>
          <w:color w:val="000000"/>
        </w:rPr>
        <w:t xml:space="preserve"> display stamping kitchen </w:t>
      </w:r>
      <w:proofErr w:type="gramStart"/>
      <w:r w:rsidRPr="007216AA">
        <w:rPr>
          <w:rFonts w:asciiTheme="minorHAnsi" w:hAnsiTheme="minorHAnsi" w:cstheme="minorHAnsi"/>
          <w:color w:val="000000"/>
        </w:rPr>
        <w:t>sinks:</w:t>
      </w:r>
      <w:proofErr w:type="gramEnd"/>
    </w:p>
    <w:p w14:paraId="76D0FA8A" w14:textId="048C03D2" w:rsidR="007216AA" w:rsidRPr="007216AA" w:rsidRDefault="007216AA" w:rsidP="007216AA">
      <w:pPr>
        <w:shd w:val="clear" w:color="auto" w:fill="FFFFFF"/>
        <w:jc w:val="center"/>
        <w:rPr>
          <w:rFonts w:cstheme="minorHAnsi"/>
          <w:color w:val="000000"/>
        </w:rPr>
      </w:pPr>
      <w:r w:rsidRPr="007216AA">
        <w:rPr>
          <w:rFonts w:cstheme="minorHAnsi"/>
          <w:noProof/>
          <w:color w:val="436976"/>
        </w:rPr>
        <w:drawing>
          <wp:inline distT="0" distB="0" distL="0" distR="0" wp14:anchorId="0AC60B9F" wp14:editId="758B8576">
            <wp:extent cx="3810000" cy="3924300"/>
            <wp:effectExtent l="0" t="0" r="0" b="0"/>
            <wp:docPr id="64" name="Picture 64" descr="http://www.eps2018-wiki3.dee.isep.ipp.pt/lib/exe/fetch.php?w=400&amp;tok=9625ee&amp;media=stamping_kitchen_sinks.jpg">
              <a:hlinkClick xmlns:a="http://schemas.openxmlformats.org/drawingml/2006/main" r:id="rId93" tooltip="&quot;stamping_kitchen_sink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http://www.eps2018-wiki3.dee.isep.ipp.pt/lib/exe/fetch.php?w=400&amp;tok=9625ee&amp;media=stamping_kitchen_sinks.jpg">
                      <a:hlinkClick r:id="rId93" tooltip="&quot;stamping_kitchen_sinks.jpg&quot;"/>
                    </pic:cNvPr>
                    <pic:cNvPicPr>
                      <a:picLocks noChangeAspect="1" noChangeArrowheads="1"/>
                    </pic:cNvPicPr>
                  </pic:nvPicPr>
                  <pic:blipFill>
                    <a:blip r:embed="rId94">
                      <a:extLst>
                        <a:ext uri="{28A0092B-C50C-407E-A947-70E740481C1C}">
                          <a14:useLocalDpi xmlns:a14="http://schemas.microsoft.com/office/drawing/2010/main" val="0"/>
                        </a:ext>
                      </a:extLst>
                    </a:blip>
                    <a:srcRect/>
                    <a:stretch>
                      <a:fillRect/>
                    </a:stretch>
                  </pic:blipFill>
                  <pic:spPr bwMode="auto">
                    <a:xfrm>
                      <a:off x="0" y="0"/>
                      <a:ext cx="3810000" cy="3924300"/>
                    </a:xfrm>
                    <a:prstGeom prst="rect">
                      <a:avLst/>
                    </a:prstGeom>
                    <a:noFill/>
                    <a:ln>
                      <a:noFill/>
                    </a:ln>
                  </pic:spPr>
                </pic:pic>
              </a:graphicData>
            </a:graphic>
          </wp:inline>
        </w:drawing>
      </w:r>
    </w:p>
    <w:p w14:paraId="4A288548" w14:textId="77777777" w:rsidR="007216AA" w:rsidRPr="007216AA" w:rsidRDefault="007216AA" w:rsidP="007216AA">
      <w:pPr>
        <w:shd w:val="clear" w:color="auto" w:fill="FFFFFF"/>
        <w:jc w:val="center"/>
        <w:rPr>
          <w:rFonts w:cstheme="minorHAnsi"/>
          <w:color w:val="000000"/>
        </w:rPr>
      </w:pPr>
      <w:r w:rsidRPr="007216AA">
        <w:rPr>
          <w:rStyle w:val="captionno"/>
          <w:rFonts w:cstheme="minorHAnsi"/>
          <w:b/>
          <w:bCs/>
          <w:color w:val="000000"/>
        </w:rPr>
        <w:t xml:space="preserve">Figure </w:t>
      </w:r>
      <w:proofErr w:type="gramStart"/>
      <w:r w:rsidRPr="007216AA">
        <w:rPr>
          <w:rStyle w:val="captionno"/>
          <w:rFonts w:cstheme="minorHAnsi"/>
          <w:b/>
          <w:bCs/>
          <w:color w:val="000000"/>
        </w:rPr>
        <w:t>48:</w:t>
      </w:r>
      <w:proofErr w:type="gramEnd"/>
      <w:r w:rsidRPr="007216AA">
        <w:rPr>
          <w:rFonts w:cstheme="minorHAnsi"/>
          <w:color w:val="000000"/>
        </w:rPr>
        <w:t> </w:t>
      </w:r>
      <w:r w:rsidRPr="007216AA">
        <w:rPr>
          <w:rStyle w:val="captiontext"/>
          <w:rFonts w:cstheme="minorHAnsi"/>
          <w:color w:val="000000"/>
        </w:rPr>
        <w:t>Stamping kitchen sinks</w:t>
      </w:r>
    </w:p>
    <w:p w14:paraId="3CC0973E" w14:textId="77777777" w:rsidR="007216AA" w:rsidRPr="007216AA" w:rsidRDefault="007216AA" w:rsidP="007216AA"/>
    <w:p w14:paraId="3015E32F" w14:textId="23404829" w:rsidR="007216AA" w:rsidRDefault="007216AA" w:rsidP="007216AA">
      <w:pPr>
        <w:pStyle w:val="Heading3"/>
        <w:rPr>
          <w:rFonts w:asciiTheme="minorHAnsi" w:hAnsiTheme="minorHAnsi" w:cstheme="minorHAnsi"/>
          <w:sz w:val="28"/>
          <w:szCs w:val="28"/>
        </w:rPr>
      </w:pPr>
      <w:bookmarkStart w:id="156" w:name="_Toc512878943"/>
      <w:r w:rsidRPr="0078293E">
        <w:rPr>
          <w:rFonts w:asciiTheme="minorHAnsi" w:hAnsiTheme="minorHAnsi" w:cstheme="minorHAnsi"/>
          <w:sz w:val="28"/>
          <w:szCs w:val="28"/>
        </w:rPr>
        <w:t>8.</w:t>
      </w:r>
      <w:r>
        <w:rPr>
          <w:rFonts w:asciiTheme="minorHAnsi" w:hAnsiTheme="minorHAnsi" w:cstheme="minorHAnsi"/>
          <w:sz w:val="28"/>
          <w:szCs w:val="28"/>
        </w:rPr>
        <w:t>11</w:t>
      </w:r>
      <w:r w:rsidRPr="0078293E">
        <w:rPr>
          <w:rFonts w:asciiTheme="minorHAnsi" w:hAnsiTheme="minorHAnsi" w:cstheme="minorHAnsi"/>
          <w:sz w:val="28"/>
          <w:szCs w:val="28"/>
        </w:rPr>
        <w:t xml:space="preserve"> </w:t>
      </w:r>
      <w:r w:rsidR="00907750">
        <w:rPr>
          <w:rFonts w:asciiTheme="minorHAnsi" w:hAnsiTheme="minorHAnsi" w:cstheme="minorHAnsi"/>
          <w:sz w:val="28"/>
          <w:szCs w:val="28"/>
        </w:rPr>
        <w:t>Diffrent parts of the assembly Billy</w:t>
      </w:r>
      <w:bookmarkEnd w:id="156"/>
    </w:p>
    <w:p w14:paraId="6FF4B4A6" w14:textId="77777777" w:rsidR="00907750" w:rsidRPr="00907750" w:rsidRDefault="00907750"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lang w:val="en-GB"/>
        </w:rPr>
      </w:pPr>
      <w:r w:rsidRPr="00907750">
        <w:rPr>
          <w:rFonts w:asciiTheme="minorHAnsi" w:hAnsiTheme="minorHAnsi" w:cstheme="minorHAnsi"/>
          <w:color w:val="000000"/>
        </w:rPr>
        <w:t>The Solidworks drawing is divided into three parts, the top, bottom and middle, to make it easier to explain the different parts of the assembly.</w:t>
      </w:r>
    </w:p>
    <w:p w14:paraId="0744E0D9" w14:textId="77777777" w:rsidR="00907750" w:rsidRDefault="00907750"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The top of the assembly is the sustainable energy source which provides the product to operate on the power of the sun. It has solar panels and it gets wired through the hollow stand of the billboard.</w:t>
      </w:r>
    </w:p>
    <w:p w14:paraId="6143C99C" w14:textId="77777777" w:rsidR="00907750" w:rsidRDefault="00907750" w:rsidP="0093597D">
      <w:pPr>
        <w:spacing w:after="160" w:line="259" w:lineRule="auto"/>
        <w:jc w:val="both"/>
        <w:rPr>
          <w:rFonts w:eastAsia="Times New Roman" w:cstheme="minorHAnsi"/>
          <w:color w:val="000000"/>
          <w:lang w:eastAsia="en-GB"/>
        </w:rPr>
      </w:pPr>
      <w:r>
        <w:rPr>
          <w:rFonts w:cstheme="minorHAnsi"/>
          <w:color w:val="000000"/>
        </w:rPr>
        <w:br w:type="page"/>
      </w:r>
    </w:p>
    <w:p w14:paraId="730E2236" w14:textId="15AB54EC" w:rsidR="00907750" w:rsidRPr="00907750" w:rsidRDefault="00907750"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49</w:t>
      </w:r>
      <w:r w:rsidRPr="00907750">
        <w:rPr>
          <w:rFonts w:asciiTheme="minorHAnsi" w:hAnsiTheme="minorHAnsi" w:cstheme="minorHAnsi"/>
          <w:color w:val="000000"/>
        </w:rPr>
        <w:t xml:space="preserve"> display top part assembly sustainable power </w:t>
      </w:r>
      <w:proofErr w:type="gramStart"/>
      <w:r w:rsidRPr="00907750">
        <w:rPr>
          <w:rFonts w:asciiTheme="minorHAnsi" w:hAnsiTheme="minorHAnsi" w:cstheme="minorHAnsi"/>
          <w:color w:val="000000"/>
        </w:rPr>
        <w:t>source:</w:t>
      </w:r>
      <w:proofErr w:type="gramEnd"/>
    </w:p>
    <w:p w14:paraId="004357AC" w14:textId="34C69B92"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550DA077" wp14:editId="7A980361">
            <wp:extent cx="3810000" cy="4191000"/>
            <wp:effectExtent l="0" t="0" r="0" b="0"/>
            <wp:docPr id="79" name="Picture 79" descr="http://www.eps2018-wiki3.dee.isep.ipp.pt/lib/exe/fetch.php?w=400&amp;tok=68b406&amp;media=top_part_assembly_sustainable_power_source.jpg">
              <a:hlinkClick xmlns:a="http://schemas.openxmlformats.org/drawingml/2006/main" r:id="rId95" tooltip="&quot;top_part_assembly_sustainable_power_sourc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7" descr="http://www.eps2018-wiki3.dee.isep.ipp.pt/lib/exe/fetch.php?w=400&amp;tok=68b406&amp;media=top_part_assembly_sustainable_power_source.jpg">
                      <a:hlinkClick r:id="rId95" tooltip="&quot;top_part_assembly_sustainable_power_source.jpg&quot;"/>
                    </pic:cNvPr>
                    <pic:cNvPicPr>
                      <a:picLocks noChangeAspect="1" noChangeArrowheads="1"/>
                    </pic:cNvPicPr>
                  </pic:nvPicPr>
                  <pic:blipFill>
                    <a:blip r:embed="rId96">
                      <a:extLst>
                        <a:ext uri="{28A0092B-C50C-407E-A947-70E740481C1C}">
                          <a14:useLocalDpi xmlns:a14="http://schemas.microsoft.com/office/drawing/2010/main" val="0"/>
                        </a:ext>
                      </a:extLst>
                    </a:blip>
                    <a:srcRect/>
                    <a:stretch>
                      <a:fillRect/>
                    </a:stretch>
                  </pic:blipFill>
                  <pic:spPr bwMode="auto">
                    <a:xfrm>
                      <a:off x="0" y="0"/>
                      <a:ext cx="3810000" cy="4191000"/>
                    </a:xfrm>
                    <a:prstGeom prst="rect">
                      <a:avLst/>
                    </a:prstGeom>
                    <a:noFill/>
                    <a:ln>
                      <a:noFill/>
                    </a:ln>
                  </pic:spPr>
                </pic:pic>
              </a:graphicData>
            </a:graphic>
          </wp:inline>
        </w:drawing>
      </w:r>
    </w:p>
    <w:p w14:paraId="3287243F" w14:textId="77777777" w:rsidR="00907750" w:rsidRPr="00907750" w:rsidRDefault="00907750" w:rsidP="00781E93">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49:</w:t>
      </w:r>
      <w:proofErr w:type="gramEnd"/>
      <w:r w:rsidRPr="00907750">
        <w:rPr>
          <w:rFonts w:cstheme="minorHAnsi"/>
          <w:color w:val="000000"/>
        </w:rPr>
        <w:t> </w:t>
      </w:r>
      <w:r w:rsidRPr="00907750">
        <w:rPr>
          <w:rStyle w:val="captiontext"/>
          <w:rFonts w:cstheme="minorHAnsi"/>
          <w:color w:val="000000"/>
        </w:rPr>
        <w:t>Top part assembly sustainable power source</w:t>
      </w:r>
    </w:p>
    <w:p w14:paraId="058658A9" w14:textId="77777777" w:rsidR="00907750" w:rsidRPr="00781E93" w:rsidRDefault="00907750" w:rsidP="00781E93">
      <w:pPr>
        <w:pStyle w:val="ListParagraph"/>
        <w:numPr>
          <w:ilvl w:val="0"/>
          <w:numId w:val="73"/>
        </w:numPr>
        <w:shd w:val="clear" w:color="auto" w:fill="FFFFFF"/>
        <w:spacing w:after="15" w:line="360" w:lineRule="atLeast"/>
        <w:jc w:val="both"/>
        <w:rPr>
          <w:rFonts w:cstheme="minorHAnsi"/>
          <w:color w:val="000000"/>
        </w:rPr>
      </w:pPr>
      <w:r w:rsidRPr="00781E93">
        <w:rPr>
          <w:rFonts w:cstheme="minorHAnsi"/>
          <w:color w:val="000000"/>
        </w:rPr>
        <w:t>The top part assembly</w:t>
      </w:r>
    </w:p>
    <w:p w14:paraId="0E04101B" w14:textId="77777777" w:rsidR="00907750" w:rsidRPr="00907750" w:rsidRDefault="00907750"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 xml:space="preserve">The top part assembly as you can see on the exploded view in Figure below has several </w:t>
      </w:r>
      <w:proofErr w:type="gramStart"/>
      <w:r w:rsidRPr="00907750">
        <w:rPr>
          <w:rFonts w:asciiTheme="minorHAnsi" w:hAnsiTheme="minorHAnsi" w:cstheme="minorHAnsi"/>
          <w:color w:val="000000"/>
        </w:rPr>
        <w:t>requirements:</w:t>
      </w:r>
      <w:proofErr w:type="gramEnd"/>
    </w:p>
    <w:p w14:paraId="4CEAA4F0" w14:textId="77777777" w:rsidR="00907750" w:rsidRPr="00907750" w:rsidRDefault="00907750" w:rsidP="00781E93">
      <w:pPr>
        <w:numPr>
          <w:ilvl w:val="0"/>
          <w:numId w:val="59"/>
        </w:numPr>
        <w:shd w:val="clear" w:color="auto" w:fill="FFFFFF"/>
        <w:spacing w:after="15" w:line="360" w:lineRule="atLeast"/>
        <w:ind w:left="768"/>
        <w:jc w:val="both"/>
        <w:rPr>
          <w:rFonts w:cstheme="minorHAnsi"/>
          <w:color w:val="000000"/>
        </w:rPr>
      </w:pPr>
      <w:r w:rsidRPr="00907750">
        <w:rPr>
          <w:rFonts w:cstheme="minorHAnsi"/>
          <w:color w:val="000000"/>
        </w:rPr>
        <w:t>It needs to be waterproof</w:t>
      </w:r>
    </w:p>
    <w:p w14:paraId="60C66FD1" w14:textId="77777777" w:rsidR="00907750" w:rsidRPr="00907750" w:rsidRDefault="00907750" w:rsidP="00781E93">
      <w:pPr>
        <w:numPr>
          <w:ilvl w:val="0"/>
          <w:numId w:val="59"/>
        </w:numPr>
        <w:shd w:val="clear" w:color="auto" w:fill="FFFFFF"/>
        <w:spacing w:after="15" w:line="360" w:lineRule="atLeast"/>
        <w:ind w:left="768"/>
        <w:jc w:val="both"/>
        <w:rPr>
          <w:rFonts w:cstheme="minorHAnsi"/>
          <w:color w:val="000000"/>
        </w:rPr>
      </w:pPr>
      <w:r w:rsidRPr="00907750">
        <w:rPr>
          <w:rFonts w:cstheme="minorHAnsi"/>
          <w:color w:val="000000"/>
        </w:rPr>
        <w:t>It needs to be ‘hufter’ proof</w:t>
      </w:r>
    </w:p>
    <w:p w14:paraId="37BC7C98" w14:textId="77777777" w:rsidR="00907750" w:rsidRPr="00907750" w:rsidRDefault="00907750" w:rsidP="00781E93">
      <w:pPr>
        <w:numPr>
          <w:ilvl w:val="0"/>
          <w:numId w:val="59"/>
        </w:numPr>
        <w:shd w:val="clear" w:color="auto" w:fill="FFFFFF"/>
        <w:spacing w:after="15" w:line="360" w:lineRule="atLeast"/>
        <w:ind w:left="768"/>
        <w:jc w:val="both"/>
        <w:rPr>
          <w:rFonts w:cstheme="minorHAnsi"/>
          <w:color w:val="000000"/>
        </w:rPr>
      </w:pPr>
      <w:r w:rsidRPr="00907750">
        <w:rPr>
          <w:rFonts w:cstheme="minorHAnsi"/>
          <w:color w:val="000000"/>
        </w:rPr>
        <w:t>Needs to have joining processes that could be dismantled for maintenance</w:t>
      </w:r>
    </w:p>
    <w:p w14:paraId="55049AA0" w14:textId="77777777" w:rsidR="00907750" w:rsidRPr="00907750" w:rsidRDefault="00907750" w:rsidP="00781E93">
      <w:pPr>
        <w:numPr>
          <w:ilvl w:val="0"/>
          <w:numId w:val="59"/>
        </w:numPr>
        <w:shd w:val="clear" w:color="auto" w:fill="FFFFFF"/>
        <w:spacing w:after="15" w:line="360" w:lineRule="atLeast"/>
        <w:ind w:left="768"/>
        <w:jc w:val="both"/>
        <w:rPr>
          <w:rFonts w:cstheme="minorHAnsi"/>
          <w:color w:val="000000"/>
        </w:rPr>
      </w:pPr>
      <w:r w:rsidRPr="00907750">
        <w:rPr>
          <w:rFonts w:cstheme="minorHAnsi"/>
          <w:color w:val="000000"/>
        </w:rPr>
        <w:t>Joining processes for easy recycling</w:t>
      </w:r>
    </w:p>
    <w:p w14:paraId="2CACC9F0" w14:textId="77777777" w:rsidR="00907750" w:rsidRPr="00907750" w:rsidRDefault="00907750" w:rsidP="00781E93">
      <w:pPr>
        <w:numPr>
          <w:ilvl w:val="0"/>
          <w:numId w:val="59"/>
        </w:numPr>
        <w:shd w:val="clear" w:color="auto" w:fill="FFFFFF"/>
        <w:spacing w:after="15" w:line="360" w:lineRule="atLeast"/>
        <w:ind w:left="768"/>
        <w:jc w:val="both"/>
        <w:rPr>
          <w:rFonts w:cstheme="minorHAnsi"/>
          <w:color w:val="000000"/>
        </w:rPr>
      </w:pPr>
      <w:r w:rsidRPr="00907750">
        <w:rPr>
          <w:rFonts w:cstheme="minorHAnsi"/>
          <w:color w:val="000000"/>
        </w:rPr>
        <w:t>Glass to protect the solar panels and easy cleaning</w:t>
      </w:r>
    </w:p>
    <w:p w14:paraId="7BCBBF8B" w14:textId="68E5A58B" w:rsidR="00907750" w:rsidRDefault="00907750"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 xml:space="preserve">As you can see the part is build up in a sort of case that gets screwed on to each other with M5 – M10 threat with special heads that require a special tool to open or close the part up. In this way, no one can open the product up with some simple tools that could be bought in almost every small tool store. Between the parts that need to water tight and sealed against the forces from outside, there will be rubber seals all around to prevent water from coming in but if it needs maintenance the parts could be disassembled and put together again with the same seal without the needs to break and replace </w:t>
      </w:r>
      <w:proofErr w:type="gramStart"/>
      <w:r w:rsidRPr="00907750">
        <w:rPr>
          <w:rFonts w:asciiTheme="minorHAnsi" w:hAnsiTheme="minorHAnsi" w:cstheme="minorHAnsi"/>
          <w:color w:val="000000"/>
        </w:rPr>
        <w:t>certain parts</w:t>
      </w:r>
      <w:proofErr w:type="gramEnd"/>
      <w:r w:rsidRPr="00907750">
        <w:rPr>
          <w:rFonts w:asciiTheme="minorHAnsi" w:hAnsiTheme="minorHAnsi" w:cstheme="minorHAnsi"/>
          <w:color w:val="000000"/>
        </w:rPr>
        <w:t>.</w:t>
      </w:r>
    </w:p>
    <w:p w14:paraId="4D0CAE18" w14:textId="77777777"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52804303" w14:textId="19834061"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50</w:t>
      </w:r>
      <w:r w:rsidRPr="00907750">
        <w:rPr>
          <w:rFonts w:asciiTheme="minorHAnsi" w:hAnsiTheme="minorHAnsi" w:cstheme="minorHAnsi"/>
          <w:color w:val="000000"/>
        </w:rPr>
        <w:t xml:space="preserve"> display exploded view top </w:t>
      </w:r>
      <w:proofErr w:type="gramStart"/>
      <w:r w:rsidRPr="00907750">
        <w:rPr>
          <w:rFonts w:asciiTheme="minorHAnsi" w:hAnsiTheme="minorHAnsi" w:cstheme="minorHAnsi"/>
          <w:color w:val="000000"/>
        </w:rPr>
        <w:t>assembly:</w:t>
      </w:r>
      <w:proofErr w:type="gramEnd"/>
    </w:p>
    <w:p w14:paraId="1D97AC53" w14:textId="5C6ABB86"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06D1E3AE" wp14:editId="431D76FE">
            <wp:extent cx="3810000" cy="2886075"/>
            <wp:effectExtent l="0" t="0" r="0" b="9525"/>
            <wp:docPr id="78" name="Picture 78" descr="http://www.eps2018-wiki3.dee.isep.ipp.pt/lib/exe/fetch.php?w=400&amp;tok=b5aec5&amp;media=exploded_view_top_assembly_2.jpg">
              <a:hlinkClick xmlns:a="http://schemas.openxmlformats.org/drawingml/2006/main" r:id="rId97" tooltip="&quot;exploded_view_top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 descr="http://www.eps2018-wiki3.dee.isep.ipp.pt/lib/exe/fetch.php?w=400&amp;tok=b5aec5&amp;media=exploded_view_top_assembly_2.jpg">
                      <a:hlinkClick r:id="rId97" tooltip="&quot;exploded_view_top_assembly_2.jpg&quot;"/>
                    </pic:cNvPr>
                    <pic:cNvPicPr>
                      <a:picLocks noChangeAspect="1" noChangeArrowheads="1"/>
                    </pic:cNvPicPr>
                  </pic:nvPicPr>
                  <pic:blipFill>
                    <a:blip r:embed="rId98" cstate="print">
                      <a:extLst>
                        <a:ext uri="{28A0092B-C50C-407E-A947-70E740481C1C}">
                          <a14:useLocalDpi xmlns:a14="http://schemas.microsoft.com/office/drawing/2010/main" val="0"/>
                        </a:ext>
                      </a:extLst>
                    </a:blip>
                    <a:srcRect/>
                    <a:stretch>
                      <a:fillRect/>
                    </a:stretch>
                  </pic:blipFill>
                  <pic:spPr bwMode="auto">
                    <a:xfrm>
                      <a:off x="0" y="0"/>
                      <a:ext cx="3810000" cy="2886075"/>
                    </a:xfrm>
                    <a:prstGeom prst="rect">
                      <a:avLst/>
                    </a:prstGeom>
                    <a:noFill/>
                    <a:ln>
                      <a:noFill/>
                    </a:ln>
                  </pic:spPr>
                </pic:pic>
              </a:graphicData>
            </a:graphic>
          </wp:inline>
        </w:drawing>
      </w:r>
    </w:p>
    <w:p w14:paraId="5EBAA4A6"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50:</w:t>
      </w:r>
      <w:proofErr w:type="gramEnd"/>
      <w:r w:rsidRPr="00907750">
        <w:rPr>
          <w:rFonts w:cstheme="minorHAnsi"/>
          <w:color w:val="000000"/>
        </w:rPr>
        <w:t> </w:t>
      </w:r>
      <w:r w:rsidRPr="00907750">
        <w:rPr>
          <w:rStyle w:val="captiontext"/>
          <w:rFonts w:cstheme="minorHAnsi"/>
          <w:color w:val="000000"/>
        </w:rPr>
        <w:t>Exploded view top assembly</w:t>
      </w:r>
    </w:p>
    <w:p w14:paraId="394B4C7F" w14:textId="77777777" w:rsidR="00907750" w:rsidRPr="00781E93" w:rsidRDefault="00907750" w:rsidP="00781E93">
      <w:pPr>
        <w:pStyle w:val="ListParagraph"/>
        <w:numPr>
          <w:ilvl w:val="0"/>
          <w:numId w:val="72"/>
        </w:numPr>
        <w:shd w:val="clear" w:color="auto" w:fill="FFFFFF"/>
        <w:spacing w:after="15" w:line="360" w:lineRule="atLeast"/>
        <w:rPr>
          <w:rFonts w:cstheme="minorHAnsi"/>
          <w:color w:val="000000"/>
        </w:rPr>
      </w:pPr>
      <w:r w:rsidRPr="00781E93">
        <w:rPr>
          <w:rFonts w:cstheme="minorHAnsi"/>
          <w:color w:val="000000"/>
        </w:rPr>
        <w:t>Solar panels</w:t>
      </w:r>
    </w:p>
    <w:p w14:paraId="18C275F6" w14:textId="77777777" w:rsidR="00907750" w:rsidRPr="00907750" w:rsidRDefault="00907750"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The solar panels are installed on 4 blocks that position the panel perfectly and it keeps in place because of the whole closed assembly locks it up. The wiring goes through the two ‘U’ profiles into the stand of the billboard.</w:t>
      </w:r>
    </w:p>
    <w:p w14:paraId="77341F54" w14:textId="00C2F67B"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Figure </w:t>
      </w:r>
      <w:r>
        <w:rPr>
          <w:rFonts w:asciiTheme="minorHAnsi" w:hAnsiTheme="minorHAnsi" w:cstheme="minorHAnsi"/>
          <w:color w:val="000000"/>
        </w:rPr>
        <w:t>51</w:t>
      </w:r>
      <w:r w:rsidRPr="00907750">
        <w:rPr>
          <w:rFonts w:asciiTheme="minorHAnsi" w:hAnsiTheme="minorHAnsi" w:cstheme="minorHAnsi"/>
          <w:color w:val="000000"/>
        </w:rPr>
        <w:t xml:space="preserve"> display placing solar </w:t>
      </w:r>
      <w:proofErr w:type="gramStart"/>
      <w:r w:rsidRPr="00907750">
        <w:rPr>
          <w:rFonts w:asciiTheme="minorHAnsi" w:hAnsiTheme="minorHAnsi" w:cstheme="minorHAnsi"/>
          <w:color w:val="000000"/>
        </w:rPr>
        <w:t>panels:</w:t>
      </w:r>
      <w:proofErr w:type="gramEnd"/>
    </w:p>
    <w:p w14:paraId="25A2C5DD" w14:textId="46AA0D8D"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3D1833A6" wp14:editId="55B2C7DB">
            <wp:extent cx="3810000" cy="2771775"/>
            <wp:effectExtent l="0" t="0" r="0" b="9525"/>
            <wp:docPr id="77" name="Picture 77" descr="http://www.eps2018-wiki3.dee.isep.ipp.pt/lib/exe/fetch.php?w=400&amp;tok=35f13e&amp;media=placing_solar_panels.jpg">
              <a:hlinkClick xmlns:a="http://schemas.openxmlformats.org/drawingml/2006/main" r:id="rId99" tooltip="&quot;placing_solar_panel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9" descr="http://www.eps2018-wiki3.dee.isep.ipp.pt/lib/exe/fetch.php?w=400&amp;tok=35f13e&amp;media=placing_solar_panels.jpg">
                      <a:hlinkClick r:id="rId99" tooltip="&quot;placing_solar_panels.jpg&quot;"/>
                    </pic:cNvPr>
                    <pic:cNvPicPr>
                      <a:picLocks noChangeAspect="1" noChangeArrowheads="1"/>
                    </pic:cNvPicPr>
                  </pic:nvPicPr>
                  <pic:blipFill>
                    <a:blip r:embed="rId100" cstate="print">
                      <a:extLst>
                        <a:ext uri="{28A0092B-C50C-407E-A947-70E740481C1C}">
                          <a14:useLocalDpi xmlns:a14="http://schemas.microsoft.com/office/drawing/2010/main" val="0"/>
                        </a:ext>
                      </a:extLst>
                    </a:blip>
                    <a:srcRect/>
                    <a:stretch>
                      <a:fillRect/>
                    </a:stretch>
                  </pic:blipFill>
                  <pic:spPr bwMode="auto">
                    <a:xfrm>
                      <a:off x="0" y="0"/>
                      <a:ext cx="3810000" cy="2771775"/>
                    </a:xfrm>
                    <a:prstGeom prst="rect">
                      <a:avLst/>
                    </a:prstGeom>
                    <a:noFill/>
                    <a:ln>
                      <a:noFill/>
                    </a:ln>
                  </pic:spPr>
                </pic:pic>
              </a:graphicData>
            </a:graphic>
          </wp:inline>
        </w:drawing>
      </w:r>
    </w:p>
    <w:p w14:paraId="708D7BEF" w14:textId="59631718" w:rsidR="00907750" w:rsidRDefault="00907750" w:rsidP="00907750">
      <w:pPr>
        <w:shd w:val="clear" w:color="auto" w:fill="FFFFFF"/>
        <w:jc w:val="center"/>
        <w:rPr>
          <w:rStyle w:val="captiontext"/>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51:</w:t>
      </w:r>
      <w:proofErr w:type="gramEnd"/>
      <w:r w:rsidRPr="00907750">
        <w:rPr>
          <w:rFonts w:cstheme="minorHAnsi"/>
          <w:color w:val="000000"/>
        </w:rPr>
        <w:t> </w:t>
      </w:r>
      <w:r w:rsidRPr="00907750">
        <w:rPr>
          <w:rStyle w:val="captiontext"/>
          <w:rFonts w:cstheme="minorHAnsi"/>
          <w:color w:val="000000"/>
        </w:rPr>
        <w:t>Placing solar panels</w:t>
      </w:r>
    </w:p>
    <w:p w14:paraId="289AE580" w14:textId="6547C526" w:rsidR="00907750" w:rsidRPr="00907750" w:rsidRDefault="00907750" w:rsidP="00907750">
      <w:pPr>
        <w:spacing w:after="160" w:line="259" w:lineRule="auto"/>
        <w:rPr>
          <w:rFonts w:cstheme="minorHAnsi"/>
          <w:color w:val="000000"/>
        </w:rPr>
      </w:pPr>
      <w:r>
        <w:rPr>
          <w:rStyle w:val="captiontext"/>
          <w:rFonts w:cstheme="minorHAnsi"/>
          <w:color w:val="000000"/>
        </w:rPr>
        <w:br w:type="page"/>
      </w:r>
    </w:p>
    <w:p w14:paraId="7ED8790E" w14:textId="77777777" w:rsidR="00907750" w:rsidRPr="00781E93" w:rsidRDefault="00907750" w:rsidP="00781E93">
      <w:pPr>
        <w:pStyle w:val="ListParagraph"/>
        <w:numPr>
          <w:ilvl w:val="0"/>
          <w:numId w:val="71"/>
        </w:numPr>
        <w:shd w:val="clear" w:color="auto" w:fill="FFFFFF"/>
        <w:spacing w:after="15" w:line="360" w:lineRule="atLeast"/>
        <w:rPr>
          <w:rFonts w:cstheme="minorHAnsi"/>
          <w:color w:val="000000"/>
        </w:rPr>
      </w:pPr>
      <w:r w:rsidRPr="00781E93">
        <w:rPr>
          <w:rFonts w:cstheme="minorHAnsi"/>
          <w:color w:val="000000"/>
        </w:rPr>
        <w:lastRenderedPageBreak/>
        <w:t>The sensor</w:t>
      </w:r>
    </w:p>
    <w:p w14:paraId="51A90A64" w14:textId="77777777" w:rsidR="00907750" w:rsidRPr="00907750" w:rsidRDefault="00907750"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The sensor is kept in place when it gets bolted to the ‘U’ profile in the middle of the structure. As seen in the picture the sensor hangs instead of usage of the bottom plate to make sure if some water manages to get in will flow out and not get in touch with the sensor. In order to create an airflow that the sensor can measure there is a ‘tunnel’ created with the sensor in the middle. To make sure no materials that can damage the sensor can get it a gauze is installed that lets air flow through but keeps trash out.</w:t>
      </w:r>
    </w:p>
    <w:p w14:paraId="5D00855A" w14:textId="4DE87E4E"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Figure </w:t>
      </w:r>
      <w:r>
        <w:rPr>
          <w:rFonts w:asciiTheme="minorHAnsi" w:hAnsiTheme="minorHAnsi" w:cstheme="minorHAnsi"/>
          <w:color w:val="000000"/>
        </w:rPr>
        <w:t>52</w:t>
      </w:r>
      <w:r w:rsidRPr="00907750">
        <w:rPr>
          <w:rFonts w:asciiTheme="minorHAnsi" w:hAnsiTheme="minorHAnsi" w:cstheme="minorHAnsi"/>
          <w:color w:val="000000"/>
        </w:rPr>
        <w:t xml:space="preserve"> display sensor </w:t>
      </w:r>
      <w:proofErr w:type="gramStart"/>
      <w:r w:rsidRPr="00907750">
        <w:rPr>
          <w:rFonts w:asciiTheme="minorHAnsi" w:hAnsiTheme="minorHAnsi" w:cstheme="minorHAnsi"/>
          <w:color w:val="000000"/>
        </w:rPr>
        <w:t>placement:</w:t>
      </w:r>
      <w:proofErr w:type="gramEnd"/>
    </w:p>
    <w:p w14:paraId="7808C487" w14:textId="6BB31B0E"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64822BF0" wp14:editId="37D96BAD">
            <wp:extent cx="3038475" cy="2947321"/>
            <wp:effectExtent l="0" t="0" r="0" b="5715"/>
            <wp:docPr id="76" name="Picture 76" descr="http://www.eps2018-wiki3.dee.isep.ipp.pt/lib/exe/fetch.php?w=400&amp;tok=a0f4a0&amp;media=sensor_placement.jpg">
              <a:hlinkClick xmlns:a="http://schemas.openxmlformats.org/drawingml/2006/main" r:id="rId101" tooltip="&quot;sensor_place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http://www.eps2018-wiki3.dee.isep.ipp.pt/lib/exe/fetch.php?w=400&amp;tok=a0f4a0&amp;media=sensor_placement.jpg">
                      <a:hlinkClick r:id="rId101" tooltip="&quot;sensor_placement.jpg&quot;"/>
                    </pic:cNvPr>
                    <pic:cNvPicPr>
                      <a:picLocks noChangeAspect="1" noChangeArrowheads="1"/>
                    </pic:cNvPicPr>
                  </pic:nvPicPr>
                  <pic:blipFill>
                    <a:blip r:embed="rId102">
                      <a:extLst>
                        <a:ext uri="{28A0092B-C50C-407E-A947-70E740481C1C}">
                          <a14:useLocalDpi xmlns:a14="http://schemas.microsoft.com/office/drawing/2010/main" val="0"/>
                        </a:ext>
                      </a:extLst>
                    </a:blip>
                    <a:srcRect/>
                    <a:stretch>
                      <a:fillRect/>
                    </a:stretch>
                  </pic:blipFill>
                  <pic:spPr bwMode="auto">
                    <a:xfrm>
                      <a:off x="0" y="0"/>
                      <a:ext cx="3038908" cy="2947741"/>
                    </a:xfrm>
                    <a:prstGeom prst="rect">
                      <a:avLst/>
                    </a:prstGeom>
                    <a:noFill/>
                    <a:ln>
                      <a:noFill/>
                    </a:ln>
                  </pic:spPr>
                </pic:pic>
              </a:graphicData>
            </a:graphic>
          </wp:inline>
        </w:drawing>
      </w:r>
    </w:p>
    <w:p w14:paraId="58F95033" w14:textId="694A08AF"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52:</w:t>
      </w:r>
      <w:proofErr w:type="gramEnd"/>
      <w:r w:rsidRPr="00907750">
        <w:rPr>
          <w:rFonts w:cstheme="minorHAnsi"/>
          <w:color w:val="000000"/>
        </w:rPr>
        <w:t> </w:t>
      </w:r>
      <w:r w:rsidRPr="00907750">
        <w:rPr>
          <w:rStyle w:val="captiontext"/>
          <w:rFonts w:cstheme="minorHAnsi"/>
          <w:color w:val="000000"/>
        </w:rPr>
        <w:t>sensor placement</w:t>
      </w:r>
    </w:p>
    <w:p w14:paraId="6F86A79D" w14:textId="77777777" w:rsidR="00907750" w:rsidRPr="00907750" w:rsidRDefault="00907750" w:rsidP="003615A1">
      <w:pPr>
        <w:pStyle w:val="ListParagraph"/>
        <w:numPr>
          <w:ilvl w:val="0"/>
          <w:numId w:val="66"/>
        </w:numPr>
        <w:shd w:val="clear" w:color="auto" w:fill="FFFFFF"/>
        <w:spacing w:after="15" w:line="360" w:lineRule="atLeast"/>
        <w:rPr>
          <w:rFonts w:cstheme="minorHAnsi"/>
          <w:color w:val="000000"/>
        </w:rPr>
      </w:pPr>
      <w:r w:rsidRPr="00907750">
        <w:rPr>
          <w:rFonts w:cstheme="minorHAnsi"/>
          <w:color w:val="000000"/>
        </w:rPr>
        <w:t>Strength and design</w:t>
      </w:r>
    </w:p>
    <w:p w14:paraId="1BD9323D" w14:textId="1079956C" w:rsidR="00907750" w:rsidRDefault="00907750" w:rsidP="00781E93">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In order to strengthen the product up a part is developed that is attached to the top part and the stand of the billboard. This part makes the structure more hufter proof and helps to create a nice design as well.</w:t>
      </w:r>
    </w:p>
    <w:p w14:paraId="236618D8" w14:textId="77777777" w:rsidR="00907750" w:rsidRDefault="00907750">
      <w:pPr>
        <w:spacing w:after="160" w:line="259" w:lineRule="auto"/>
        <w:rPr>
          <w:rFonts w:eastAsia="Times New Roman" w:cstheme="minorHAnsi"/>
          <w:color w:val="000000"/>
          <w:lang w:eastAsia="en-GB"/>
        </w:rPr>
      </w:pPr>
      <w:r>
        <w:rPr>
          <w:rFonts w:cstheme="minorHAnsi"/>
          <w:color w:val="000000"/>
        </w:rPr>
        <w:br w:type="page"/>
      </w:r>
    </w:p>
    <w:p w14:paraId="76691FE7" w14:textId="41295005"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53</w:t>
      </w:r>
      <w:r w:rsidRPr="00907750">
        <w:rPr>
          <w:rFonts w:asciiTheme="minorHAnsi" w:hAnsiTheme="minorHAnsi" w:cstheme="minorHAnsi"/>
          <w:color w:val="000000"/>
        </w:rPr>
        <w:t xml:space="preserve"> display strengthen </w:t>
      </w:r>
      <w:proofErr w:type="gramStart"/>
      <w:r w:rsidRPr="00907750">
        <w:rPr>
          <w:rFonts w:asciiTheme="minorHAnsi" w:hAnsiTheme="minorHAnsi" w:cstheme="minorHAnsi"/>
          <w:color w:val="000000"/>
        </w:rPr>
        <w:t>attachment:</w:t>
      </w:r>
      <w:proofErr w:type="gramEnd"/>
    </w:p>
    <w:p w14:paraId="39F9E7A4" w14:textId="6F60777F"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70DC7EB6" wp14:editId="215C6C6B">
            <wp:extent cx="2847975" cy="2242780"/>
            <wp:effectExtent l="0" t="0" r="0" b="5715"/>
            <wp:docPr id="75" name="Picture 75" descr="http://www.eps2018-wiki3.dee.isep.ipp.pt/lib/exe/fetch.php?w=400&amp;tok=648428&amp;media=strengthen_attachment.jpg">
              <a:hlinkClick xmlns:a="http://schemas.openxmlformats.org/drawingml/2006/main" r:id="rId103" tooltip="&quot;strengthen_attachment.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 descr="http://www.eps2018-wiki3.dee.isep.ipp.pt/lib/exe/fetch.php?w=400&amp;tok=648428&amp;media=strengthen_attachment.jpg">
                      <a:hlinkClick r:id="rId103" tooltip="&quot;strengthen_attachment.jpg&quot;"/>
                    </pic:cNvPr>
                    <pic:cNvPicPr>
                      <a:picLocks noChangeAspect="1" noChangeArrowheads="1"/>
                    </pic:cNvPicPr>
                  </pic:nvPicPr>
                  <pic:blipFill>
                    <a:blip r:embed="rId104" cstate="print">
                      <a:extLst>
                        <a:ext uri="{28A0092B-C50C-407E-A947-70E740481C1C}">
                          <a14:useLocalDpi xmlns:a14="http://schemas.microsoft.com/office/drawing/2010/main" val="0"/>
                        </a:ext>
                      </a:extLst>
                    </a:blip>
                    <a:srcRect/>
                    <a:stretch>
                      <a:fillRect/>
                    </a:stretch>
                  </pic:blipFill>
                  <pic:spPr bwMode="auto">
                    <a:xfrm>
                      <a:off x="0" y="0"/>
                      <a:ext cx="2854718" cy="2248090"/>
                    </a:xfrm>
                    <a:prstGeom prst="rect">
                      <a:avLst/>
                    </a:prstGeom>
                    <a:noFill/>
                    <a:ln>
                      <a:noFill/>
                    </a:ln>
                  </pic:spPr>
                </pic:pic>
              </a:graphicData>
            </a:graphic>
          </wp:inline>
        </w:drawing>
      </w:r>
    </w:p>
    <w:p w14:paraId="433848D5"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53:</w:t>
      </w:r>
      <w:proofErr w:type="gramEnd"/>
      <w:r w:rsidRPr="00907750">
        <w:rPr>
          <w:rFonts w:cstheme="minorHAnsi"/>
          <w:color w:val="000000"/>
        </w:rPr>
        <w:t> </w:t>
      </w:r>
      <w:r w:rsidRPr="00907750">
        <w:rPr>
          <w:rStyle w:val="captiontext"/>
          <w:rFonts w:cstheme="minorHAnsi"/>
          <w:color w:val="000000"/>
        </w:rPr>
        <w:t>Strengthen attachment</w:t>
      </w:r>
    </w:p>
    <w:p w14:paraId="614EED71" w14:textId="77777777" w:rsidR="00907750" w:rsidRPr="00303431" w:rsidRDefault="00907750" w:rsidP="003615A1">
      <w:pPr>
        <w:pStyle w:val="ListParagraph"/>
        <w:numPr>
          <w:ilvl w:val="0"/>
          <w:numId w:val="66"/>
        </w:numPr>
        <w:shd w:val="clear" w:color="auto" w:fill="FFFFFF"/>
        <w:spacing w:after="15" w:line="360" w:lineRule="atLeast"/>
        <w:rPr>
          <w:rFonts w:cstheme="minorHAnsi"/>
          <w:color w:val="000000"/>
        </w:rPr>
      </w:pPr>
      <w:r w:rsidRPr="00303431">
        <w:rPr>
          <w:rFonts w:cstheme="minorHAnsi"/>
          <w:color w:val="000000"/>
        </w:rPr>
        <w:t>Joining process</w:t>
      </w:r>
    </w:p>
    <w:p w14:paraId="2BF7EEA1" w14:textId="77777777"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In order to make the product hufter proof special kinds of bolts will be used that need a special tool to be tightened, this way no one with a regular bit set can open the product.</w:t>
      </w:r>
    </w:p>
    <w:p w14:paraId="618A6383" w14:textId="1E1B3806"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Figure </w:t>
      </w:r>
      <w:r>
        <w:rPr>
          <w:rFonts w:asciiTheme="minorHAnsi" w:hAnsiTheme="minorHAnsi" w:cstheme="minorHAnsi"/>
          <w:color w:val="000000"/>
        </w:rPr>
        <w:t>54</w:t>
      </w:r>
      <w:r w:rsidRPr="00907750">
        <w:rPr>
          <w:rFonts w:asciiTheme="minorHAnsi" w:hAnsiTheme="minorHAnsi" w:cstheme="minorHAnsi"/>
          <w:color w:val="000000"/>
        </w:rPr>
        <w:t xml:space="preserve"> display anti steal </w:t>
      </w:r>
      <w:proofErr w:type="gramStart"/>
      <w:r w:rsidRPr="00907750">
        <w:rPr>
          <w:rFonts w:asciiTheme="minorHAnsi" w:hAnsiTheme="minorHAnsi" w:cstheme="minorHAnsi"/>
          <w:color w:val="000000"/>
        </w:rPr>
        <w:t>bolts:</w:t>
      </w:r>
      <w:proofErr w:type="gramEnd"/>
    </w:p>
    <w:p w14:paraId="15188E4E" w14:textId="4F55F10A"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55F5F4DE" wp14:editId="21D59AE1">
            <wp:extent cx="3810000" cy="1914525"/>
            <wp:effectExtent l="0" t="0" r="0" b="9525"/>
            <wp:docPr id="74" name="Picture 74" descr="http://www.eps2018-wiki3.dee.isep.ipp.pt/lib/exe/fetch.php?w=400&amp;tok=e7ee58&amp;media=anti_steal_bolts.png">
              <a:hlinkClick xmlns:a="http://schemas.openxmlformats.org/drawingml/2006/main" r:id="rId105" tooltip="&quot;anti_steal_bolt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2" descr="http://www.eps2018-wiki3.dee.isep.ipp.pt/lib/exe/fetch.php?w=400&amp;tok=e7ee58&amp;media=anti_steal_bolts.png">
                      <a:hlinkClick r:id="rId105" tooltip="&quot;anti_steal_bolts.png&quot;"/>
                    </pic:cNvPr>
                    <pic:cNvPicPr>
                      <a:picLocks noChangeAspect="1" noChangeArrowheads="1"/>
                    </pic:cNvPicPr>
                  </pic:nvPicPr>
                  <pic:blipFill>
                    <a:blip r:embed="rId106">
                      <a:extLst>
                        <a:ext uri="{28A0092B-C50C-407E-A947-70E740481C1C}">
                          <a14:useLocalDpi xmlns:a14="http://schemas.microsoft.com/office/drawing/2010/main" val="0"/>
                        </a:ext>
                      </a:extLst>
                    </a:blip>
                    <a:srcRect/>
                    <a:stretch>
                      <a:fillRect/>
                    </a:stretch>
                  </pic:blipFill>
                  <pic:spPr bwMode="auto">
                    <a:xfrm>
                      <a:off x="0" y="0"/>
                      <a:ext cx="3810000" cy="1914525"/>
                    </a:xfrm>
                    <a:prstGeom prst="rect">
                      <a:avLst/>
                    </a:prstGeom>
                    <a:noFill/>
                    <a:ln>
                      <a:noFill/>
                    </a:ln>
                  </pic:spPr>
                </pic:pic>
              </a:graphicData>
            </a:graphic>
          </wp:inline>
        </w:drawing>
      </w:r>
    </w:p>
    <w:p w14:paraId="6A180785"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54:</w:t>
      </w:r>
      <w:proofErr w:type="gramEnd"/>
      <w:r w:rsidRPr="00907750">
        <w:rPr>
          <w:rFonts w:cstheme="minorHAnsi"/>
          <w:color w:val="000000"/>
        </w:rPr>
        <w:t> </w:t>
      </w:r>
      <w:r w:rsidRPr="00907750">
        <w:rPr>
          <w:rStyle w:val="captiontext"/>
          <w:rFonts w:cstheme="minorHAnsi"/>
          <w:color w:val="000000"/>
        </w:rPr>
        <w:t>Anti steal bolts</w:t>
      </w:r>
    </w:p>
    <w:p w14:paraId="36E57A92" w14:textId="77777777" w:rsidR="00907750" w:rsidRPr="00303431" w:rsidRDefault="00907750" w:rsidP="003615A1">
      <w:pPr>
        <w:pStyle w:val="ListParagraph"/>
        <w:numPr>
          <w:ilvl w:val="0"/>
          <w:numId w:val="66"/>
        </w:numPr>
        <w:shd w:val="clear" w:color="auto" w:fill="FFFFFF"/>
        <w:spacing w:after="15" w:line="360" w:lineRule="atLeast"/>
        <w:rPr>
          <w:rFonts w:cstheme="minorHAnsi"/>
          <w:color w:val="000000"/>
        </w:rPr>
      </w:pPr>
      <w:r w:rsidRPr="00303431">
        <w:rPr>
          <w:rFonts w:cstheme="minorHAnsi"/>
          <w:color w:val="000000"/>
        </w:rPr>
        <w:t>The middle part assembly</w:t>
      </w:r>
    </w:p>
    <w:p w14:paraId="1C9BF32E" w14:textId="77777777" w:rsidR="00907750" w:rsidRPr="00907750" w:rsidRDefault="00907750"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The middle part as you can see in Figure below is the main part and has certain requirements in order to make a good working product.</w:t>
      </w:r>
    </w:p>
    <w:p w14:paraId="25CCF1C5" w14:textId="77777777" w:rsidR="00907750" w:rsidRPr="00907750" w:rsidRDefault="00907750" w:rsidP="0093597D">
      <w:pPr>
        <w:numPr>
          <w:ilvl w:val="0"/>
          <w:numId w:val="62"/>
        </w:numPr>
        <w:shd w:val="clear" w:color="auto" w:fill="FFFFFF"/>
        <w:spacing w:after="15" w:line="360" w:lineRule="atLeast"/>
        <w:ind w:left="768"/>
        <w:jc w:val="both"/>
        <w:rPr>
          <w:rFonts w:cstheme="minorHAnsi"/>
          <w:color w:val="000000"/>
        </w:rPr>
      </w:pPr>
      <w:r w:rsidRPr="00907750">
        <w:rPr>
          <w:rFonts w:cstheme="minorHAnsi"/>
          <w:color w:val="000000"/>
        </w:rPr>
        <w:t>It needs to be attached to the stand of the billboard</w:t>
      </w:r>
    </w:p>
    <w:p w14:paraId="4263E609" w14:textId="77777777" w:rsidR="00907750" w:rsidRPr="00907750" w:rsidRDefault="00907750" w:rsidP="0093597D">
      <w:pPr>
        <w:numPr>
          <w:ilvl w:val="0"/>
          <w:numId w:val="62"/>
        </w:numPr>
        <w:shd w:val="clear" w:color="auto" w:fill="FFFFFF"/>
        <w:spacing w:after="15" w:line="360" w:lineRule="atLeast"/>
        <w:ind w:left="768"/>
        <w:jc w:val="both"/>
        <w:rPr>
          <w:rFonts w:cstheme="minorHAnsi"/>
          <w:color w:val="000000"/>
        </w:rPr>
      </w:pPr>
      <w:r w:rsidRPr="00907750">
        <w:rPr>
          <w:rFonts w:cstheme="minorHAnsi"/>
          <w:color w:val="000000"/>
        </w:rPr>
        <w:t>It has to be watertight</w:t>
      </w:r>
    </w:p>
    <w:p w14:paraId="0D7CCE73" w14:textId="77777777" w:rsidR="00907750" w:rsidRPr="00907750" w:rsidRDefault="00907750" w:rsidP="0093597D">
      <w:pPr>
        <w:numPr>
          <w:ilvl w:val="0"/>
          <w:numId w:val="62"/>
        </w:numPr>
        <w:shd w:val="clear" w:color="auto" w:fill="FFFFFF"/>
        <w:spacing w:after="15" w:line="360" w:lineRule="atLeast"/>
        <w:ind w:left="768"/>
        <w:jc w:val="both"/>
        <w:rPr>
          <w:rFonts w:cstheme="minorHAnsi"/>
          <w:color w:val="000000"/>
        </w:rPr>
      </w:pPr>
      <w:r w:rsidRPr="00907750">
        <w:rPr>
          <w:rFonts w:cstheme="minorHAnsi"/>
          <w:color w:val="000000"/>
        </w:rPr>
        <w:t>It has to have ventilation to make sure the warmed up air can escape.</w:t>
      </w:r>
    </w:p>
    <w:p w14:paraId="0808C9D4" w14:textId="77777777" w:rsidR="00907750" w:rsidRPr="00907750" w:rsidRDefault="00907750" w:rsidP="0093597D">
      <w:pPr>
        <w:numPr>
          <w:ilvl w:val="0"/>
          <w:numId w:val="62"/>
        </w:numPr>
        <w:shd w:val="clear" w:color="auto" w:fill="FFFFFF"/>
        <w:spacing w:after="15" w:line="360" w:lineRule="atLeast"/>
        <w:ind w:left="768"/>
        <w:jc w:val="both"/>
        <w:rPr>
          <w:rFonts w:cstheme="minorHAnsi"/>
          <w:color w:val="000000"/>
        </w:rPr>
      </w:pPr>
      <w:r w:rsidRPr="00907750">
        <w:rPr>
          <w:rFonts w:cstheme="minorHAnsi"/>
          <w:color w:val="000000"/>
        </w:rPr>
        <w:t>It has to be dust proof (on the inside)</w:t>
      </w:r>
    </w:p>
    <w:p w14:paraId="54337865" w14:textId="77777777" w:rsidR="00907750" w:rsidRPr="00907750" w:rsidRDefault="00907750" w:rsidP="0093597D">
      <w:pPr>
        <w:numPr>
          <w:ilvl w:val="0"/>
          <w:numId w:val="62"/>
        </w:numPr>
        <w:shd w:val="clear" w:color="auto" w:fill="FFFFFF"/>
        <w:spacing w:after="15" w:line="360" w:lineRule="atLeast"/>
        <w:ind w:left="768"/>
        <w:jc w:val="both"/>
        <w:rPr>
          <w:rFonts w:cstheme="minorHAnsi"/>
          <w:color w:val="000000"/>
        </w:rPr>
      </w:pPr>
      <w:r w:rsidRPr="00907750">
        <w:rPr>
          <w:rFonts w:cstheme="minorHAnsi"/>
          <w:color w:val="000000"/>
        </w:rPr>
        <w:t>When needed it has to be opened up or dissembled for maintenance</w:t>
      </w:r>
    </w:p>
    <w:p w14:paraId="559EA53D" w14:textId="77777777" w:rsidR="00907750" w:rsidRPr="00907750" w:rsidRDefault="00907750" w:rsidP="0093597D">
      <w:pPr>
        <w:numPr>
          <w:ilvl w:val="0"/>
          <w:numId w:val="62"/>
        </w:numPr>
        <w:shd w:val="clear" w:color="auto" w:fill="FFFFFF"/>
        <w:spacing w:after="15" w:line="360" w:lineRule="atLeast"/>
        <w:ind w:left="768"/>
        <w:jc w:val="both"/>
        <w:rPr>
          <w:rFonts w:cstheme="minorHAnsi"/>
          <w:color w:val="000000"/>
        </w:rPr>
      </w:pPr>
      <w:r w:rsidRPr="00907750">
        <w:rPr>
          <w:rFonts w:cstheme="minorHAnsi"/>
          <w:color w:val="000000"/>
        </w:rPr>
        <w:t>When needed it has to be opened up or dissembled for maintenance</w:t>
      </w:r>
    </w:p>
    <w:p w14:paraId="4235FA3D" w14:textId="77777777" w:rsidR="00907750" w:rsidRPr="00907750" w:rsidRDefault="00907750" w:rsidP="0093597D">
      <w:pPr>
        <w:numPr>
          <w:ilvl w:val="0"/>
          <w:numId w:val="62"/>
        </w:numPr>
        <w:shd w:val="clear" w:color="auto" w:fill="FFFFFF"/>
        <w:spacing w:after="15" w:line="360" w:lineRule="atLeast"/>
        <w:ind w:left="768"/>
        <w:jc w:val="both"/>
        <w:rPr>
          <w:rFonts w:cstheme="minorHAnsi"/>
          <w:color w:val="000000"/>
        </w:rPr>
      </w:pPr>
      <w:r w:rsidRPr="00907750">
        <w:rPr>
          <w:rFonts w:cstheme="minorHAnsi"/>
          <w:color w:val="000000"/>
        </w:rPr>
        <w:t>Should equip two boards and electronics, one board for a map with LED indicators and the other one with advice for people to reduce their footprint</w:t>
      </w:r>
    </w:p>
    <w:p w14:paraId="2BCDD146" w14:textId="7524F722" w:rsidR="00907750" w:rsidRPr="00907750" w:rsidRDefault="00907750"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55</w:t>
      </w:r>
      <w:r w:rsidRPr="00907750">
        <w:rPr>
          <w:rFonts w:asciiTheme="minorHAnsi" w:hAnsiTheme="minorHAnsi" w:cstheme="minorHAnsi"/>
          <w:color w:val="000000"/>
        </w:rPr>
        <w:t xml:space="preserve"> display front view middle </w:t>
      </w:r>
      <w:proofErr w:type="gramStart"/>
      <w:r w:rsidRPr="00907750">
        <w:rPr>
          <w:rFonts w:asciiTheme="minorHAnsi" w:hAnsiTheme="minorHAnsi" w:cstheme="minorHAnsi"/>
          <w:color w:val="000000"/>
        </w:rPr>
        <w:t>assembly:</w:t>
      </w:r>
      <w:proofErr w:type="gramEnd"/>
    </w:p>
    <w:p w14:paraId="11E23F7A" w14:textId="2D4A8C9D"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57BFC017" wp14:editId="5EA64FA6">
            <wp:extent cx="3810000" cy="5629275"/>
            <wp:effectExtent l="0" t="0" r="0" b="9525"/>
            <wp:docPr id="73" name="Picture 73" descr="http://www.eps2018-wiki3.dee.isep.ipp.pt/lib/exe/fetch.php?w=400&amp;tok=2ee759&amp;media=front_view_middle_assembly.jpg">
              <a:hlinkClick xmlns:a="http://schemas.openxmlformats.org/drawingml/2006/main" r:id="rId107" tooltip="&quot;front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3" descr="http://www.eps2018-wiki3.dee.isep.ipp.pt/lib/exe/fetch.php?w=400&amp;tok=2ee759&amp;media=front_view_middle_assembly.jpg">
                      <a:hlinkClick r:id="rId107" tooltip="&quot;front_view_middle_assembly.jpg&quot;"/>
                    </pic:cNvPr>
                    <pic:cNvPicPr>
                      <a:picLocks noChangeAspect="1" noChangeArrowheads="1"/>
                    </pic:cNvPicPr>
                  </pic:nvPicPr>
                  <pic:blipFill>
                    <a:blip r:embed="rId108">
                      <a:extLst>
                        <a:ext uri="{28A0092B-C50C-407E-A947-70E740481C1C}">
                          <a14:useLocalDpi xmlns:a14="http://schemas.microsoft.com/office/drawing/2010/main" val="0"/>
                        </a:ext>
                      </a:extLst>
                    </a:blip>
                    <a:srcRect/>
                    <a:stretch>
                      <a:fillRect/>
                    </a:stretch>
                  </pic:blipFill>
                  <pic:spPr bwMode="auto">
                    <a:xfrm>
                      <a:off x="0" y="0"/>
                      <a:ext cx="3810000" cy="5629275"/>
                    </a:xfrm>
                    <a:prstGeom prst="rect">
                      <a:avLst/>
                    </a:prstGeom>
                    <a:noFill/>
                    <a:ln>
                      <a:noFill/>
                    </a:ln>
                  </pic:spPr>
                </pic:pic>
              </a:graphicData>
            </a:graphic>
          </wp:inline>
        </w:drawing>
      </w:r>
    </w:p>
    <w:p w14:paraId="2FA9E504"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55:</w:t>
      </w:r>
      <w:proofErr w:type="gramEnd"/>
      <w:r w:rsidRPr="00907750">
        <w:rPr>
          <w:rFonts w:cstheme="minorHAnsi"/>
          <w:color w:val="000000"/>
        </w:rPr>
        <w:t> </w:t>
      </w:r>
      <w:r w:rsidRPr="00907750">
        <w:rPr>
          <w:rStyle w:val="captiontext"/>
          <w:rFonts w:cstheme="minorHAnsi"/>
          <w:color w:val="000000"/>
        </w:rPr>
        <w:t>Front view middle assembly</w:t>
      </w:r>
    </w:p>
    <w:p w14:paraId="23C39F0D" w14:textId="77777777" w:rsidR="00907750" w:rsidRPr="00781E93" w:rsidRDefault="00907750" w:rsidP="00781E93">
      <w:pPr>
        <w:pStyle w:val="ListParagraph"/>
        <w:numPr>
          <w:ilvl w:val="0"/>
          <w:numId w:val="66"/>
        </w:numPr>
        <w:shd w:val="clear" w:color="auto" w:fill="FFFFFF"/>
        <w:spacing w:after="15" w:line="360" w:lineRule="atLeast"/>
        <w:rPr>
          <w:rFonts w:cstheme="minorHAnsi"/>
          <w:color w:val="000000"/>
        </w:rPr>
      </w:pPr>
      <w:r w:rsidRPr="00781E93">
        <w:rPr>
          <w:rFonts w:cstheme="minorHAnsi"/>
          <w:color w:val="000000"/>
        </w:rPr>
        <w:t>Joining processes</w:t>
      </w:r>
    </w:p>
    <w:p w14:paraId="37326C21"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The billboard itself will be attached to the stand with six M10 bolts that are accessible from the inside of the billboard. The stand with have threaded holes to and every bolt with have a rubber ring (seal) to make sure the water doesn’t come in.</w:t>
      </w:r>
    </w:p>
    <w:p w14:paraId="360764FF" w14:textId="77777777" w:rsidR="00907750" w:rsidRDefault="00907750">
      <w:pPr>
        <w:spacing w:after="160" w:line="259" w:lineRule="auto"/>
        <w:rPr>
          <w:rFonts w:eastAsia="Times New Roman" w:cstheme="minorHAnsi"/>
          <w:color w:val="000000"/>
          <w:lang w:eastAsia="en-GB"/>
        </w:rPr>
      </w:pPr>
      <w:r>
        <w:rPr>
          <w:rFonts w:cstheme="minorHAnsi"/>
          <w:color w:val="000000"/>
        </w:rPr>
        <w:br w:type="page"/>
      </w:r>
    </w:p>
    <w:p w14:paraId="3E6FF66A" w14:textId="246AF360"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56</w:t>
      </w:r>
      <w:r w:rsidRPr="00907750">
        <w:rPr>
          <w:rFonts w:asciiTheme="minorHAnsi" w:hAnsiTheme="minorHAnsi" w:cstheme="minorHAnsi"/>
          <w:color w:val="000000"/>
        </w:rPr>
        <w:t xml:space="preserve"> display section view middle </w:t>
      </w:r>
      <w:proofErr w:type="gramStart"/>
      <w:r w:rsidRPr="00907750">
        <w:rPr>
          <w:rFonts w:asciiTheme="minorHAnsi" w:hAnsiTheme="minorHAnsi" w:cstheme="minorHAnsi"/>
          <w:color w:val="000000"/>
        </w:rPr>
        <w:t>assembly:</w:t>
      </w:r>
      <w:proofErr w:type="gramEnd"/>
    </w:p>
    <w:p w14:paraId="684D1ADF" w14:textId="0227D82A"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72390B38" wp14:editId="5FACC5A9">
            <wp:extent cx="3810000" cy="6667500"/>
            <wp:effectExtent l="0" t="0" r="0" b="0"/>
            <wp:docPr id="72" name="Picture 72" descr="http://www.eps2018-wiki3.dee.isep.ipp.pt/lib/exe/fetch.php?w=400&amp;tok=8a0645&amp;media=section_view_middle_assembly.jpg">
              <a:hlinkClick xmlns:a="http://schemas.openxmlformats.org/drawingml/2006/main" r:id="rId109" tooltip="&quot;section_view_middle_assembly.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4" descr="http://www.eps2018-wiki3.dee.isep.ipp.pt/lib/exe/fetch.php?w=400&amp;tok=8a0645&amp;media=section_view_middle_assembly.jpg">
                      <a:hlinkClick r:id="rId109" tooltip="&quot;section_view_middle_assembly.jpg&quot;"/>
                    </pic:cNvPr>
                    <pic:cNvPicPr>
                      <a:picLocks noChangeAspect="1" noChangeArrowheads="1"/>
                    </pic:cNvPicPr>
                  </pic:nvPicPr>
                  <pic:blipFill>
                    <a:blip r:embed="rId110">
                      <a:extLst>
                        <a:ext uri="{28A0092B-C50C-407E-A947-70E740481C1C}">
                          <a14:useLocalDpi xmlns:a14="http://schemas.microsoft.com/office/drawing/2010/main" val="0"/>
                        </a:ext>
                      </a:extLst>
                    </a:blip>
                    <a:srcRect/>
                    <a:stretch>
                      <a:fillRect/>
                    </a:stretch>
                  </pic:blipFill>
                  <pic:spPr bwMode="auto">
                    <a:xfrm>
                      <a:off x="0" y="0"/>
                      <a:ext cx="3810000" cy="6667500"/>
                    </a:xfrm>
                    <a:prstGeom prst="rect">
                      <a:avLst/>
                    </a:prstGeom>
                    <a:noFill/>
                    <a:ln>
                      <a:noFill/>
                    </a:ln>
                  </pic:spPr>
                </pic:pic>
              </a:graphicData>
            </a:graphic>
          </wp:inline>
        </w:drawing>
      </w:r>
    </w:p>
    <w:p w14:paraId="710CB919"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56:</w:t>
      </w:r>
      <w:proofErr w:type="gramEnd"/>
      <w:r w:rsidRPr="00907750">
        <w:rPr>
          <w:rFonts w:cstheme="minorHAnsi"/>
          <w:color w:val="000000"/>
        </w:rPr>
        <w:t> </w:t>
      </w:r>
      <w:r w:rsidRPr="00907750">
        <w:rPr>
          <w:rStyle w:val="captiontext"/>
          <w:rFonts w:cstheme="minorHAnsi"/>
          <w:color w:val="000000"/>
        </w:rPr>
        <w:t>Section view middle assembly</w:t>
      </w:r>
    </w:p>
    <w:p w14:paraId="1744DE23"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5D4615E3"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192110E4"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48E86B83"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1025D6FE" w14:textId="6468CEE5"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57</w:t>
      </w:r>
      <w:r w:rsidRPr="00907750">
        <w:rPr>
          <w:rFonts w:asciiTheme="minorHAnsi" w:hAnsiTheme="minorHAnsi" w:cstheme="minorHAnsi"/>
          <w:color w:val="000000"/>
        </w:rPr>
        <w:t xml:space="preserve"> display section view middle assembly </w:t>
      </w:r>
      <w:proofErr w:type="gramStart"/>
      <w:r w:rsidRPr="00907750">
        <w:rPr>
          <w:rFonts w:asciiTheme="minorHAnsi" w:hAnsiTheme="minorHAnsi" w:cstheme="minorHAnsi"/>
          <w:color w:val="000000"/>
        </w:rPr>
        <w:t>two:</w:t>
      </w:r>
      <w:proofErr w:type="gramEnd"/>
    </w:p>
    <w:p w14:paraId="16B578C3" w14:textId="07018BCB"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11704D85" wp14:editId="7EEA8BC9">
            <wp:extent cx="3810000" cy="7105650"/>
            <wp:effectExtent l="0" t="0" r="0" b="0"/>
            <wp:docPr id="71" name="Picture 71" descr="http://www.eps2018-wiki3.dee.isep.ipp.pt/lib/exe/fetch.php?w=400&amp;tok=3ce106&amp;media=section_view_middle_assembly_2.jpg">
              <a:hlinkClick xmlns:a="http://schemas.openxmlformats.org/drawingml/2006/main" r:id="rId111" tooltip="&quot;section_view_middle_assembly_2.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5" descr="http://www.eps2018-wiki3.dee.isep.ipp.pt/lib/exe/fetch.php?w=400&amp;tok=3ce106&amp;media=section_view_middle_assembly_2.jpg">
                      <a:hlinkClick r:id="rId111" tooltip="&quot;section_view_middle_assembly_2.jpg&quot;"/>
                    </pic:cNvPr>
                    <pic:cNvPicPr>
                      <a:picLocks noChangeAspect="1" noChangeArrowheads="1"/>
                    </pic:cNvPicPr>
                  </pic:nvPicPr>
                  <pic:blipFill>
                    <a:blip r:embed="rId112">
                      <a:extLst>
                        <a:ext uri="{28A0092B-C50C-407E-A947-70E740481C1C}">
                          <a14:useLocalDpi xmlns:a14="http://schemas.microsoft.com/office/drawing/2010/main" val="0"/>
                        </a:ext>
                      </a:extLst>
                    </a:blip>
                    <a:srcRect/>
                    <a:stretch>
                      <a:fillRect/>
                    </a:stretch>
                  </pic:blipFill>
                  <pic:spPr bwMode="auto">
                    <a:xfrm>
                      <a:off x="0" y="0"/>
                      <a:ext cx="3810000" cy="7105650"/>
                    </a:xfrm>
                    <a:prstGeom prst="rect">
                      <a:avLst/>
                    </a:prstGeom>
                    <a:noFill/>
                    <a:ln>
                      <a:noFill/>
                    </a:ln>
                  </pic:spPr>
                </pic:pic>
              </a:graphicData>
            </a:graphic>
          </wp:inline>
        </w:drawing>
      </w:r>
    </w:p>
    <w:p w14:paraId="4AE683F1"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57:</w:t>
      </w:r>
      <w:proofErr w:type="gramEnd"/>
      <w:r w:rsidRPr="00907750">
        <w:rPr>
          <w:rFonts w:cstheme="minorHAnsi"/>
          <w:color w:val="000000"/>
        </w:rPr>
        <w:t> </w:t>
      </w:r>
      <w:r w:rsidRPr="00907750">
        <w:rPr>
          <w:rStyle w:val="captiontext"/>
          <w:rFonts w:cstheme="minorHAnsi"/>
          <w:color w:val="000000"/>
        </w:rPr>
        <w:t>Section view middle assembly two</w:t>
      </w:r>
    </w:p>
    <w:p w14:paraId="68488A2B"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360A37A8"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43B56CBC" w14:textId="77777777" w:rsid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p>
    <w:p w14:paraId="086089BF" w14:textId="67071F6E"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58</w:t>
      </w:r>
      <w:r w:rsidRPr="00907750">
        <w:rPr>
          <w:rFonts w:asciiTheme="minorHAnsi" w:hAnsiTheme="minorHAnsi" w:cstheme="minorHAnsi"/>
          <w:color w:val="000000"/>
        </w:rPr>
        <w:t> display watertight o-</w:t>
      </w:r>
      <w:proofErr w:type="gramStart"/>
      <w:r w:rsidRPr="00907750">
        <w:rPr>
          <w:rFonts w:asciiTheme="minorHAnsi" w:hAnsiTheme="minorHAnsi" w:cstheme="minorHAnsi"/>
          <w:color w:val="000000"/>
        </w:rPr>
        <w:t>rings:</w:t>
      </w:r>
      <w:proofErr w:type="gramEnd"/>
    </w:p>
    <w:p w14:paraId="7A912C04" w14:textId="17BC133B"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1C5AA9A1" wp14:editId="1473E272">
            <wp:extent cx="4933950" cy="3692239"/>
            <wp:effectExtent l="0" t="0" r="0" b="3810"/>
            <wp:docPr id="70" name="Picture 70" descr="http://www.eps2018-wiki3.dee.isep.ipp.pt/lib/exe/fetch.php?w=600&amp;tok=ece5b2&amp;media=watertight_o-rings.jpg">
              <a:hlinkClick xmlns:a="http://schemas.openxmlformats.org/drawingml/2006/main" r:id="rId113" tooltip="&quot;watertight_o-ring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6" descr="http://www.eps2018-wiki3.dee.isep.ipp.pt/lib/exe/fetch.php?w=600&amp;tok=ece5b2&amp;media=watertight_o-rings.jpg">
                      <a:hlinkClick r:id="rId113" tooltip="&quot;watertight_o-rings.jpg&quot;"/>
                    </pic:cNvPr>
                    <pic:cNvPicPr>
                      <a:picLocks noChangeAspect="1" noChangeArrowheads="1"/>
                    </pic:cNvPicPr>
                  </pic:nvPicPr>
                  <pic:blipFill>
                    <a:blip r:embed="rId114">
                      <a:extLst>
                        <a:ext uri="{28A0092B-C50C-407E-A947-70E740481C1C}">
                          <a14:useLocalDpi xmlns:a14="http://schemas.microsoft.com/office/drawing/2010/main" val="0"/>
                        </a:ext>
                      </a:extLst>
                    </a:blip>
                    <a:srcRect/>
                    <a:stretch>
                      <a:fillRect/>
                    </a:stretch>
                  </pic:blipFill>
                  <pic:spPr bwMode="auto">
                    <a:xfrm>
                      <a:off x="0" y="0"/>
                      <a:ext cx="4939538" cy="3696420"/>
                    </a:xfrm>
                    <a:prstGeom prst="rect">
                      <a:avLst/>
                    </a:prstGeom>
                    <a:noFill/>
                    <a:ln>
                      <a:noFill/>
                    </a:ln>
                  </pic:spPr>
                </pic:pic>
              </a:graphicData>
            </a:graphic>
          </wp:inline>
        </w:drawing>
      </w:r>
    </w:p>
    <w:p w14:paraId="2E52882B"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58:</w:t>
      </w:r>
      <w:proofErr w:type="gramEnd"/>
      <w:r w:rsidRPr="00907750">
        <w:rPr>
          <w:rFonts w:cstheme="minorHAnsi"/>
          <w:color w:val="000000"/>
        </w:rPr>
        <w:t> </w:t>
      </w:r>
      <w:r w:rsidRPr="00907750">
        <w:rPr>
          <w:rStyle w:val="captiontext"/>
          <w:rFonts w:cstheme="minorHAnsi"/>
          <w:color w:val="000000"/>
        </w:rPr>
        <w:t>Watertight o-rings</w:t>
      </w:r>
    </w:p>
    <w:p w14:paraId="2F3EB70F" w14:textId="3EDA3DB2"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Figure </w:t>
      </w:r>
      <w:r>
        <w:rPr>
          <w:rFonts w:asciiTheme="minorHAnsi" w:hAnsiTheme="minorHAnsi" w:cstheme="minorHAnsi"/>
          <w:color w:val="000000"/>
        </w:rPr>
        <w:t>59</w:t>
      </w:r>
      <w:r w:rsidRPr="00907750">
        <w:rPr>
          <w:rFonts w:asciiTheme="minorHAnsi" w:hAnsiTheme="minorHAnsi" w:cstheme="minorHAnsi"/>
          <w:color w:val="000000"/>
        </w:rPr>
        <w:t xml:space="preserve"> display watertight o-rings </w:t>
      </w:r>
      <w:proofErr w:type="gramStart"/>
      <w:r w:rsidRPr="00907750">
        <w:rPr>
          <w:rFonts w:asciiTheme="minorHAnsi" w:hAnsiTheme="minorHAnsi" w:cstheme="minorHAnsi"/>
          <w:color w:val="000000"/>
        </w:rPr>
        <w:t>example:</w:t>
      </w:r>
      <w:proofErr w:type="gramEnd"/>
    </w:p>
    <w:p w14:paraId="14018156" w14:textId="42725B75"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5D2A55CF" wp14:editId="1C0863D1">
            <wp:extent cx="3171825" cy="2378869"/>
            <wp:effectExtent l="0" t="0" r="0" b="2540"/>
            <wp:docPr id="69" name="Picture 69" descr="http://www.eps2018-wiki3.dee.isep.ipp.pt/lib/exe/fetch.php?w=400&amp;tok=2b514d&amp;media=watertight_o-rings_example.jpg">
              <a:hlinkClick xmlns:a="http://schemas.openxmlformats.org/drawingml/2006/main" r:id="rId115" tooltip="&quot;watertight_o-rings_example.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7" descr="http://www.eps2018-wiki3.dee.isep.ipp.pt/lib/exe/fetch.php?w=400&amp;tok=2b514d&amp;media=watertight_o-rings_example.jpg">
                      <a:hlinkClick r:id="rId115" tooltip="&quot;watertight_o-rings_example.jpg&quot;"/>
                    </pic:cNvPr>
                    <pic:cNvPicPr>
                      <a:picLocks noChangeAspect="1" noChangeArrowheads="1"/>
                    </pic:cNvPicPr>
                  </pic:nvPicPr>
                  <pic:blipFill>
                    <a:blip r:embed="rId116">
                      <a:extLst>
                        <a:ext uri="{28A0092B-C50C-407E-A947-70E740481C1C}">
                          <a14:useLocalDpi xmlns:a14="http://schemas.microsoft.com/office/drawing/2010/main" val="0"/>
                        </a:ext>
                      </a:extLst>
                    </a:blip>
                    <a:srcRect/>
                    <a:stretch>
                      <a:fillRect/>
                    </a:stretch>
                  </pic:blipFill>
                  <pic:spPr bwMode="auto">
                    <a:xfrm>
                      <a:off x="0" y="0"/>
                      <a:ext cx="3185741" cy="2389306"/>
                    </a:xfrm>
                    <a:prstGeom prst="rect">
                      <a:avLst/>
                    </a:prstGeom>
                    <a:noFill/>
                    <a:ln>
                      <a:noFill/>
                    </a:ln>
                  </pic:spPr>
                </pic:pic>
              </a:graphicData>
            </a:graphic>
          </wp:inline>
        </w:drawing>
      </w:r>
    </w:p>
    <w:p w14:paraId="18CB6D47"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59:</w:t>
      </w:r>
      <w:proofErr w:type="gramEnd"/>
      <w:r w:rsidRPr="00907750">
        <w:rPr>
          <w:rFonts w:cstheme="minorHAnsi"/>
          <w:color w:val="000000"/>
        </w:rPr>
        <w:t> </w:t>
      </w:r>
      <w:r w:rsidRPr="00907750">
        <w:rPr>
          <w:rStyle w:val="captiontext"/>
          <w:rFonts w:cstheme="minorHAnsi"/>
          <w:color w:val="000000"/>
        </w:rPr>
        <w:t>Watertight o-rings example</w:t>
      </w:r>
    </w:p>
    <w:p w14:paraId="4F2BF6A3" w14:textId="77777777"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 xml:space="preserve">Rubber seals will be used while attaching the billboard to the stand, this way no water comes in. In order to make the structure watertight from rain, a rubber seal is placed all along the side of the billboard like on the picture. The billboard will be equipped with two hinges that make it function like a door when it needs maintenance. The rubber seal that is approximately 3mm thick will be pressed in </w:t>
      </w:r>
      <w:proofErr w:type="gramStart"/>
      <w:r w:rsidRPr="00907750">
        <w:rPr>
          <w:rFonts w:asciiTheme="minorHAnsi" w:hAnsiTheme="minorHAnsi" w:cstheme="minorHAnsi"/>
          <w:color w:val="000000"/>
        </w:rPr>
        <w:t>a</w:t>
      </w:r>
      <w:proofErr w:type="gramEnd"/>
      <w:r w:rsidRPr="00907750">
        <w:rPr>
          <w:rFonts w:asciiTheme="minorHAnsi" w:hAnsiTheme="minorHAnsi" w:cstheme="minorHAnsi"/>
          <w:color w:val="000000"/>
        </w:rPr>
        <w:t xml:space="preserve"> bit when it is closed up and this makes sure it’s watertight.</w:t>
      </w:r>
    </w:p>
    <w:p w14:paraId="64A1ADBE" w14:textId="13E61E46"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60</w:t>
      </w:r>
      <w:r w:rsidRPr="00907750">
        <w:rPr>
          <w:rFonts w:asciiTheme="minorHAnsi" w:hAnsiTheme="minorHAnsi" w:cstheme="minorHAnsi"/>
          <w:color w:val="000000"/>
        </w:rPr>
        <w:t xml:space="preserve"> display rubber </w:t>
      </w:r>
      <w:proofErr w:type="gramStart"/>
      <w:r w:rsidRPr="00907750">
        <w:rPr>
          <w:rFonts w:asciiTheme="minorHAnsi" w:hAnsiTheme="minorHAnsi" w:cstheme="minorHAnsi"/>
          <w:color w:val="000000"/>
        </w:rPr>
        <w:t>seal:</w:t>
      </w:r>
      <w:proofErr w:type="gramEnd"/>
    </w:p>
    <w:p w14:paraId="29934CC2" w14:textId="638C44EF"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3C2ADB9D" wp14:editId="7A7B3424">
            <wp:extent cx="3810000" cy="1885950"/>
            <wp:effectExtent l="0" t="0" r="0" b="0"/>
            <wp:docPr id="68" name="Picture 68" descr="http://www.eps2018-wiki3.dee.isep.ipp.pt/lib/exe/fetch.php?w=400&amp;tok=79dd7c&amp;media=rubber_seal.jpg">
              <a:hlinkClick xmlns:a="http://schemas.openxmlformats.org/drawingml/2006/main" r:id="rId117" tooltip="&quot;rubber_seal.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8" descr="http://www.eps2018-wiki3.dee.isep.ipp.pt/lib/exe/fetch.php?w=400&amp;tok=79dd7c&amp;media=rubber_seal.jpg">
                      <a:hlinkClick r:id="rId117" tooltip="&quot;rubber_seal.jpg&quot;"/>
                    </pic:cNvPr>
                    <pic:cNvPicPr>
                      <a:picLocks noChangeAspect="1" noChangeArrowheads="1"/>
                    </pic:cNvPicPr>
                  </pic:nvPicPr>
                  <pic:blipFill>
                    <a:blip r:embed="rId118">
                      <a:extLst>
                        <a:ext uri="{28A0092B-C50C-407E-A947-70E740481C1C}">
                          <a14:useLocalDpi xmlns:a14="http://schemas.microsoft.com/office/drawing/2010/main" val="0"/>
                        </a:ext>
                      </a:extLst>
                    </a:blip>
                    <a:srcRect/>
                    <a:stretch>
                      <a:fillRect/>
                    </a:stretch>
                  </pic:blipFill>
                  <pic:spPr bwMode="auto">
                    <a:xfrm>
                      <a:off x="0" y="0"/>
                      <a:ext cx="3810000" cy="1885950"/>
                    </a:xfrm>
                    <a:prstGeom prst="rect">
                      <a:avLst/>
                    </a:prstGeom>
                    <a:noFill/>
                    <a:ln>
                      <a:noFill/>
                    </a:ln>
                  </pic:spPr>
                </pic:pic>
              </a:graphicData>
            </a:graphic>
          </wp:inline>
        </w:drawing>
      </w:r>
    </w:p>
    <w:p w14:paraId="12F47630"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60:</w:t>
      </w:r>
      <w:proofErr w:type="gramEnd"/>
      <w:r w:rsidRPr="00907750">
        <w:rPr>
          <w:rFonts w:cstheme="minorHAnsi"/>
          <w:color w:val="000000"/>
        </w:rPr>
        <w:t> </w:t>
      </w:r>
      <w:r w:rsidRPr="00907750">
        <w:rPr>
          <w:rStyle w:val="captiontext"/>
          <w:rFonts w:cstheme="minorHAnsi"/>
          <w:color w:val="000000"/>
        </w:rPr>
        <w:t>Rubber seal</w:t>
      </w:r>
    </w:p>
    <w:p w14:paraId="4766BC65" w14:textId="77777777" w:rsidR="00907750" w:rsidRPr="00907750" w:rsidRDefault="00907750" w:rsidP="003615A1">
      <w:pPr>
        <w:pStyle w:val="ListParagraph"/>
        <w:numPr>
          <w:ilvl w:val="0"/>
          <w:numId w:val="65"/>
        </w:numPr>
        <w:shd w:val="clear" w:color="auto" w:fill="FFFFFF"/>
        <w:spacing w:after="15" w:line="360" w:lineRule="atLeast"/>
        <w:rPr>
          <w:rFonts w:cstheme="minorHAnsi"/>
          <w:color w:val="000000"/>
        </w:rPr>
      </w:pPr>
      <w:r w:rsidRPr="00907750">
        <w:rPr>
          <w:rFonts w:cstheme="minorHAnsi"/>
          <w:color w:val="000000"/>
        </w:rPr>
        <w:t>Air ventilation &amp; heath prevention</w:t>
      </w:r>
    </w:p>
    <w:p w14:paraId="4B5647EE" w14:textId="77777777"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The product can warm up by the components used (battery) and the sun so some kind of air circulation is needed in order to let the warm air escape from inside the billboard. When air can come in we need to be sure that dust is not able to come in. With small dust filter that is positioned on the bottom of the billboard (2 holes), the billboard is able to let the warm air escape and prevent dust from coming in because it can’t get passed the dust filter.</w:t>
      </w:r>
    </w:p>
    <w:p w14:paraId="48125C1D" w14:textId="27F4A656"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Figure </w:t>
      </w:r>
      <w:r>
        <w:rPr>
          <w:rFonts w:asciiTheme="minorHAnsi" w:hAnsiTheme="minorHAnsi" w:cstheme="minorHAnsi"/>
          <w:color w:val="000000"/>
        </w:rPr>
        <w:t>61</w:t>
      </w:r>
      <w:r w:rsidRPr="00907750">
        <w:rPr>
          <w:rFonts w:asciiTheme="minorHAnsi" w:hAnsiTheme="minorHAnsi" w:cstheme="minorHAnsi"/>
          <w:color w:val="000000"/>
        </w:rPr>
        <w:t xml:space="preserve"> display dust </w:t>
      </w:r>
      <w:proofErr w:type="gramStart"/>
      <w:r w:rsidRPr="00907750">
        <w:rPr>
          <w:rFonts w:asciiTheme="minorHAnsi" w:hAnsiTheme="minorHAnsi" w:cstheme="minorHAnsi"/>
          <w:color w:val="000000"/>
        </w:rPr>
        <w:t>stoppers:</w:t>
      </w:r>
      <w:proofErr w:type="gramEnd"/>
    </w:p>
    <w:p w14:paraId="03649889" w14:textId="5AD560DF"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5337E1B6" wp14:editId="20B9A7D4">
            <wp:extent cx="3543300" cy="3543300"/>
            <wp:effectExtent l="0" t="0" r="0" b="0"/>
            <wp:docPr id="67" name="Picture 67" descr="http://www.eps2018-wiki3.dee.isep.ipp.pt/lib/exe/fetch.php?w=400&amp;tok=0d1ffd&amp;media=dust_stoppers.jpg">
              <a:hlinkClick xmlns:a="http://schemas.openxmlformats.org/drawingml/2006/main" r:id="rId119" tooltip="&quot;dust_stoppers.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9" descr="http://www.eps2018-wiki3.dee.isep.ipp.pt/lib/exe/fetch.php?w=400&amp;tok=0d1ffd&amp;media=dust_stoppers.jpg">
                      <a:hlinkClick r:id="rId119" tooltip="&quot;dust_stoppers.jpg&quot;"/>
                    </pic:cNvPr>
                    <pic:cNvPicPr>
                      <a:picLocks noChangeAspect="1" noChangeArrowheads="1"/>
                    </pic:cNvPicPr>
                  </pic:nvPicPr>
                  <pic:blipFill>
                    <a:blip r:embed="rId120">
                      <a:extLst>
                        <a:ext uri="{28A0092B-C50C-407E-A947-70E740481C1C}">
                          <a14:useLocalDpi xmlns:a14="http://schemas.microsoft.com/office/drawing/2010/main" val="0"/>
                        </a:ext>
                      </a:extLst>
                    </a:blip>
                    <a:srcRect/>
                    <a:stretch>
                      <a:fillRect/>
                    </a:stretch>
                  </pic:blipFill>
                  <pic:spPr bwMode="auto">
                    <a:xfrm>
                      <a:off x="0" y="0"/>
                      <a:ext cx="3543300" cy="3543300"/>
                    </a:xfrm>
                    <a:prstGeom prst="rect">
                      <a:avLst/>
                    </a:prstGeom>
                    <a:noFill/>
                    <a:ln>
                      <a:noFill/>
                    </a:ln>
                  </pic:spPr>
                </pic:pic>
              </a:graphicData>
            </a:graphic>
          </wp:inline>
        </w:drawing>
      </w:r>
    </w:p>
    <w:p w14:paraId="453C64A2" w14:textId="3ED05CDF"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61:</w:t>
      </w:r>
      <w:proofErr w:type="gramEnd"/>
      <w:r w:rsidRPr="00907750">
        <w:rPr>
          <w:rFonts w:cstheme="minorHAnsi"/>
          <w:color w:val="000000"/>
        </w:rPr>
        <w:t> </w:t>
      </w:r>
      <w:r w:rsidRPr="00907750">
        <w:rPr>
          <w:rStyle w:val="captiontext"/>
          <w:rFonts w:cstheme="minorHAnsi"/>
          <w:color w:val="000000"/>
        </w:rPr>
        <w:t>Dust stoppers </w:t>
      </w:r>
      <w:r w:rsidRPr="00907750">
        <w:rPr>
          <w:rStyle w:val="captiontext"/>
          <w:rFonts w:cstheme="minorHAnsi"/>
          <w:color w:val="0070C0"/>
        </w:rPr>
        <w:t>[64]</w:t>
      </w:r>
      <w:r w:rsidRPr="00907750">
        <w:rPr>
          <w:rStyle w:val="captiontext"/>
          <w:rFonts w:cstheme="minorHAnsi"/>
          <w:color w:val="000000"/>
        </w:rPr>
        <w:t>.</w:t>
      </w:r>
    </w:p>
    <w:p w14:paraId="09BC7B64" w14:textId="77777777" w:rsidR="00907750" w:rsidRDefault="00907750">
      <w:pPr>
        <w:spacing w:after="160" w:line="259" w:lineRule="auto"/>
        <w:rPr>
          <w:rFonts w:eastAsia="Times New Roman" w:cstheme="minorHAnsi"/>
          <w:color w:val="000000"/>
          <w:lang w:eastAsia="en-GB"/>
        </w:rPr>
      </w:pPr>
      <w:r>
        <w:rPr>
          <w:rFonts w:cstheme="minorHAnsi"/>
          <w:color w:val="000000"/>
        </w:rPr>
        <w:br w:type="page"/>
      </w:r>
    </w:p>
    <w:p w14:paraId="38ED82C7" w14:textId="54BA4A2D"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lastRenderedPageBreak/>
        <w:t>Figure </w:t>
      </w:r>
      <w:r>
        <w:rPr>
          <w:rFonts w:asciiTheme="minorHAnsi" w:hAnsiTheme="minorHAnsi" w:cstheme="minorHAnsi"/>
          <w:color w:val="000000"/>
        </w:rPr>
        <w:t>61</w:t>
      </w:r>
      <w:r w:rsidRPr="00907750">
        <w:rPr>
          <w:rFonts w:asciiTheme="minorHAnsi" w:hAnsiTheme="minorHAnsi" w:cstheme="minorHAnsi"/>
          <w:color w:val="000000"/>
        </w:rPr>
        <w:t xml:space="preserve"> display iso view billboard </w:t>
      </w:r>
      <w:proofErr w:type="gramStart"/>
      <w:r w:rsidRPr="00907750">
        <w:rPr>
          <w:rFonts w:asciiTheme="minorHAnsi" w:hAnsiTheme="minorHAnsi" w:cstheme="minorHAnsi"/>
          <w:color w:val="000000"/>
        </w:rPr>
        <w:t>back:</w:t>
      </w:r>
      <w:proofErr w:type="gramEnd"/>
    </w:p>
    <w:p w14:paraId="0ABEE3AA" w14:textId="35D909F4"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21DAEE7E" wp14:editId="79726D53">
            <wp:extent cx="3810000" cy="6467475"/>
            <wp:effectExtent l="0" t="0" r="0" b="9525"/>
            <wp:docPr id="66" name="Picture 66" descr="http://www.eps2018-wiki3.dee.isep.ipp.pt/lib/exe/fetch.php?w=400&amp;tok=80ca3a&amp;media=iso_view_billboard_back_.jpg">
              <a:hlinkClick xmlns:a="http://schemas.openxmlformats.org/drawingml/2006/main" r:id="rId121" tooltip="&quot;iso_view_billboard_back_.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0" descr="http://www.eps2018-wiki3.dee.isep.ipp.pt/lib/exe/fetch.php?w=400&amp;tok=80ca3a&amp;media=iso_view_billboard_back_.jpg">
                      <a:hlinkClick r:id="rId121" tooltip="&quot;iso_view_billboard_back_.jpg&quot;"/>
                    </pic:cNvPr>
                    <pic:cNvPicPr>
                      <a:picLocks noChangeAspect="1" noChangeArrowheads="1"/>
                    </pic:cNvPicPr>
                  </pic:nvPicPr>
                  <pic:blipFill>
                    <a:blip r:embed="rId122">
                      <a:extLst>
                        <a:ext uri="{28A0092B-C50C-407E-A947-70E740481C1C}">
                          <a14:useLocalDpi xmlns:a14="http://schemas.microsoft.com/office/drawing/2010/main" val="0"/>
                        </a:ext>
                      </a:extLst>
                    </a:blip>
                    <a:srcRect/>
                    <a:stretch>
                      <a:fillRect/>
                    </a:stretch>
                  </pic:blipFill>
                  <pic:spPr bwMode="auto">
                    <a:xfrm>
                      <a:off x="0" y="0"/>
                      <a:ext cx="3810000" cy="6467475"/>
                    </a:xfrm>
                    <a:prstGeom prst="rect">
                      <a:avLst/>
                    </a:prstGeom>
                    <a:noFill/>
                    <a:ln>
                      <a:noFill/>
                    </a:ln>
                  </pic:spPr>
                </pic:pic>
              </a:graphicData>
            </a:graphic>
          </wp:inline>
        </w:drawing>
      </w:r>
    </w:p>
    <w:p w14:paraId="58309C4A" w14:textId="208BADEE" w:rsidR="00907750" w:rsidRDefault="00907750" w:rsidP="00907750">
      <w:pPr>
        <w:shd w:val="clear" w:color="auto" w:fill="FFFFFF"/>
        <w:jc w:val="center"/>
        <w:rPr>
          <w:rStyle w:val="captiontext"/>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62:</w:t>
      </w:r>
      <w:proofErr w:type="gramEnd"/>
      <w:r w:rsidRPr="00907750">
        <w:rPr>
          <w:rFonts w:cstheme="minorHAnsi"/>
          <w:color w:val="000000"/>
        </w:rPr>
        <w:t> </w:t>
      </w:r>
      <w:r w:rsidRPr="00907750">
        <w:rPr>
          <w:rStyle w:val="captiontext"/>
          <w:rFonts w:cstheme="minorHAnsi"/>
          <w:color w:val="000000"/>
        </w:rPr>
        <w:t>Iso view billboard back</w:t>
      </w:r>
    </w:p>
    <w:p w14:paraId="299C3E35" w14:textId="77777777" w:rsidR="00907750" w:rsidRDefault="00907750">
      <w:pPr>
        <w:spacing w:after="160" w:line="259" w:lineRule="auto"/>
        <w:rPr>
          <w:rStyle w:val="captiontext"/>
          <w:rFonts w:cstheme="minorHAnsi"/>
          <w:color w:val="000000"/>
        </w:rPr>
      </w:pPr>
      <w:r>
        <w:rPr>
          <w:rStyle w:val="captiontext"/>
          <w:rFonts w:cstheme="minorHAnsi"/>
          <w:color w:val="000000"/>
        </w:rPr>
        <w:br w:type="page"/>
      </w:r>
    </w:p>
    <w:p w14:paraId="148DD75C" w14:textId="77777777" w:rsidR="00907750" w:rsidRPr="00907750" w:rsidRDefault="00907750" w:rsidP="00907750">
      <w:pPr>
        <w:shd w:val="clear" w:color="auto" w:fill="FFFFFF"/>
        <w:jc w:val="center"/>
        <w:rPr>
          <w:rFonts w:cstheme="minorHAnsi"/>
          <w:color w:val="000000"/>
        </w:rPr>
      </w:pPr>
    </w:p>
    <w:p w14:paraId="5BE8B12D" w14:textId="6A56B482" w:rsidR="00907750" w:rsidRPr="00907750" w:rsidRDefault="00907750" w:rsidP="00907750">
      <w:pPr>
        <w:pStyle w:val="NormalWeb"/>
        <w:shd w:val="clear" w:color="auto" w:fill="FFFFFF"/>
        <w:spacing w:before="0" w:beforeAutospacing="0" w:after="240" w:afterAutospacing="0" w:line="360" w:lineRule="atLeast"/>
        <w:rPr>
          <w:rFonts w:asciiTheme="minorHAnsi" w:hAnsiTheme="minorHAnsi" w:cstheme="minorHAnsi"/>
          <w:color w:val="000000"/>
        </w:rPr>
      </w:pPr>
      <w:r w:rsidRPr="00907750">
        <w:rPr>
          <w:rFonts w:asciiTheme="minorHAnsi" w:hAnsiTheme="minorHAnsi" w:cstheme="minorHAnsi"/>
          <w:color w:val="000000"/>
        </w:rPr>
        <w:t>Figure </w:t>
      </w:r>
      <w:r>
        <w:rPr>
          <w:rFonts w:asciiTheme="minorHAnsi" w:hAnsiTheme="minorHAnsi" w:cstheme="minorHAnsi"/>
          <w:color w:val="000000"/>
        </w:rPr>
        <w:t>63</w:t>
      </w:r>
      <w:r w:rsidRPr="00907750">
        <w:rPr>
          <w:rFonts w:asciiTheme="minorHAnsi" w:hAnsiTheme="minorHAnsi" w:cstheme="minorHAnsi"/>
          <w:color w:val="000000"/>
        </w:rPr>
        <w:t xml:space="preserve"> display back view </w:t>
      </w:r>
      <w:proofErr w:type="gramStart"/>
      <w:r w:rsidRPr="00907750">
        <w:rPr>
          <w:rFonts w:asciiTheme="minorHAnsi" w:hAnsiTheme="minorHAnsi" w:cstheme="minorHAnsi"/>
          <w:color w:val="000000"/>
        </w:rPr>
        <w:t>billboard:</w:t>
      </w:r>
      <w:proofErr w:type="gramEnd"/>
    </w:p>
    <w:p w14:paraId="08E1F394" w14:textId="07388A9C" w:rsidR="00907750" w:rsidRPr="00907750" w:rsidRDefault="00907750" w:rsidP="00907750">
      <w:pPr>
        <w:shd w:val="clear" w:color="auto" w:fill="FFFFFF"/>
        <w:jc w:val="center"/>
        <w:rPr>
          <w:rFonts w:cstheme="minorHAnsi"/>
          <w:color w:val="000000"/>
        </w:rPr>
      </w:pPr>
      <w:r w:rsidRPr="00907750">
        <w:rPr>
          <w:rFonts w:cstheme="minorHAnsi"/>
          <w:noProof/>
          <w:color w:val="436976"/>
        </w:rPr>
        <w:drawing>
          <wp:inline distT="0" distB="0" distL="0" distR="0" wp14:anchorId="66FC1669" wp14:editId="202A0618">
            <wp:extent cx="3810000" cy="5448300"/>
            <wp:effectExtent l="0" t="0" r="0" b="0"/>
            <wp:docPr id="65" name="Picture 65" descr="http://www.eps2018-wiki3.dee.isep.ipp.pt/lib/exe/fetch.php?w=400&amp;tok=90a13d&amp;media=back_view_billboard.jpg">
              <a:hlinkClick xmlns:a="http://schemas.openxmlformats.org/drawingml/2006/main" r:id="rId123" tooltip="&quot;back_view_billboard.jp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1" descr="http://www.eps2018-wiki3.dee.isep.ipp.pt/lib/exe/fetch.php?w=400&amp;tok=90a13d&amp;media=back_view_billboard.jpg">
                      <a:hlinkClick r:id="rId123" tooltip="&quot;back_view_billboard.jpg&quot;"/>
                    </pic:cNvPr>
                    <pic:cNvPicPr>
                      <a:picLocks noChangeAspect="1" noChangeArrowheads="1"/>
                    </pic:cNvPicPr>
                  </pic:nvPicPr>
                  <pic:blipFill>
                    <a:blip r:embed="rId124">
                      <a:extLst>
                        <a:ext uri="{28A0092B-C50C-407E-A947-70E740481C1C}">
                          <a14:useLocalDpi xmlns:a14="http://schemas.microsoft.com/office/drawing/2010/main" val="0"/>
                        </a:ext>
                      </a:extLst>
                    </a:blip>
                    <a:srcRect/>
                    <a:stretch>
                      <a:fillRect/>
                    </a:stretch>
                  </pic:blipFill>
                  <pic:spPr bwMode="auto">
                    <a:xfrm>
                      <a:off x="0" y="0"/>
                      <a:ext cx="3810000" cy="5448300"/>
                    </a:xfrm>
                    <a:prstGeom prst="rect">
                      <a:avLst/>
                    </a:prstGeom>
                    <a:noFill/>
                    <a:ln>
                      <a:noFill/>
                    </a:ln>
                  </pic:spPr>
                </pic:pic>
              </a:graphicData>
            </a:graphic>
          </wp:inline>
        </w:drawing>
      </w:r>
    </w:p>
    <w:p w14:paraId="5F4A1B47" w14:textId="77777777" w:rsidR="00907750" w:rsidRPr="00907750" w:rsidRDefault="00907750" w:rsidP="00907750">
      <w:pPr>
        <w:shd w:val="clear" w:color="auto" w:fill="FFFFFF"/>
        <w:jc w:val="center"/>
        <w:rPr>
          <w:rFonts w:cstheme="minorHAnsi"/>
          <w:color w:val="000000"/>
        </w:rPr>
      </w:pPr>
      <w:r w:rsidRPr="00907750">
        <w:rPr>
          <w:rStyle w:val="captionno"/>
          <w:rFonts w:cstheme="minorHAnsi"/>
          <w:b/>
          <w:bCs/>
          <w:color w:val="000000"/>
        </w:rPr>
        <w:t xml:space="preserve">Figure </w:t>
      </w:r>
      <w:proofErr w:type="gramStart"/>
      <w:r w:rsidRPr="00907750">
        <w:rPr>
          <w:rStyle w:val="captionno"/>
          <w:rFonts w:cstheme="minorHAnsi"/>
          <w:b/>
          <w:bCs/>
          <w:color w:val="000000"/>
        </w:rPr>
        <w:t>63:</w:t>
      </w:r>
      <w:proofErr w:type="gramEnd"/>
      <w:r w:rsidRPr="00907750">
        <w:rPr>
          <w:rFonts w:cstheme="minorHAnsi"/>
          <w:color w:val="000000"/>
        </w:rPr>
        <w:t> </w:t>
      </w:r>
      <w:r w:rsidRPr="00907750">
        <w:rPr>
          <w:rStyle w:val="captiontext"/>
          <w:rFonts w:cstheme="minorHAnsi"/>
          <w:color w:val="000000"/>
        </w:rPr>
        <w:t>Back view billboard</w:t>
      </w:r>
    </w:p>
    <w:p w14:paraId="39055A92" w14:textId="77777777" w:rsidR="00907750" w:rsidRPr="00907750" w:rsidRDefault="00907750" w:rsidP="003615A1">
      <w:pPr>
        <w:pStyle w:val="ListParagraph"/>
        <w:numPr>
          <w:ilvl w:val="0"/>
          <w:numId w:val="64"/>
        </w:numPr>
        <w:shd w:val="clear" w:color="auto" w:fill="FFFFFF"/>
        <w:spacing w:after="15" w:line="360" w:lineRule="atLeast"/>
        <w:rPr>
          <w:rFonts w:cstheme="minorHAnsi"/>
          <w:color w:val="000000"/>
        </w:rPr>
      </w:pPr>
      <w:r w:rsidRPr="00907750">
        <w:rPr>
          <w:rFonts w:cstheme="minorHAnsi"/>
          <w:color w:val="000000"/>
        </w:rPr>
        <w:t>The bottom part assembly</w:t>
      </w:r>
    </w:p>
    <w:p w14:paraId="1D705C79" w14:textId="77777777" w:rsidR="00907750" w:rsidRPr="00907750" w:rsidRDefault="00907750" w:rsidP="0093597D">
      <w:pPr>
        <w:pStyle w:val="NormalWeb"/>
        <w:shd w:val="clear" w:color="auto" w:fill="FFFFFF"/>
        <w:spacing w:before="0" w:beforeAutospacing="0" w:after="240" w:afterAutospacing="0" w:line="360" w:lineRule="atLeast"/>
        <w:jc w:val="both"/>
        <w:rPr>
          <w:rFonts w:asciiTheme="minorHAnsi" w:hAnsiTheme="minorHAnsi" w:cstheme="minorHAnsi"/>
          <w:color w:val="000000"/>
        </w:rPr>
      </w:pPr>
      <w:r w:rsidRPr="00907750">
        <w:rPr>
          <w:rFonts w:asciiTheme="minorHAnsi" w:hAnsiTheme="minorHAnsi" w:cstheme="minorHAnsi"/>
          <w:color w:val="000000"/>
        </w:rPr>
        <w:t>The bottom part of the product is to position the product and make sure it keeps stable. The bottom part assembly has a few important requirements as well.</w:t>
      </w:r>
    </w:p>
    <w:p w14:paraId="7A9841BB" w14:textId="77777777" w:rsidR="00907750" w:rsidRPr="00907750" w:rsidRDefault="00907750" w:rsidP="0093597D">
      <w:pPr>
        <w:numPr>
          <w:ilvl w:val="0"/>
          <w:numId w:val="63"/>
        </w:numPr>
        <w:shd w:val="clear" w:color="auto" w:fill="FFFFFF"/>
        <w:spacing w:after="15" w:line="360" w:lineRule="atLeast"/>
        <w:ind w:left="768"/>
        <w:jc w:val="both"/>
        <w:rPr>
          <w:rFonts w:cstheme="minorHAnsi"/>
          <w:color w:val="000000"/>
        </w:rPr>
      </w:pPr>
      <w:r w:rsidRPr="00907750">
        <w:rPr>
          <w:rFonts w:cstheme="minorHAnsi"/>
          <w:color w:val="000000"/>
        </w:rPr>
        <w:t>It needs to be strong enough to hold its own structure</w:t>
      </w:r>
    </w:p>
    <w:p w14:paraId="3E1E907B" w14:textId="77777777" w:rsidR="00907750" w:rsidRPr="00907750" w:rsidRDefault="00907750" w:rsidP="0093597D">
      <w:pPr>
        <w:numPr>
          <w:ilvl w:val="0"/>
          <w:numId w:val="63"/>
        </w:numPr>
        <w:shd w:val="clear" w:color="auto" w:fill="FFFFFF"/>
        <w:spacing w:after="15" w:line="360" w:lineRule="atLeast"/>
        <w:ind w:left="768"/>
        <w:jc w:val="both"/>
        <w:rPr>
          <w:rFonts w:cstheme="minorHAnsi"/>
          <w:color w:val="000000"/>
        </w:rPr>
      </w:pPr>
      <w:r w:rsidRPr="00907750">
        <w:rPr>
          <w:rFonts w:cstheme="minorHAnsi"/>
          <w:color w:val="000000"/>
        </w:rPr>
        <w:t>Needs make the whole product hufter proof (when people decide to climb on top of it for example)</w:t>
      </w:r>
    </w:p>
    <w:p w14:paraId="359987BD" w14:textId="77777777" w:rsidR="00907750" w:rsidRPr="00907750" w:rsidRDefault="00907750" w:rsidP="0093597D">
      <w:pPr>
        <w:numPr>
          <w:ilvl w:val="0"/>
          <w:numId w:val="63"/>
        </w:numPr>
        <w:shd w:val="clear" w:color="auto" w:fill="FFFFFF"/>
        <w:spacing w:after="15" w:line="360" w:lineRule="atLeast"/>
        <w:ind w:left="768"/>
        <w:jc w:val="both"/>
        <w:rPr>
          <w:rFonts w:cstheme="minorHAnsi"/>
          <w:color w:val="000000"/>
        </w:rPr>
      </w:pPr>
      <w:r w:rsidRPr="00907750">
        <w:rPr>
          <w:rFonts w:cstheme="minorHAnsi"/>
          <w:color w:val="000000"/>
        </w:rPr>
        <w:t xml:space="preserve">Needs to be adjustable when it’s installed in </w:t>
      </w:r>
      <w:proofErr w:type="gramStart"/>
      <w:r w:rsidRPr="00907750">
        <w:rPr>
          <w:rFonts w:cstheme="minorHAnsi"/>
          <w:color w:val="000000"/>
        </w:rPr>
        <w:t>a</w:t>
      </w:r>
      <w:proofErr w:type="gramEnd"/>
      <w:r w:rsidRPr="00907750">
        <w:rPr>
          <w:rFonts w:cstheme="minorHAnsi"/>
          <w:color w:val="000000"/>
        </w:rPr>
        <w:t xml:space="preserve"> certain area (to position it as well as possible)</w:t>
      </w:r>
    </w:p>
    <w:p w14:paraId="5DF93B52" w14:textId="70A621C7" w:rsidR="00907750" w:rsidRDefault="00907750" w:rsidP="0093597D">
      <w:pPr>
        <w:numPr>
          <w:ilvl w:val="0"/>
          <w:numId w:val="63"/>
        </w:numPr>
        <w:shd w:val="clear" w:color="auto" w:fill="FFFFFF"/>
        <w:spacing w:after="15" w:line="360" w:lineRule="atLeast"/>
        <w:ind w:left="768"/>
        <w:jc w:val="both"/>
        <w:rPr>
          <w:rFonts w:cstheme="minorHAnsi"/>
          <w:color w:val="000000"/>
        </w:rPr>
      </w:pPr>
      <w:r w:rsidRPr="00907750">
        <w:rPr>
          <w:rFonts w:cstheme="minorHAnsi"/>
          <w:color w:val="000000"/>
        </w:rPr>
        <w:t>Needs to be installed as a different assembly in order to make it easier when building the product up</w:t>
      </w:r>
    </w:p>
    <w:p w14:paraId="1F3C8AD0" w14:textId="2EC0D947" w:rsidR="00907750" w:rsidRDefault="00907750" w:rsidP="00907750">
      <w:pPr>
        <w:spacing w:after="160" w:line="259" w:lineRule="auto"/>
        <w:rPr>
          <w:rFonts w:cstheme="minorHAnsi"/>
          <w:color w:val="000000"/>
        </w:rPr>
      </w:pPr>
      <w:r>
        <w:rPr>
          <w:rFonts w:cstheme="minorHAnsi"/>
          <w:color w:val="000000"/>
        </w:rPr>
        <w:br w:type="page"/>
      </w:r>
    </w:p>
    <w:p w14:paraId="1317DBDC" w14:textId="62AD88DB" w:rsidR="00DD2013" w:rsidRDefault="00303431" w:rsidP="00DD2013">
      <w:pPr>
        <w:pStyle w:val="Heading3"/>
        <w:rPr>
          <w:rFonts w:asciiTheme="minorHAnsi" w:hAnsiTheme="minorHAnsi" w:cstheme="minorHAnsi"/>
          <w:sz w:val="28"/>
          <w:szCs w:val="28"/>
        </w:rPr>
      </w:pPr>
      <w:bookmarkStart w:id="157" w:name="_Toc512878944"/>
      <w:r w:rsidRPr="0078293E">
        <w:rPr>
          <w:rFonts w:asciiTheme="minorHAnsi" w:hAnsiTheme="minorHAnsi" w:cstheme="minorHAnsi"/>
          <w:sz w:val="28"/>
          <w:szCs w:val="28"/>
        </w:rPr>
        <w:lastRenderedPageBreak/>
        <w:t>8.</w:t>
      </w:r>
      <w:r>
        <w:rPr>
          <w:rFonts w:asciiTheme="minorHAnsi" w:hAnsiTheme="minorHAnsi" w:cstheme="minorHAnsi"/>
          <w:sz w:val="28"/>
          <w:szCs w:val="28"/>
        </w:rPr>
        <w:t>1</w:t>
      </w:r>
      <w:r w:rsidR="003615A1">
        <w:rPr>
          <w:rFonts w:asciiTheme="minorHAnsi" w:hAnsiTheme="minorHAnsi" w:cstheme="minorHAnsi"/>
          <w:sz w:val="28"/>
          <w:szCs w:val="28"/>
        </w:rPr>
        <w:t>2 Conclusions</w:t>
      </w:r>
      <w:bookmarkEnd w:id="157"/>
      <w:r w:rsidR="003615A1">
        <w:rPr>
          <w:rFonts w:asciiTheme="minorHAnsi" w:hAnsiTheme="minorHAnsi" w:cstheme="minorHAnsi"/>
          <w:sz w:val="28"/>
          <w:szCs w:val="28"/>
        </w:rPr>
        <w:t xml:space="preserve"> </w:t>
      </w:r>
    </w:p>
    <w:p w14:paraId="36681D4A" w14:textId="77777777" w:rsidR="00DD2013" w:rsidRDefault="00DD2013">
      <w:pPr>
        <w:spacing w:after="160" w:line="259" w:lineRule="auto"/>
        <w:rPr>
          <w:rFonts w:eastAsiaTheme="majorEastAsia" w:cstheme="minorHAnsi"/>
          <w:color w:val="1F3763" w:themeColor="accent1" w:themeShade="7F"/>
          <w:sz w:val="28"/>
          <w:szCs w:val="28"/>
        </w:rPr>
      </w:pPr>
      <w:r>
        <w:rPr>
          <w:rFonts w:cstheme="minorHAnsi"/>
          <w:sz w:val="28"/>
          <w:szCs w:val="28"/>
        </w:rPr>
        <w:br w:type="page"/>
      </w:r>
    </w:p>
    <w:p w14:paraId="3746AF87" w14:textId="7968657E" w:rsidR="00781E93" w:rsidRDefault="00DD2013" w:rsidP="00DD2013">
      <w:pPr>
        <w:pStyle w:val="Heading1"/>
        <w:ind w:left="720"/>
        <w:jc w:val="center"/>
        <w:rPr>
          <w:lang w:val="en-US"/>
        </w:rPr>
      </w:pPr>
      <w:bookmarkStart w:id="158" w:name="_Toc512878945"/>
      <w:r>
        <w:rPr>
          <w:lang w:val="en-US"/>
        </w:rPr>
        <w:lastRenderedPageBreak/>
        <w:t xml:space="preserve">9 </w:t>
      </w:r>
      <w:r w:rsidR="00781E93">
        <w:rPr>
          <w:lang w:val="en-US"/>
        </w:rPr>
        <w:t>2-D Drawings measurments</w:t>
      </w:r>
      <w:bookmarkEnd w:id="158"/>
    </w:p>
    <w:p w14:paraId="68C55302" w14:textId="77777777" w:rsidR="00781E93" w:rsidRPr="00781E93" w:rsidRDefault="00781E93" w:rsidP="00781E93">
      <w:pPr>
        <w:pStyle w:val="ListParagraph"/>
        <w:numPr>
          <w:ilvl w:val="0"/>
          <w:numId w:val="64"/>
        </w:numPr>
        <w:shd w:val="clear" w:color="auto" w:fill="FFFFFF"/>
        <w:spacing w:after="15" w:line="360" w:lineRule="atLeast"/>
        <w:rPr>
          <w:rFonts w:cstheme="minorHAnsi"/>
          <w:color w:val="000000"/>
          <w:lang w:val="en-GB"/>
        </w:rPr>
      </w:pPr>
      <w:r w:rsidRPr="00781E93">
        <w:rPr>
          <w:rFonts w:cstheme="minorHAnsi"/>
          <w:color w:val="000000"/>
        </w:rPr>
        <w:t xml:space="preserve">BOM and assembly </w:t>
      </w:r>
      <w:proofErr w:type="gramStart"/>
      <w:r w:rsidRPr="00781E93">
        <w:rPr>
          <w:rFonts w:cstheme="minorHAnsi"/>
          <w:color w:val="000000"/>
        </w:rPr>
        <w:t>drawing:</w:t>
      </w:r>
      <w:proofErr w:type="gramEnd"/>
    </w:p>
    <w:p w14:paraId="750E689D" w14:textId="57EF06E4"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64</w:t>
      </w:r>
      <w:r w:rsidRPr="00781E93">
        <w:rPr>
          <w:rFonts w:asciiTheme="minorHAnsi" w:hAnsiTheme="minorHAnsi" w:cstheme="minorHAnsi"/>
          <w:color w:val="000000"/>
        </w:rPr>
        <w:t> displays the “</w:t>
      </w:r>
      <w:r w:rsidRPr="00781E93">
        <w:rPr>
          <w:rStyle w:val="Emphasis"/>
          <w:rFonts w:asciiTheme="minorHAnsi" w:hAnsiTheme="minorHAnsi" w:cstheme="minorHAnsi"/>
          <w:color w:val="000000"/>
        </w:rPr>
        <w:t> assembly drawing BOM </w:t>
      </w:r>
      <w:r w:rsidRPr="00781E93">
        <w:rPr>
          <w:rFonts w:asciiTheme="minorHAnsi" w:hAnsiTheme="minorHAnsi" w:cstheme="minorHAnsi"/>
          <w:color w:val="000000"/>
        </w:rPr>
        <w:t>”.</w:t>
      </w:r>
    </w:p>
    <w:p w14:paraId="44D036A9" w14:textId="6E7DE008"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20F16BE7" wp14:editId="3F7E61E2">
            <wp:extent cx="3810000" cy="3962400"/>
            <wp:effectExtent l="0" t="0" r="0" b="0"/>
            <wp:docPr id="80" name="Picture 80" descr="http://www.eps2018-wiki3.dee.isep.ipp.pt/lib/exe/fetch.php?w=400&amp;tok=4c1247&amp;media=assembly_drawing_bom.png">
              <a:hlinkClick xmlns:a="http://schemas.openxmlformats.org/drawingml/2006/main" r:id="rId125" tooltip="&quot;assembly_drawing_bom.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7" descr="http://www.eps2018-wiki3.dee.isep.ipp.pt/lib/exe/fetch.php?w=400&amp;tok=4c1247&amp;media=assembly_drawing_bom.png">
                      <a:hlinkClick r:id="rId125" tooltip="&quot;assembly_drawing_bom.png&quot;"/>
                    </pic:cNvPr>
                    <pic:cNvPicPr>
                      <a:picLocks noChangeAspect="1" noChangeArrowheads="1"/>
                    </pic:cNvPicPr>
                  </pic:nvPicPr>
                  <pic:blipFill>
                    <a:blip r:embed="rId126">
                      <a:extLst>
                        <a:ext uri="{28A0092B-C50C-407E-A947-70E740481C1C}">
                          <a14:useLocalDpi xmlns:a14="http://schemas.microsoft.com/office/drawing/2010/main" val="0"/>
                        </a:ext>
                      </a:extLst>
                    </a:blip>
                    <a:srcRect/>
                    <a:stretch>
                      <a:fillRect/>
                    </a:stretch>
                  </pic:blipFill>
                  <pic:spPr bwMode="auto">
                    <a:xfrm>
                      <a:off x="0" y="0"/>
                      <a:ext cx="3810000" cy="3962400"/>
                    </a:xfrm>
                    <a:prstGeom prst="rect">
                      <a:avLst/>
                    </a:prstGeom>
                    <a:noFill/>
                    <a:ln>
                      <a:noFill/>
                    </a:ln>
                  </pic:spPr>
                </pic:pic>
              </a:graphicData>
            </a:graphic>
          </wp:inline>
        </w:drawing>
      </w:r>
    </w:p>
    <w:p w14:paraId="02CDD354"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64:</w:t>
      </w:r>
      <w:proofErr w:type="gramEnd"/>
      <w:r w:rsidRPr="00781E93">
        <w:rPr>
          <w:rFonts w:cstheme="minorHAnsi"/>
          <w:color w:val="000000"/>
        </w:rPr>
        <w:t> </w:t>
      </w:r>
      <w:r w:rsidRPr="00781E93">
        <w:rPr>
          <w:rStyle w:val="captiontext"/>
          <w:rFonts w:cstheme="minorHAnsi"/>
          <w:color w:val="000000"/>
        </w:rPr>
        <w:t>Assembly drawing BOM</w:t>
      </w:r>
    </w:p>
    <w:p w14:paraId="25A56BE0" w14:textId="77777777" w:rsidR="0091503C" w:rsidRDefault="0091503C">
      <w:pPr>
        <w:spacing w:after="160" w:line="259" w:lineRule="auto"/>
        <w:rPr>
          <w:rFonts w:eastAsia="Times New Roman" w:cstheme="minorHAnsi"/>
          <w:color w:val="000000"/>
          <w:lang w:eastAsia="en-GB"/>
        </w:rPr>
      </w:pPr>
      <w:r>
        <w:rPr>
          <w:rFonts w:cstheme="minorHAnsi"/>
          <w:color w:val="000000"/>
        </w:rPr>
        <w:br w:type="page"/>
      </w:r>
    </w:p>
    <w:p w14:paraId="2D310081" w14:textId="1C488866"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Table </w:t>
      </w:r>
      <w:r>
        <w:rPr>
          <w:rFonts w:asciiTheme="minorHAnsi" w:hAnsiTheme="minorHAnsi" w:cstheme="minorHAnsi"/>
          <w:color w:val="000000"/>
        </w:rPr>
        <w:t>23</w:t>
      </w:r>
      <w:r w:rsidRPr="00781E93">
        <w:rPr>
          <w:rFonts w:asciiTheme="minorHAnsi" w:hAnsiTheme="minorHAnsi" w:cstheme="minorHAnsi"/>
          <w:color w:val="000000"/>
        </w:rPr>
        <w:t> illustrates list of materials.</w:t>
      </w:r>
    </w:p>
    <w:tbl>
      <w:tblPr>
        <w:tblStyle w:val="TableGrid"/>
        <w:tblW w:w="0" w:type="auto"/>
        <w:jc w:val="center"/>
        <w:tblLook w:val="04A0" w:firstRow="1" w:lastRow="0" w:firstColumn="1" w:lastColumn="0" w:noHBand="0" w:noVBand="1"/>
      </w:tblPr>
      <w:tblGrid>
        <w:gridCol w:w="1184"/>
        <w:gridCol w:w="3095"/>
        <w:gridCol w:w="1451"/>
        <w:gridCol w:w="731"/>
      </w:tblGrid>
      <w:tr w:rsidR="0091503C" w:rsidRPr="000655B0" w14:paraId="3029A609" w14:textId="77777777" w:rsidTr="0091503C">
        <w:trPr>
          <w:jc w:val="center"/>
        </w:trPr>
        <w:tc>
          <w:tcPr>
            <w:tcW w:w="6461" w:type="dxa"/>
            <w:gridSpan w:val="4"/>
          </w:tcPr>
          <w:p w14:paraId="088D4F58" w14:textId="77777777" w:rsidR="0091503C" w:rsidRPr="000655B0" w:rsidRDefault="0091503C" w:rsidP="00FF671C">
            <w:pPr>
              <w:jc w:val="center"/>
              <w:rPr>
                <w:rFonts w:cstheme="minorHAnsi"/>
              </w:rPr>
            </w:pPr>
            <w:r w:rsidRPr="000655B0">
              <w:rPr>
                <w:rFonts w:cstheme="minorHAnsi"/>
              </w:rPr>
              <w:t>Table 23. List of materials</w:t>
            </w:r>
          </w:p>
        </w:tc>
      </w:tr>
      <w:tr w:rsidR="0091503C" w:rsidRPr="000655B0" w14:paraId="1E8AFB3C" w14:textId="77777777" w:rsidTr="0091503C">
        <w:trPr>
          <w:jc w:val="center"/>
        </w:trPr>
        <w:tc>
          <w:tcPr>
            <w:tcW w:w="1184" w:type="dxa"/>
          </w:tcPr>
          <w:p w14:paraId="48D3612E" w14:textId="77777777" w:rsidR="0091503C" w:rsidRPr="000655B0" w:rsidRDefault="0091503C" w:rsidP="00FF671C">
            <w:pPr>
              <w:jc w:val="center"/>
              <w:rPr>
                <w:rFonts w:cstheme="minorHAnsi"/>
              </w:rPr>
            </w:pPr>
            <w:r w:rsidRPr="000655B0">
              <w:rPr>
                <w:rFonts w:cstheme="minorHAnsi"/>
              </w:rPr>
              <w:t>Item No.</w:t>
            </w:r>
          </w:p>
        </w:tc>
        <w:tc>
          <w:tcPr>
            <w:tcW w:w="3095" w:type="dxa"/>
          </w:tcPr>
          <w:p w14:paraId="7043FBF6" w14:textId="77777777" w:rsidR="0091503C" w:rsidRPr="000655B0" w:rsidRDefault="0091503C" w:rsidP="00FF671C">
            <w:pPr>
              <w:jc w:val="center"/>
              <w:rPr>
                <w:rFonts w:cstheme="minorHAnsi"/>
              </w:rPr>
            </w:pPr>
            <w:r w:rsidRPr="000655B0">
              <w:rPr>
                <w:rFonts w:cstheme="minorHAnsi"/>
              </w:rPr>
              <w:t>Part number</w:t>
            </w:r>
          </w:p>
        </w:tc>
        <w:tc>
          <w:tcPr>
            <w:tcW w:w="1451" w:type="dxa"/>
          </w:tcPr>
          <w:p w14:paraId="7B25F138" w14:textId="77777777" w:rsidR="0091503C" w:rsidRPr="000655B0" w:rsidRDefault="0091503C" w:rsidP="00FF671C">
            <w:pPr>
              <w:jc w:val="center"/>
              <w:rPr>
                <w:rFonts w:cstheme="minorHAnsi"/>
              </w:rPr>
            </w:pPr>
            <w:r w:rsidRPr="000655B0">
              <w:rPr>
                <w:rFonts w:cstheme="minorHAnsi"/>
              </w:rPr>
              <w:t>Description</w:t>
            </w:r>
          </w:p>
        </w:tc>
        <w:tc>
          <w:tcPr>
            <w:tcW w:w="731" w:type="dxa"/>
          </w:tcPr>
          <w:p w14:paraId="79A3DE10" w14:textId="77777777" w:rsidR="0091503C" w:rsidRPr="000655B0" w:rsidRDefault="0091503C" w:rsidP="00FF671C">
            <w:pPr>
              <w:jc w:val="center"/>
              <w:rPr>
                <w:rFonts w:cstheme="minorHAnsi"/>
              </w:rPr>
            </w:pPr>
            <w:r w:rsidRPr="000655B0">
              <w:rPr>
                <w:rFonts w:cstheme="minorHAnsi"/>
              </w:rPr>
              <w:t>QTY</w:t>
            </w:r>
          </w:p>
        </w:tc>
      </w:tr>
      <w:tr w:rsidR="0091503C" w:rsidRPr="000655B0" w14:paraId="1CC75109" w14:textId="77777777" w:rsidTr="0091503C">
        <w:trPr>
          <w:jc w:val="center"/>
        </w:trPr>
        <w:tc>
          <w:tcPr>
            <w:tcW w:w="1184" w:type="dxa"/>
          </w:tcPr>
          <w:p w14:paraId="54D4E42B" w14:textId="77777777" w:rsidR="0091503C" w:rsidRPr="000655B0" w:rsidRDefault="0091503C" w:rsidP="00FF671C">
            <w:pPr>
              <w:jc w:val="center"/>
              <w:rPr>
                <w:rFonts w:cstheme="minorHAnsi"/>
              </w:rPr>
            </w:pPr>
            <w:r w:rsidRPr="000655B0">
              <w:rPr>
                <w:rFonts w:cstheme="minorHAnsi"/>
              </w:rPr>
              <w:t>1</w:t>
            </w:r>
          </w:p>
        </w:tc>
        <w:tc>
          <w:tcPr>
            <w:tcW w:w="3095" w:type="dxa"/>
          </w:tcPr>
          <w:p w14:paraId="06422861" w14:textId="77777777" w:rsidR="0091503C" w:rsidRPr="000655B0" w:rsidRDefault="0091503C" w:rsidP="00FF671C">
            <w:pPr>
              <w:jc w:val="center"/>
              <w:rPr>
                <w:rFonts w:cstheme="minorHAnsi"/>
              </w:rPr>
            </w:pPr>
            <w:r w:rsidRPr="000655B0">
              <w:rPr>
                <w:rFonts w:cstheme="minorHAnsi"/>
              </w:rPr>
              <w:t>Back part billboard</w:t>
            </w:r>
          </w:p>
        </w:tc>
        <w:tc>
          <w:tcPr>
            <w:tcW w:w="1451" w:type="dxa"/>
          </w:tcPr>
          <w:p w14:paraId="3313D426" w14:textId="77777777" w:rsidR="0091503C" w:rsidRPr="000655B0" w:rsidRDefault="0091503C" w:rsidP="00FF671C">
            <w:pPr>
              <w:jc w:val="center"/>
              <w:rPr>
                <w:rFonts w:cstheme="minorHAnsi"/>
              </w:rPr>
            </w:pPr>
          </w:p>
        </w:tc>
        <w:tc>
          <w:tcPr>
            <w:tcW w:w="731" w:type="dxa"/>
          </w:tcPr>
          <w:p w14:paraId="1ABE9784" w14:textId="77777777" w:rsidR="0091503C" w:rsidRPr="000655B0" w:rsidRDefault="0091503C" w:rsidP="00FF671C">
            <w:pPr>
              <w:jc w:val="center"/>
              <w:rPr>
                <w:rFonts w:cstheme="minorHAnsi"/>
              </w:rPr>
            </w:pPr>
            <w:r w:rsidRPr="000655B0">
              <w:rPr>
                <w:rFonts w:cstheme="minorHAnsi"/>
              </w:rPr>
              <w:t>1</w:t>
            </w:r>
          </w:p>
        </w:tc>
      </w:tr>
      <w:tr w:rsidR="0091503C" w:rsidRPr="000655B0" w14:paraId="3560EF94" w14:textId="77777777" w:rsidTr="0091503C">
        <w:trPr>
          <w:jc w:val="center"/>
        </w:trPr>
        <w:tc>
          <w:tcPr>
            <w:tcW w:w="1184" w:type="dxa"/>
          </w:tcPr>
          <w:p w14:paraId="257C94F2" w14:textId="77777777" w:rsidR="0091503C" w:rsidRPr="000655B0" w:rsidRDefault="0091503C" w:rsidP="00FF671C">
            <w:pPr>
              <w:jc w:val="center"/>
              <w:rPr>
                <w:rFonts w:cstheme="minorHAnsi"/>
              </w:rPr>
            </w:pPr>
            <w:r w:rsidRPr="000655B0">
              <w:rPr>
                <w:rFonts w:cstheme="minorHAnsi"/>
              </w:rPr>
              <w:t>2</w:t>
            </w:r>
          </w:p>
        </w:tc>
        <w:tc>
          <w:tcPr>
            <w:tcW w:w="3095" w:type="dxa"/>
          </w:tcPr>
          <w:p w14:paraId="376AD71D" w14:textId="77777777" w:rsidR="0091503C" w:rsidRPr="000655B0" w:rsidRDefault="0091503C" w:rsidP="00FF671C">
            <w:pPr>
              <w:jc w:val="center"/>
              <w:rPr>
                <w:rFonts w:cstheme="minorHAnsi"/>
                <w:color w:val="000000"/>
                <w:lang w:val="en-GB"/>
              </w:rPr>
            </w:pPr>
            <w:r w:rsidRPr="000655B0">
              <w:rPr>
                <w:rFonts w:cstheme="minorHAnsi"/>
                <w:color w:val="000000"/>
              </w:rPr>
              <w:t>Front part billboard</w:t>
            </w:r>
          </w:p>
        </w:tc>
        <w:tc>
          <w:tcPr>
            <w:tcW w:w="1451" w:type="dxa"/>
          </w:tcPr>
          <w:p w14:paraId="18CB4D27" w14:textId="77777777" w:rsidR="0091503C" w:rsidRPr="000655B0" w:rsidRDefault="0091503C" w:rsidP="00FF671C">
            <w:pPr>
              <w:jc w:val="center"/>
              <w:rPr>
                <w:rFonts w:cstheme="minorHAnsi"/>
              </w:rPr>
            </w:pPr>
          </w:p>
        </w:tc>
        <w:tc>
          <w:tcPr>
            <w:tcW w:w="731" w:type="dxa"/>
          </w:tcPr>
          <w:p w14:paraId="4A5B8DEF" w14:textId="77777777" w:rsidR="0091503C" w:rsidRPr="000655B0" w:rsidRDefault="0091503C" w:rsidP="00FF671C">
            <w:pPr>
              <w:jc w:val="center"/>
              <w:rPr>
                <w:rFonts w:cstheme="minorHAnsi"/>
              </w:rPr>
            </w:pPr>
            <w:r w:rsidRPr="000655B0">
              <w:rPr>
                <w:rFonts w:cstheme="minorHAnsi"/>
              </w:rPr>
              <w:t>1</w:t>
            </w:r>
          </w:p>
        </w:tc>
      </w:tr>
      <w:tr w:rsidR="0091503C" w:rsidRPr="000655B0" w14:paraId="4E51FF62" w14:textId="77777777" w:rsidTr="0091503C">
        <w:trPr>
          <w:jc w:val="center"/>
        </w:trPr>
        <w:tc>
          <w:tcPr>
            <w:tcW w:w="1184" w:type="dxa"/>
          </w:tcPr>
          <w:p w14:paraId="62D3CDDD" w14:textId="77777777" w:rsidR="0091503C" w:rsidRPr="000655B0" w:rsidRDefault="0091503C" w:rsidP="00FF671C">
            <w:pPr>
              <w:jc w:val="center"/>
              <w:rPr>
                <w:rFonts w:cstheme="minorHAnsi"/>
              </w:rPr>
            </w:pPr>
            <w:r w:rsidRPr="000655B0">
              <w:rPr>
                <w:rFonts w:cstheme="minorHAnsi"/>
              </w:rPr>
              <w:t>3</w:t>
            </w:r>
          </w:p>
        </w:tc>
        <w:tc>
          <w:tcPr>
            <w:tcW w:w="3095" w:type="dxa"/>
          </w:tcPr>
          <w:p w14:paraId="728D93F7" w14:textId="77777777" w:rsidR="0091503C" w:rsidRPr="000655B0" w:rsidRDefault="0091503C" w:rsidP="00FF671C">
            <w:pPr>
              <w:jc w:val="center"/>
              <w:rPr>
                <w:rFonts w:cstheme="minorHAnsi"/>
                <w:color w:val="000000"/>
                <w:lang w:val="en-GB"/>
              </w:rPr>
            </w:pPr>
            <w:r w:rsidRPr="000655B0">
              <w:rPr>
                <w:rFonts w:cstheme="minorHAnsi"/>
                <w:color w:val="000000"/>
              </w:rPr>
              <w:t>Stand pole</w:t>
            </w:r>
          </w:p>
        </w:tc>
        <w:tc>
          <w:tcPr>
            <w:tcW w:w="1451" w:type="dxa"/>
          </w:tcPr>
          <w:p w14:paraId="3C724E29" w14:textId="77777777" w:rsidR="0091503C" w:rsidRPr="000655B0" w:rsidRDefault="0091503C" w:rsidP="00FF671C">
            <w:pPr>
              <w:jc w:val="center"/>
              <w:rPr>
                <w:rFonts w:cstheme="minorHAnsi"/>
              </w:rPr>
            </w:pPr>
          </w:p>
        </w:tc>
        <w:tc>
          <w:tcPr>
            <w:tcW w:w="731" w:type="dxa"/>
          </w:tcPr>
          <w:p w14:paraId="082D563C" w14:textId="77777777" w:rsidR="0091503C" w:rsidRPr="000655B0" w:rsidRDefault="0091503C" w:rsidP="00FF671C">
            <w:pPr>
              <w:jc w:val="center"/>
              <w:rPr>
                <w:rFonts w:cstheme="minorHAnsi"/>
              </w:rPr>
            </w:pPr>
            <w:r w:rsidRPr="000655B0">
              <w:rPr>
                <w:rFonts w:cstheme="minorHAnsi"/>
              </w:rPr>
              <w:t>1</w:t>
            </w:r>
          </w:p>
        </w:tc>
      </w:tr>
      <w:tr w:rsidR="0091503C" w:rsidRPr="000655B0" w14:paraId="406411B2" w14:textId="77777777" w:rsidTr="0091503C">
        <w:trPr>
          <w:jc w:val="center"/>
        </w:trPr>
        <w:tc>
          <w:tcPr>
            <w:tcW w:w="1184" w:type="dxa"/>
          </w:tcPr>
          <w:p w14:paraId="3ABF264C" w14:textId="77777777" w:rsidR="0091503C" w:rsidRPr="000655B0" w:rsidRDefault="0091503C" w:rsidP="00FF671C">
            <w:pPr>
              <w:jc w:val="center"/>
              <w:rPr>
                <w:rFonts w:cstheme="minorHAnsi"/>
              </w:rPr>
            </w:pPr>
            <w:r w:rsidRPr="000655B0">
              <w:rPr>
                <w:rFonts w:cstheme="minorHAnsi"/>
              </w:rPr>
              <w:t>4</w:t>
            </w:r>
          </w:p>
        </w:tc>
        <w:tc>
          <w:tcPr>
            <w:tcW w:w="3095" w:type="dxa"/>
          </w:tcPr>
          <w:p w14:paraId="522D0754" w14:textId="77777777" w:rsidR="0091503C" w:rsidRPr="000655B0" w:rsidRDefault="0091503C" w:rsidP="00FF671C">
            <w:pPr>
              <w:jc w:val="center"/>
              <w:rPr>
                <w:rFonts w:cstheme="minorHAnsi"/>
                <w:color w:val="000000"/>
                <w:lang w:val="en-GB"/>
              </w:rPr>
            </w:pPr>
            <w:r w:rsidRPr="000655B0">
              <w:rPr>
                <w:rFonts w:cstheme="minorHAnsi"/>
                <w:color w:val="000000"/>
              </w:rPr>
              <w:t>Concrete block</w:t>
            </w:r>
          </w:p>
        </w:tc>
        <w:tc>
          <w:tcPr>
            <w:tcW w:w="1451" w:type="dxa"/>
          </w:tcPr>
          <w:p w14:paraId="247EF390" w14:textId="77777777" w:rsidR="0091503C" w:rsidRPr="000655B0" w:rsidRDefault="0091503C" w:rsidP="00FF671C">
            <w:pPr>
              <w:jc w:val="center"/>
              <w:rPr>
                <w:rFonts w:cstheme="minorHAnsi"/>
              </w:rPr>
            </w:pPr>
          </w:p>
        </w:tc>
        <w:tc>
          <w:tcPr>
            <w:tcW w:w="731" w:type="dxa"/>
          </w:tcPr>
          <w:p w14:paraId="3552B12E" w14:textId="77777777" w:rsidR="0091503C" w:rsidRPr="000655B0" w:rsidRDefault="0091503C" w:rsidP="00FF671C">
            <w:pPr>
              <w:jc w:val="center"/>
              <w:rPr>
                <w:rFonts w:cstheme="minorHAnsi"/>
              </w:rPr>
            </w:pPr>
            <w:r w:rsidRPr="000655B0">
              <w:rPr>
                <w:rFonts w:cstheme="minorHAnsi"/>
              </w:rPr>
              <w:t>1</w:t>
            </w:r>
          </w:p>
        </w:tc>
      </w:tr>
      <w:tr w:rsidR="0091503C" w:rsidRPr="000655B0" w14:paraId="4A1360AF" w14:textId="77777777" w:rsidTr="0091503C">
        <w:trPr>
          <w:jc w:val="center"/>
        </w:trPr>
        <w:tc>
          <w:tcPr>
            <w:tcW w:w="1184" w:type="dxa"/>
          </w:tcPr>
          <w:p w14:paraId="5A07A74A" w14:textId="77777777" w:rsidR="0091503C" w:rsidRPr="000655B0" w:rsidRDefault="0091503C" w:rsidP="00FF671C">
            <w:pPr>
              <w:jc w:val="center"/>
              <w:rPr>
                <w:rFonts w:cstheme="minorHAnsi"/>
              </w:rPr>
            </w:pPr>
            <w:r w:rsidRPr="000655B0">
              <w:rPr>
                <w:rFonts w:cstheme="minorHAnsi"/>
              </w:rPr>
              <w:t>5</w:t>
            </w:r>
          </w:p>
        </w:tc>
        <w:tc>
          <w:tcPr>
            <w:tcW w:w="3095" w:type="dxa"/>
          </w:tcPr>
          <w:p w14:paraId="72A9A29D" w14:textId="77777777" w:rsidR="0091503C" w:rsidRPr="000655B0" w:rsidRDefault="0091503C" w:rsidP="00FF671C">
            <w:pPr>
              <w:jc w:val="center"/>
              <w:rPr>
                <w:rFonts w:cstheme="minorHAnsi"/>
                <w:color w:val="000000"/>
                <w:lang w:val="en-GB"/>
              </w:rPr>
            </w:pPr>
            <w:r w:rsidRPr="000655B0">
              <w:rPr>
                <w:rFonts w:cstheme="minorHAnsi"/>
                <w:color w:val="000000"/>
              </w:rPr>
              <w:t>Glass look through</w:t>
            </w:r>
          </w:p>
        </w:tc>
        <w:tc>
          <w:tcPr>
            <w:tcW w:w="1451" w:type="dxa"/>
          </w:tcPr>
          <w:p w14:paraId="70D04DFA" w14:textId="77777777" w:rsidR="0091503C" w:rsidRPr="000655B0" w:rsidRDefault="0091503C" w:rsidP="00FF671C">
            <w:pPr>
              <w:jc w:val="center"/>
              <w:rPr>
                <w:rFonts w:cstheme="minorHAnsi"/>
              </w:rPr>
            </w:pPr>
          </w:p>
        </w:tc>
        <w:tc>
          <w:tcPr>
            <w:tcW w:w="731" w:type="dxa"/>
          </w:tcPr>
          <w:p w14:paraId="024C7439" w14:textId="77777777" w:rsidR="0091503C" w:rsidRPr="000655B0" w:rsidRDefault="0091503C" w:rsidP="00FF671C">
            <w:pPr>
              <w:jc w:val="center"/>
              <w:rPr>
                <w:rFonts w:cstheme="minorHAnsi"/>
              </w:rPr>
            </w:pPr>
            <w:r w:rsidRPr="000655B0">
              <w:rPr>
                <w:rFonts w:cstheme="minorHAnsi"/>
              </w:rPr>
              <w:t>1</w:t>
            </w:r>
          </w:p>
        </w:tc>
      </w:tr>
      <w:tr w:rsidR="0091503C" w:rsidRPr="000655B0" w14:paraId="24E152A4" w14:textId="77777777" w:rsidTr="0091503C">
        <w:trPr>
          <w:jc w:val="center"/>
        </w:trPr>
        <w:tc>
          <w:tcPr>
            <w:tcW w:w="1184" w:type="dxa"/>
          </w:tcPr>
          <w:p w14:paraId="6470F955" w14:textId="77777777" w:rsidR="0091503C" w:rsidRPr="000655B0" w:rsidRDefault="0091503C" w:rsidP="00FF671C">
            <w:pPr>
              <w:jc w:val="center"/>
              <w:rPr>
                <w:rFonts w:cstheme="minorHAnsi"/>
              </w:rPr>
            </w:pPr>
            <w:r w:rsidRPr="000655B0">
              <w:rPr>
                <w:rFonts w:cstheme="minorHAnsi"/>
              </w:rPr>
              <w:t>6</w:t>
            </w:r>
          </w:p>
        </w:tc>
        <w:tc>
          <w:tcPr>
            <w:tcW w:w="3095" w:type="dxa"/>
          </w:tcPr>
          <w:p w14:paraId="5D1A27F7" w14:textId="77777777" w:rsidR="0091503C" w:rsidRPr="000655B0" w:rsidRDefault="0091503C" w:rsidP="00FF671C">
            <w:pPr>
              <w:jc w:val="center"/>
              <w:rPr>
                <w:rFonts w:cstheme="minorHAnsi"/>
                <w:color w:val="000000"/>
                <w:lang w:val="en-GB"/>
              </w:rPr>
            </w:pPr>
            <w:r w:rsidRPr="000655B0">
              <w:rPr>
                <w:rFonts w:cstheme="minorHAnsi"/>
                <w:color w:val="000000"/>
              </w:rPr>
              <w:t>Parts Billy assembly</w:t>
            </w:r>
          </w:p>
        </w:tc>
        <w:tc>
          <w:tcPr>
            <w:tcW w:w="1451" w:type="dxa"/>
          </w:tcPr>
          <w:p w14:paraId="4F7C12C2" w14:textId="77777777" w:rsidR="0091503C" w:rsidRPr="000655B0" w:rsidRDefault="0091503C" w:rsidP="00FF671C">
            <w:pPr>
              <w:jc w:val="center"/>
              <w:rPr>
                <w:rFonts w:cstheme="minorHAnsi"/>
              </w:rPr>
            </w:pPr>
          </w:p>
        </w:tc>
        <w:tc>
          <w:tcPr>
            <w:tcW w:w="731" w:type="dxa"/>
          </w:tcPr>
          <w:p w14:paraId="65E8891F" w14:textId="77777777" w:rsidR="0091503C" w:rsidRPr="000655B0" w:rsidRDefault="0091503C" w:rsidP="00FF671C">
            <w:pPr>
              <w:jc w:val="center"/>
              <w:rPr>
                <w:rFonts w:cstheme="minorHAnsi"/>
              </w:rPr>
            </w:pPr>
            <w:r w:rsidRPr="000655B0">
              <w:rPr>
                <w:rFonts w:cstheme="minorHAnsi"/>
              </w:rPr>
              <w:t>1</w:t>
            </w:r>
          </w:p>
        </w:tc>
      </w:tr>
      <w:tr w:rsidR="0091503C" w:rsidRPr="000655B0" w14:paraId="1F5F16B0" w14:textId="77777777" w:rsidTr="0091503C">
        <w:trPr>
          <w:jc w:val="center"/>
        </w:trPr>
        <w:tc>
          <w:tcPr>
            <w:tcW w:w="1184" w:type="dxa"/>
          </w:tcPr>
          <w:p w14:paraId="732C1206" w14:textId="77777777" w:rsidR="0091503C" w:rsidRPr="000655B0" w:rsidRDefault="0091503C" w:rsidP="00FF671C">
            <w:pPr>
              <w:jc w:val="center"/>
              <w:rPr>
                <w:rFonts w:cstheme="minorHAnsi"/>
              </w:rPr>
            </w:pPr>
            <w:r w:rsidRPr="000655B0">
              <w:rPr>
                <w:rFonts w:cstheme="minorHAnsi"/>
              </w:rPr>
              <w:t>7</w:t>
            </w:r>
          </w:p>
        </w:tc>
        <w:tc>
          <w:tcPr>
            <w:tcW w:w="3095" w:type="dxa"/>
          </w:tcPr>
          <w:p w14:paraId="7CBC7613" w14:textId="77777777" w:rsidR="0091503C" w:rsidRPr="000655B0" w:rsidRDefault="0091503C" w:rsidP="00FF671C">
            <w:pPr>
              <w:jc w:val="center"/>
              <w:rPr>
                <w:rFonts w:cstheme="minorHAnsi"/>
                <w:color w:val="000000"/>
                <w:lang w:val="en-GB"/>
              </w:rPr>
            </w:pPr>
            <w:r w:rsidRPr="000655B0">
              <w:rPr>
                <w:rFonts w:cstheme="minorHAnsi"/>
                <w:color w:val="000000"/>
              </w:rPr>
              <w:t>Mat ingestrip</w:t>
            </w:r>
          </w:p>
        </w:tc>
        <w:tc>
          <w:tcPr>
            <w:tcW w:w="1451" w:type="dxa"/>
          </w:tcPr>
          <w:p w14:paraId="650AA785" w14:textId="77777777" w:rsidR="0091503C" w:rsidRPr="000655B0" w:rsidRDefault="0091503C" w:rsidP="00FF671C">
            <w:pPr>
              <w:jc w:val="center"/>
              <w:rPr>
                <w:rFonts w:cstheme="minorHAnsi"/>
              </w:rPr>
            </w:pPr>
          </w:p>
        </w:tc>
        <w:tc>
          <w:tcPr>
            <w:tcW w:w="731" w:type="dxa"/>
          </w:tcPr>
          <w:p w14:paraId="64C97374" w14:textId="77777777" w:rsidR="0091503C" w:rsidRPr="000655B0" w:rsidRDefault="0091503C" w:rsidP="00FF671C">
            <w:pPr>
              <w:jc w:val="center"/>
              <w:rPr>
                <w:rFonts w:cstheme="minorHAnsi"/>
              </w:rPr>
            </w:pPr>
            <w:r w:rsidRPr="000655B0">
              <w:rPr>
                <w:rFonts w:cstheme="minorHAnsi"/>
              </w:rPr>
              <w:t>2</w:t>
            </w:r>
          </w:p>
        </w:tc>
      </w:tr>
      <w:tr w:rsidR="0091503C" w:rsidRPr="000655B0" w14:paraId="512AC7C5" w14:textId="77777777" w:rsidTr="0091503C">
        <w:trPr>
          <w:jc w:val="center"/>
        </w:trPr>
        <w:tc>
          <w:tcPr>
            <w:tcW w:w="1184" w:type="dxa"/>
          </w:tcPr>
          <w:p w14:paraId="1DF626D8" w14:textId="77777777" w:rsidR="0091503C" w:rsidRPr="000655B0" w:rsidRDefault="0091503C" w:rsidP="00FF671C">
            <w:pPr>
              <w:jc w:val="center"/>
              <w:rPr>
                <w:rFonts w:cstheme="minorHAnsi"/>
              </w:rPr>
            </w:pPr>
            <w:r w:rsidRPr="000655B0">
              <w:rPr>
                <w:rFonts w:cstheme="minorHAnsi"/>
              </w:rPr>
              <w:t>8</w:t>
            </w:r>
          </w:p>
        </w:tc>
        <w:tc>
          <w:tcPr>
            <w:tcW w:w="3095" w:type="dxa"/>
          </w:tcPr>
          <w:p w14:paraId="073CFC32" w14:textId="77777777" w:rsidR="0091503C" w:rsidRPr="000655B0" w:rsidRDefault="0091503C" w:rsidP="00FF671C">
            <w:pPr>
              <w:jc w:val="center"/>
              <w:rPr>
                <w:rFonts w:cstheme="minorHAnsi"/>
                <w:color w:val="000000"/>
                <w:lang w:val="en-GB"/>
              </w:rPr>
            </w:pPr>
            <w:r w:rsidRPr="000655B0">
              <w:rPr>
                <w:rFonts w:cstheme="minorHAnsi"/>
                <w:color w:val="000000"/>
              </w:rPr>
              <w:t>Plate for solar panels</w:t>
            </w:r>
          </w:p>
        </w:tc>
        <w:tc>
          <w:tcPr>
            <w:tcW w:w="1451" w:type="dxa"/>
          </w:tcPr>
          <w:p w14:paraId="49A3C7D4" w14:textId="77777777" w:rsidR="0091503C" w:rsidRPr="000655B0" w:rsidRDefault="0091503C" w:rsidP="00FF671C">
            <w:pPr>
              <w:jc w:val="center"/>
              <w:rPr>
                <w:rFonts w:cstheme="minorHAnsi"/>
              </w:rPr>
            </w:pPr>
          </w:p>
        </w:tc>
        <w:tc>
          <w:tcPr>
            <w:tcW w:w="731" w:type="dxa"/>
          </w:tcPr>
          <w:p w14:paraId="2B35FCAA" w14:textId="77777777" w:rsidR="0091503C" w:rsidRPr="000655B0" w:rsidRDefault="0091503C" w:rsidP="00FF671C">
            <w:pPr>
              <w:jc w:val="center"/>
              <w:rPr>
                <w:rFonts w:cstheme="minorHAnsi"/>
              </w:rPr>
            </w:pPr>
            <w:r w:rsidRPr="000655B0">
              <w:rPr>
                <w:rFonts w:cstheme="minorHAnsi"/>
              </w:rPr>
              <w:t>1</w:t>
            </w:r>
          </w:p>
        </w:tc>
      </w:tr>
      <w:tr w:rsidR="0091503C" w:rsidRPr="000655B0" w14:paraId="507E9F4A" w14:textId="77777777" w:rsidTr="0091503C">
        <w:trPr>
          <w:jc w:val="center"/>
        </w:trPr>
        <w:tc>
          <w:tcPr>
            <w:tcW w:w="1184" w:type="dxa"/>
          </w:tcPr>
          <w:p w14:paraId="713EAB60" w14:textId="77777777" w:rsidR="0091503C" w:rsidRPr="000655B0" w:rsidRDefault="0091503C" w:rsidP="00FF671C">
            <w:pPr>
              <w:jc w:val="center"/>
              <w:rPr>
                <w:rFonts w:cstheme="minorHAnsi"/>
              </w:rPr>
            </w:pPr>
            <w:r w:rsidRPr="000655B0">
              <w:rPr>
                <w:rFonts w:cstheme="minorHAnsi"/>
              </w:rPr>
              <w:t>9</w:t>
            </w:r>
          </w:p>
        </w:tc>
        <w:tc>
          <w:tcPr>
            <w:tcW w:w="3095" w:type="dxa"/>
          </w:tcPr>
          <w:p w14:paraId="0C4187C6" w14:textId="77777777" w:rsidR="0091503C" w:rsidRPr="000655B0" w:rsidRDefault="0091503C" w:rsidP="00FF671C">
            <w:pPr>
              <w:jc w:val="center"/>
              <w:rPr>
                <w:rFonts w:cstheme="minorHAnsi"/>
                <w:color w:val="000000"/>
                <w:lang w:val="en-GB"/>
              </w:rPr>
            </w:pPr>
            <w:r w:rsidRPr="000655B0">
              <w:rPr>
                <w:rFonts w:cstheme="minorHAnsi"/>
                <w:color w:val="000000"/>
              </w:rPr>
              <w:t>Solar panel</w:t>
            </w:r>
          </w:p>
        </w:tc>
        <w:tc>
          <w:tcPr>
            <w:tcW w:w="1451" w:type="dxa"/>
          </w:tcPr>
          <w:p w14:paraId="4902812F" w14:textId="77777777" w:rsidR="0091503C" w:rsidRPr="000655B0" w:rsidRDefault="0091503C" w:rsidP="00FF671C">
            <w:pPr>
              <w:jc w:val="center"/>
              <w:rPr>
                <w:rFonts w:cstheme="minorHAnsi"/>
              </w:rPr>
            </w:pPr>
          </w:p>
        </w:tc>
        <w:tc>
          <w:tcPr>
            <w:tcW w:w="731" w:type="dxa"/>
          </w:tcPr>
          <w:p w14:paraId="0022C224" w14:textId="77777777" w:rsidR="0091503C" w:rsidRPr="000655B0" w:rsidRDefault="0091503C" w:rsidP="00FF671C">
            <w:pPr>
              <w:jc w:val="center"/>
              <w:rPr>
                <w:rFonts w:cstheme="minorHAnsi"/>
              </w:rPr>
            </w:pPr>
            <w:r w:rsidRPr="000655B0">
              <w:rPr>
                <w:rFonts w:cstheme="minorHAnsi"/>
              </w:rPr>
              <w:t>2</w:t>
            </w:r>
          </w:p>
        </w:tc>
      </w:tr>
      <w:tr w:rsidR="0091503C" w:rsidRPr="000655B0" w14:paraId="0DD27F92" w14:textId="77777777" w:rsidTr="0091503C">
        <w:trPr>
          <w:jc w:val="center"/>
        </w:trPr>
        <w:tc>
          <w:tcPr>
            <w:tcW w:w="1184" w:type="dxa"/>
          </w:tcPr>
          <w:p w14:paraId="24B1CD47" w14:textId="77777777" w:rsidR="0091503C" w:rsidRPr="000655B0" w:rsidRDefault="0091503C" w:rsidP="00FF671C">
            <w:pPr>
              <w:jc w:val="center"/>
              <w:rPr>
                <w:rFonts w:cstheme="minorHAnsi"/>
              </w:rPr>
            </w:pPr>
            <w:r w:rsidRPr="000655B0">
              <w:rPr>
                <w:rFonts w:cstheme="minorHAnsi"/>
              </w:rPr>
              <w:t>10</w:t>
            </w:r>
          </w:p>
        </w:tc>
        <w:tc>
          <w:tcPr>
            <w:tcW w:w="3095" w:type="dxa"/>
          </w:tcPr>
          <w:p w14:paraId="541CD42A" w14:textId="77777777" w:rsidR="0091503C" w:rsidRPr="000655B0" w:rsidRDefault="0091503C" w:rsidP="00FF671C">
            <w:pPr>
              <w:jc w:val="center"/>
              <w:rPr>
                <w:rFonts w:cstheme="minorHAnsi"/>
                <w:color w:val="000000"/>
                <w:lang w:val="en-GB"/>
              </w:rPr>
            </w:pPr>
            <w:r w:rsidRPr="000655B0">
              <w:rPr>
                <w:rFonts w:cstheme="minorHAnsi"/>
                <w:color w:val="000000"/>
              </w:rPr>
              <w:t>Map of Porto</w:t>
            </w:r>
          </w:p>
        </w:tc>
        <w:tc>
          <w:tcPr>
            <w:tcW w:w="1451" w:type="dxa"/>
          </w:tcPr>
          <w:p w14:paraId="71043203" w14:textId="77777777" w:rsidR="0091503C" w:rsidRPr="000655B0" w:rsidRDefault="0091503C" w:rsidP="00FF671C">
            <w:pPr>
              <w:jc w:val="center"/>
              <w:rPr>
                <w:rFonts w:cstheme="minorHAnsi"/>
              </w:rPr>
            </w:pPr>
          </w:p>
        </w:tc>
        <w:tc>
          <w:tcPr>
            <w:tcW w:w="731" w:type="dxa"/>
          </w:tcPr>
          <w:p w14:paraId="48FF865D" w14:textId="77777777" w:rsidR="0091503C" w:rsidRPr="000655B0" w:rsidRDefault="0091503C" w:rsidP="00FF671C">
            <w:pPr>
              <w:jc w:val="center"/>
              <w:rPr>
                <w:rFonts w:cstheme="minorHAnsi"/>
              </w:rPr>
            </w:pPr>
            <w:r w:rsidRPr="000655B0">
              <w:rPr>
                <w:rFonts w:cstheme="minorHAnsi"/>
              </w:rPr>
              <w:t>1</w:t>
            </w:r>
          </w:p>
        </w:tc>
      </w:tr>
      <w:tr w:rsidR="0091503C" w:rsidRPr="000655B0" w14:paraId="2225E84A" w14:textId="77777777" w:rsidTr="0091503C">
        <w:trPr>
          <w:jc w:val="center"/>
        </w:trPr>
        <w:tc>
          <w:tcPr>
            <w:tcW w:w="1184" w:type="dxa"/>
          </w:tcPr>
          <w:p w14:paraId="5F74B916" w14:textId="77777777" w:rsidR="0091503C" w:rsidRPr="000655B0" w:rsidRDefault="0091503C" w:rsidP="00FF671C">
            <w:pPr>
              <w:jc w:val="center"/>
              <w:rPr>
                <w:rFonts w:cstheme="minorHAnsi"/>
              </w:rPr>
            </w:pPr>
            <w:r w:rsidRPr="000655B0">
              <w:rPr>
                <w:rFonts w:cstheme="minorHAnsi"/>
              </w:rPr>
              <w:t>11</w:t>
            </w:r>
          </w:p>
        </w:tc>
        <w:tc>
          <w:tcPr>
            <w:tcW w:w="3095" w:type="dxa"/>
          </w:tcPr>
          <w:p w14:paraId="1BED71E9" w14:textId="77777777" w:rsidR="0091503C" w:rsidRPr="000655B0" w:rsidRDefault="0091503C" w:rsidP="00FF671C">
            <w:pPr>
              <w:jc w:val="center"/>
              <w:rPr>
                <w:rFonts w:cstheme="minorHAnsi"/>
                <w:color w:val="000000"/>
                <w:lang w:val="en-GB"/>
              </w:rPr>
            </w:pPr>
            <w:r w:rsidRPr="000655B0">
              <w:rPr>
                <w:rFonts w:cstheme="minorHAnsi"/>
                <w:color w:val="000000"/>
              </w:rPr>
              <w:t>Advice plate</w:t>
            </w:r>
          </w:p>
        </w:tc>
        <w:tc>
          <w:tcPr>
            <w:tcW w:w="1451" w:type="dxa"/>
          </w:tcPr>
          <w:p w14:paraId="7F37C737" w14:textId="77777777" w:rsidR="0091503C" w:rsidRPr="000655B0" w:rsidRDefault="0091503C" w:rsidP="00FF671C">
            <w:pPr>
              <w:jc w:val="center"/>
              <w:rPr>
                <w:rFonts w:cstheme="minorHAnsi"/>
              </w:rPr>
            </w:pPr>
          </w:p>
        </w:tc>
        <w:tc>
          <w:tcPr>
            <w:tcW w:w="731" w:type="dxa"/>
          </w:tcPr>
          <w:p w14:paraId="19E28570" w14:textId="77777777" w:rsidR="0091503C" w:rsidRPr="000655B0" w:rsidRDefault="0091503C" w:rsidP="00FF671C">
            <w:pPr>
              <w:jc w:val="center"/>
              <w:rPr>
                <w:rFonts w:cstheme="minorHAnsi"/>
              </w:rPr>
            </w:pPr>
            <w:r w:rsidRPr="000655B0">
              <w:rPr>
                <w:rFonts w:cstheme="minorHAnsi"/>
              </w:rPr>
              <w:t>1</w:t>
            </w:r>
          </w:p>
        </w:tc>
      </w:tr>
      <w:tr w:rsidR="0091503C" w:rsidRPr="000655B0" w14:paraId="3A2C5905" w14:textId="77777777" w:rsidTr="0091503C">
        <w:trPr>
          <w:jc w:val="center"/>
        </w:trPr>
        <w:tc>
          <w:tcPr>
            <w:tcW w:w="1184" w:type="dxa"/>
          </w:tcPr>
          <w:p w14:paraId="234D271E" w14:textId="77777777" w:rsidR="0091503C" w:rsidRPr="000655B0" w:rsidRDefault="0091503C" w:rsidP="00FF671C">
            <w:pPr>
              <w:jc w:val="center"/>
              <w:rPr>
                <w:rFonts w:cstheme="minorHAnsi"/>
              </w:rPr>
            </w:pPr>
            <w:r w:rsidRPr="000655B0">
              <w:rPr>
                <w:rFonts w:cstheme="minorHAnsi"/>
              </w:rPr>
              <w:t>12</w:t>
            </w:r>
          </w:p>
        </w:tc>
        <w:tc>
          <w:tcPr>
            <w:tcW w:w="3095" w:type="dxa"/>
          </w:tcPr>
          <w:p w14:paraId="61E26145" w14:textId="77777777" w:rsidR="0091503C" w:rsidRPr="000655B0" w:rsidRDefault="0091503C" w:rsidP="00FF671C">
            <w:pPr>
              <w:jc w:val="center"/>
              <w:rPr>
                <w:rFonts w:cstheme="minorHAnsi"/>
                <w:color w:val="000000"/>
                <w:lang w:val="en-GB"/>
              </w:rPr>
            </w:pPr>
            <w:r w:rsidRPr="000655B0">
              <w:rPr>
                <w:rFonts w:cstheme="minorHAnsi"/>
                <w:color w:val="000000"/>
              </w:rPr>
              <w:t>Sensor part</w:t>
            </w:r>
          </w:p>
        </w:tc>
        <w:tc>
          <w:tcPr>
            <w:tcW w:w="1451" w:type="dxa"/>
          </w:tcPr>
          <w:p w14:paraId="44BA76D2" w14:textId="77777777" w:rsidR="0091503C" w:rsidRPr="000655B0" w:rsidRDefault="0091503C" w:rsidP="00FF671C">
            <w:pPr>
              <w:jc w:val="center"/>
              <w:rPr>
                <w:rFonts w:cstheme="minorHAnsi"/>
              </w:rPr>
            </w:pPr>
          </w:p>
        </w:tc>
        <w:tc>
          <w:tcPr>
            <w:tcW w:w="731" w:type="dxa"/>
          </w:tcPr>
          <w:p w14:paraId="406D3F90" w14:textId="77777777" w:rsidR="0091503C" w:rsidRPr="000655B0" w:rsidRDefault="0091503C" w:rsidP="00FF671C">
            <w:pPr>
              <w:jc w:val="center"/>
              <w:rPr>
                <w:rFonts w:cstheme="minorHAnsi"/>
              </w:rPr>
            </w:pPr>
            <w:r w:rsidRPr="000655B0">
              <w:rPr>
                <w:rFonts w:cstheme="minorHAnsi"/>
              </w:rPr>
              <w:t>2</w:t>
            </w:r>
          </w:p>
        </w:tc>
      </w:tr>
      <w:tr w:rsidR="0091503C" w:rsidRPr="000655B0" w14:paraId="056F2B4A" w14:textId="77777777" w:rsidTr="0091503C">
        <w:trPr>
          <w:jc w:val="center"/>
        </w:trPr>
        <w:tc>
          <w:tcPr>
            <w:tcW w:w="1184" w:type="dxa"/>
          </w:tcPr>
          <w:p w14:paraId="525FE943" w14:textId="77777777" w:rsidR="0091503C" w:rsidRPr="000655B0" w:rsidRDefault="0091503C" w:rsidP="00FF671C">
            <w:pPr>
              <w:jc w:val="center"/>
              <w:rPr>
                <w:rFonts w:cstheme="minorHAnsi"/>
              </w:rPr>
            </w:pPr>
            <w:r w:rsidRPr="000655B0">
              <w:rPr>
                <w:rFonts w:cstheme="minorHAnsi"/>
              </w:rPr>
              <w:t>13</w:t>
            </w:r>
          </w:p>
        </w:tc>
        <w:tc>
          <w:tcPr>
            <w:tcW w:w="3095" w:type="dxa"/>
          </w:tcPr>
          <w:p w14:paraId="44847E04" w14:textId="77777777" w:rsidR="0091503C" w:rsidRPr="000655B0" w:rsidRDefault="0091503C" w:rsidP="00FF671C">
            <w:pPr>
              <w:jc w:val="center"/>
              <w:rPr>
                <w:rFonts w:cstheme="minorHAnsi"/>
                <w:color w:val="000000"/>
                <w:lang w:val="en-GB"/>
              </w:rPr>
            </w:pPr>
            <w:r w:rsidRPr="000655B0">
              <w:rPr>
                <w:rFonts w:cstheme="minorHAnsi"/>
                <w:color w:val="000000"/>
              </w:rPr>
              <w:t>Rubber sealing</w:t>
            </w:r>
          </w:p>
        </w:tc>
        <w:tc>
          <w:tcPr>
            <w:tcW w:w="1451" w:type="dxa"/>
          </w:tcPr>
          <w:p w14:paraId="29E32EA7" w14:textId="77777777" w:rsidR="0091503C" w:rsidRPr="000655B0" w:rsidRDefault="0091503C" w:rsidP="00FF671C">
            <w:pPr>
              <w:jc w:val="center"/>
              <w:rPr>
                <w:rFonts w:cstheme="minorHAnsi"/>
              </w:rPr>
            </w:pPr>
          </w:p>
        </w:tc>
        <w:tc>
          <w:tcPr>
            <w:tcW w:w="731" w:type="dxa"/>
          </w:tcPr>
          <w:p w14:paraId="0B819649" w14:textId="77777777" w:rsidR="0091503C" w:rsidRPr="000655B0" w:rsidRDefault="0091503C" w:rsidP="00FF671C">
            <w:pPr>
              <w:jc w:val="center"/>
              <w:rPr>
                <w:rFonts w:cstheme="minorHAnsi"/>
              </w:rPr>
            </w:pPr>
            <w:r w:rsidRPr="000655B0">
              <w:rPr>
                <w:rFonts w:cstheme="minorHAnsi"/>
              </w:rPr>
              <w:t>1</w:t>
            </w:r>
          </w:p>
        </w:tc>
      </w:tr>
      <w:tr w:rsidR="0091503C" w:rsidRPr="000655B0" w14:paraId="6E101A7A" w14:textId="77777777" w:rsidTr="0091503C">
        <w:trPr>
          <w:jc w:val="center"/>
        </w:trPr>
        <w:tc>
          <w:tcPr>
            <w:tcW w:w="1184" w:type="dxa"/>
          </w:tcPr>
          <w:p w14:paraId="14DC7546" w14:textId="77777777" w:rsidR="0091503C" w:rsidRPr="000655B0" w:rsidRDefault="0091503C" w:rsidP="00FF671C">
            <w:pPr>
              <w:jc w:val="center"/>
              <w:rPr>
                <w:rFonts w:cstheme="minorHAnsi"/>
              </w:rPr>
            </w:pPr>
            <w:r w:rsidRPr="000655B0">
              <w:rPr>
                <w:rFonts w:cstheme="minorHAnsi"/>
              </w:rPr>
              <w:t>14</w:t>
            </w:r>
          </w:p>
        </w:tc>
        <w:tc>
          <w:tcPr>
            <w:tcW w:w="3095" w:type="dxa"/>
          </w:tcPr>
          <w:p w14:paraId="688BCB87" w14:textId="77777777" w:rsidR="0091503C" w:rsidRPr="000655B0" w:rsidRDefault="0091503C" w:rsidP="00FF671C">
            <w:pPr>
              <w:jc w:val="center"/>
              <w:rPr>
                <w:rFonts w:cstheme="minorHAnsi"/>
                <w:color w:val="000000"/>
                <w:lang w:val="en-GB"/>
              </w:rPr>
            </w:pPr>
            <w:r w:rsidRPr="000655B0">
              <w:rPr>
                <w:rFonts w:cstheme="minorHAnsi"/>
                <w:color w:val="000000"/>
              </w:rPr>
              <w:t>Baseplate adjustable</w:t>
            </w:r>
          </w:p>
        </w:tc>
        <w:tc>
          <w:tcPr>
            <w:tcW w:w="1451" w:type="dxa"/>
          </w:tcPr>
          <w:p w14:paraId="560BF6B9" w14:textId="77777777" w:rsidR="0091503C" w:rsidRPr="000655B0" w:rsidRDefault="0091503C" w:rsidP="00FF671C">
            <w:pPr>
              <w:jc w:val="center"/>
              <w:rPr>
                <w:rFonts w:cstheme="minorHAnsi"/>
              </w:rPr>
            </w:pPr>
          </w:p>
        </w:tc>
        <w:tc>
          <w:tcPr>
            <w:tcW w:w="731" w:type="dxa"/>
          </w:tcPr>
          <w:p w14:paraId="2404FAA4" w14:textId="77777777" w:rsidR="0091503C" w:rsidRPr="000655B0" w:rsidRDefault="0091503C" w:rsidP="00FF671C">
            <w:pPr>
              <w:jc w:val="center"/>
              <w:rPr>
                <w:rFonts w:cstheme="minorHAnsi"/>
              </w:rPr>
            </w:pPr>
            <w:r w:rsidRPr="000655B0">
              <w:rPr>
                <w:rFonts w:cstheme="minorHAnsi"/>
              </w:rPr>
              <w:t>1</w:t>
            </w:r>
          </w:p>
        </w:tc>
      </w:tr>
      <w:tr w:rsidR="0091503C" w:rsidRPr="000655B0" w14:paraId="7B572047" w14:textId="77777777" w:rsidTr="0091503C">
        <w:trPr>
          <w:jc w:val="center"/>
        </w:trPr>
        <w:tc>
          <w:tcPr>
            <w:tcW w:w="1184" w:type="dxa"/>
          </w:tcPr>
          <w:p w14:paraId="7AD49D4C" w14:textId="77777777" w:rsidR="0091503C" w:rsidRPr="000655B0" w:rsidRDefault="0091503C" w:rsidP="00FF671C">
            <w:pPr>
              <w:jc w:val="center"/>
              <w:rPr>
                <w:rFonts w:cstheme="minorHAnsi"/>
              </w:rPr>
            </w:pPr>
            <w:r w:rsidRPr="000655B0">
              <w:rPr>
                <w:rFonts w:cstheme="minorHAnsi"/>
              </w:rPr>
              <w:t>15</w:t>
            </w:r>
          </w:p>
        </w:tc>
        <w:tc>
          <w:tcPr>
            <w:tcW w:w="3095" w:type="dxa"/>
          </w:tcPr>
          <w:p w14:paraId="49A36ADD" w14:textId="77777777" w:rsidR="0091503C" w:rsidRPr="000655B0" w:rsidRDefault="0091503C" w:rsidP="00FF671C">
            <w:pPr>
              <w:jc w:val="center"/>
              <w:rPr>
                <w:rFonts w:cstheme="minorHAnsi"/>
                <w:color w:val="000000"/>
                <w:lang w:val="en-GB"/>
              </w:rPr>
            </w:pPr>
            <w:r w:rsidRPr="000655B0">
              <w:rPr>
                <w:rFonts w:cstheme="minorHAnsi"/>
                <w:color w:val="000000"/>
              </w:rPr>
              <w:t>Bottom plate 1</w:t>
            </w:r>
          </w:p>
        </w:tc>
        <w:tc>
          <w:tcPr>
            <w:tcW w:w="1451" w:type="dxa"/>
          </w:tcPr>
          <w:p w14:paraId="1D477CAD" w14:textId="77777777" w:rsidR="0091503C" w:rsidRPr="000655B0" w:rsidRDefault="0091503C" w:rsidP="00FF671C">
            <w:pPr>
              <w:jc w:val="center"/>
              <w:rPr>
                <w:rFonts w:cstheme="minorHAnsi"/>
              </w:rPr>
            </w:pPr>
          </w:p>
        </w:tc>
        <w:tc>
          <w:tcPr>
            <w:tcW w:w="731" w:type="dxa"/>
          </w:tcPr>
          <w:p w14:paraId="5A86AAE6" w14:textId="77777777" w:rsidR="0091503C" w:rsidRPr="000655B0" w:rsidRDefault="0091503C" w:rsidP="00FF671C">
            <w:pPr>
              <w:jc w:val="center"/>
              <w:rPr>
                <w:rFonts w:cstheme="minorHAnsi"/>
              </w:rPr>
            </w:pPr>
            <w:r w:rsidRPr="000655B0">
              <w:rPr>
                <w:rFonts w:cstheme="minorHAnsi"/>
              </w:rPr>
              <w:t>1</w:t>
            </w:r>
          </w:p>
        </w:tc>
      </w:tr>
      <w:tr w:rsidR="0091503C" w:rsidRPr="000655B0" w14:paraId="7E30698F" w14:textId="77777777" w:rsidTr="0091503C">
        <w:trPr>
          <w:jc w:val="center"/>
        </w:trPr>
        <w:tc>
          <w:tcPr>
            <w:tcW w:w="1184" w:type="dxa"/>
          </w:tcPr>
          <w:p w14:paraId="587E451E" w14:textId="77777777" w:rsidR="0091503C" w:rsidRPr="000655B0" w:rsidRDefault="0091503C" w:rsidP="00FF671C">
            <w:pPr>
              <w:jc w:val="center"/>
              <w:rPr>
                <w:rFonts w:cstheme="minorHAnsi"/>
              </w:rPr>
            </w:pPr>
            <w:r w:rsidRPr="000655B0">
              <w:rPr>
                <w:rFonts w:cstheme="minorHAnsi"/>
              </w:rPr>
              <w:t>16</w:t>
            </w:r>
          </w:p>
        </w:tc>
        <w:tc>
          <w:tcPr>
            <w:tcW w:w="3095" w:type="dxa"/>
          </w:tcPr>
          <w:p w14:paraId="7F2E7D84" w14:textId="77777777" w:rsidR="0091503C" w:rsidRPr="000655B0" w:rsidRDefault="0091503C" w:rsidP="00FF671C">
            <w:pPr>
              <w:jc w:val="center"/>
              <w:rPr>
                <w:rFonts w:cstheme="minorHAnsi"/>
                <w:color w:val="000000"/>
                <w:lang w:val="en-GB"/>
              </w:rPr>
            </w:pPr>
            <w:r w:rsidRPr="000655B0">
              <w:rPr>
                <w:rFonts w:cstheme="minorHAnsi"/>
                <w:color w:val="000000"/>
              </w:rPr>
              <w:t>Bottom plate 2</w:t>
            </w:r>
          </w:p>
        </w:tc>
        <w:tc>
          <w:tcPr>
            <w:tcW w:w="1451" w:type="dxa"/>
          </w:tcPr>
          <w:p w14:paraId="35922731" w14:textId="77777777" w:rsidR="0091503C" w:rsidRPr="000655B0" w:rsidRDefault="0091503C" w:rsidP="00FF671C">
            <w:pPr>
              <w:jc w:val="center"/>
              <w:rPr>
                <w:rFonts w:cstheme="minorHAnsi"/>
              </w:rPr>
            </w:pPr>
          </w:p>
        </w:tc>
        <w:tc>
          <w:tcPr>
            <w:tcW w:w="731" w:type="dxa"/>
          </w:tcPr>
          <w:p w14:paraId="42F64E8E" w14:textId="77777777" w:rsidR="0091503C" w:rsidRPr="000655B0" w:rsidRDefault="0091503C" w:rsidP="00FF671C">
            <w:pPr>
              <w:jc w:val="center"/>
              <w:rPr>
                <w:rFonts w:cstheme="minorHAnsi"/>
              </w:rPr>
            </w:pPr>
            <w:r w:rsidRPr="000655B0">
              <w:rPr>
                <w:rFonts w:cstheme="minorHAnsi"/>
              </w:rPr>
              <w:t>1</w:t>
            </w:r>
          </w:p>
        </w:tc>
      </w:tr>
      <w:tr w:rsidR="0091503C" w:rsidRPr="000655B0" w14:paraId="526A876D" w14:textId="77777777" w:rsidTr="0091503C">
        <w:trPr>
          <w:jc w:val="center"/>
        </w:trPr>
        <w:tc>
          <w:tcPr>
            <w:tcW w:w="1184" w:type="dxa"/>
          </w:tcPr>
          <w:p w14:paraId="224E9A32" w14:textId="77777777" w:rsidR="0091503C" w:rsidRPr="000655B0" w:rsidRDefault="0091503C" w:rsidP="00FF671C">
            <w:pPr>
              <w:jc w:val="center"/>
              <w:rPr>
                <w:rFonts w:cstheme="minorHAnsi"/>
              </w:rPr>
            </w:pPr>
            <w:r w:rsidRPr="000655B0">
              <w:rPr>
                <w:rFonts w:cstheme="minorHAnsi"/>
              </w:rPr>
              <w:t>17</w:t>
            </w:r>
          </w:p>
        </w:tc>
        <w:tc>
          <w:tcPr>
            <w:tcW w:w="3095" w:type="dxa"/>
          </w:tcPr>
          <w:p w14:paraId="3C7E44C2" w14:textId="77777777" w:rsidR="0091503C" w:rsidRPr="000655B0" w:rsidRDefault="0091503C" w:rsidP="00FF671C">
            <w:pPr>
              <w:jc w:val="center"/>
              <w:rPr>
                <w:rFonts w:cstheme="minorHAnsi"/>
                <w:color w:val="000000"/>
                <w:lang w:val="en-GB"/>
              </w:rPr>
            </w:pPr>
            <w:r w:rsidRPr="000655B0">
              <w:rPr>
                <w:rFonts w:cstheme="minorHAnsi"/>
                <w:color w:val="000000"/>
              </w:rPr>
              <w:t>Half of the shell 2</w:t>
            </w:r>
          </w:p>
        </w:tc>
        <w:tc>
          <w:tcPr>
            <w:tcW w:w="1451" w:type="dxa"/>
          </w:tcPr>
          <w:p w14:paraId="5320A316" w14:textId="77777777" w:rsidR="0091503C" w:rsidRPr="000655B0" w:rsidRDefault="0091503C" w:rsidP="00FF671C">
            <w:pPr>
              <w:jc w:val="center"/>
              <w:rPr>
                <w:rFonts w:cstheme="minorHAnsi"/>
              </w:rPr>
            </w:pPr>
          </w:p>
        </w:tc>
        <w:tc>
          <w:tcPr>
            <w:tcW w:w="731" w:type="dxa"/>
          </w:tcPr>
          <w:p w14:paraId="261D7051" w14:textId="77777777" w:rsidR="0091503C" w:rsidRPr="000655B0" w:rsidRDefault="0091503C" w:rsidP="00FF671C">
            <w:pPr>
              <w:jc w:val="center"/>
              <w:rPr>
                <w:rFonts w:cstheme="minorHAnsi"/>
              </w:rPr>
            </w:pPr>
            <w:r w:rsidRPr="000655B0">
              <w:rPr>
                <w:rFonts w:cstheme="minorHAnsi"/>
              </w:rPr>
              <w:t>1</w:t>
            </w:r>
          </w:p>
        </w:tc>
      </w:tr>
      <w:tr w:rsidR="0091503C" w:rsidRPr="000655B0" w14:paraId="37DA5135" w14:textId="77777777" w:rsidTr="0091503C">
        <w:trPr>
          <w:jc w:val="center"/>
        </w:trPr>
        <w:tc>
          <w:tcPr>
            <w:tcW w:w="1184" w:type="dxa"/>
          </w:tcPr>
          <w:p w14:paraId="5BDA3CAF" w14:textId="77777777" w:rsidR="0091503C" w:rsidRPr="000655B0" w:rsidRDefault="0091503C" w:rsidP="00FF671C">
            <w:pPr>
              <w:jc w:val="center"/>
              <w:rPr>
                <w:rFonts w:cstheme="minorHAnsi"/>
              </w:rPr>
            </w:pPr>
            <w:r w:rsidRPr="000655B0">
              <w:rPr>
                <w:rFonts w:cstheme="minorHAnsi"/>
              </w:rPr>
              <w:t>18</w:t>
            </w:r>
          </w:p>
        </w:tc>
        <w:tc>
          <w:tcPr>
            <w:tcW w:w="3095" w:type="dxa"/>
          </w:tcPr>
          <w:p w14:paraId="5E56E87A" w14:textId="77777777" w:rsidR="0091503C" w:rsidRPr="000655B0" w:rsidRDefault="0091503C" w:rsidP="00FF671C">
            <w:pPr>
              <w:jc w:val="center"/>
              <w:rPr>
                <w:rFonts w:cstheme="minorHAnsi"/>
                <w:color w:val="000000"/>
                <w:lang w:val="en-GB"/>
              </w:rPr>
            </w:pPr>
            <w:r w:rsidRPr="000655B0">
              <w:rPr>
                <w:rFonts w:cstheme="minorHAnsi"/>
                <w:color w:val="000000"/>
              </w:rPr>
              <w:t>Sensor part 2</w:t>
            </w:r>
          </w:p>
        </w:tc>
        <w:tc>
          <w:tcPr>
            <w:tcW w:w="1451" w:type="dxa"/>
          </w:tcPr>
          <w:p w14:paraId="47218788" w14:textId="77777777" w:rsidR="0091503C" w:rsidRPr="000655B0" w:rsidRDefault="0091503C" w:rsidP="00FF671C">
            <w:pPr>
              <w:jc w:val="center"/>
              <w:rPr>
                <w:rFonts w:cstheme="minorHAnsi"/>
              </w:rPr>
            </w:pPr>
          </w:p>
        </w:tc>
        <w:tc>
          <w:tcPr>
            <w:tcW w:w="731" w:type="dxa"/>
          </w:tcPr>
          <w:p w14:paraId="6C5945DE" w14:textId="77777777" w:rsidR="0091503C" w:rsidRPr="000655B0" w:rsidRDefault="0091503C" w:rsidP="00FF671C">
            <w:pPr>
              <w:jc w:val="center"/>
              <w:rPr>
                <w:rFonts w:cstheme="minorHAnsi"/>
              </w:rPr>
            </w:pPr>
            <w:r w:rsidRPr="000655B0">
              <w:rPr>
                <w:rFonts w:cstheme="minorHAnsi"/>
              </w:rPr>
              <w:t>1</w:t>
            </w:r>
          </w:p>
        </w:tc>
      </w:tr>
      <w:tr w:rsidR="0091503C" w:rsidRPr="000655B0" w14:paraId="1B950ADE" w14:textId="77777777" w:rsidTr="0091503C">
        <w:trPr>
          <w:jc w:val="center"/>
        </w:trPr>
        <w:tc>
          <w:tcPr>
            <w:tcW w:w="1184" w:type="dxa"/>
          </w:tcPr>
          <w:p w14:paraId="4D6A25F6" w14:textId="77777777" w:rsidR="0091503C" w:rsidRPr="000655B0" w:rsidRDefault="0091503C" w:rsidP="00FF671C">
            <w:pPr>
              <w:jc w:val="center"/>
              <w:rPr>
                <w:rFonts w:cstheme="minorHAnsi"/>
              </w:rPr>
            </w:pPr>
            <w:r w:rsidRPr="000655B0">
              <w:rPr>
                <w:rFonts w:cstheme="minorHAnsi"/>
              </w:rPr>
              <w:t>19</w:t>
            </w:r>
          </w:p>
        </w:tc>
        <w:tc>
          <w:tcPr>
            <w:tcW w:w="3095" w:type="dxa"/>
          </w:tcPr>
          <w:p w14:paraId="7C3F21AF" w14:textId="77777777" w:rsidR="0091503C" w:rsidRPr="000655B0" w:rsidRDefault="0091503C" w:rsidP="00FF671C">
            <w:pPr>
              <w:jc w:val="center"/>
              <w:rPr>
                <w:rFonts w:cstheme="minorHAnsi"/>
                <w:color w:val="000000"/>
                <w:lang w:val="en-GB"/>
              </w:rPr>
            </w:pPr>
            <w:r w:rsidRPr="000655B0">
              <w:rPr>
                <w:rFonts w:cstheme="minorHAnsi"/>
                <w:color w:val="000000"/>
              </w:rPr>
              <w:t>Glass protector</w:t>
            </w:r>
          </w:p>
        </w:tc>
        <w:tc>
          <w:tcPr>
            <w:tcW w:w="1451" w:type="dxa"/>
          </w:tcPr>
          <w:p w14:paraId="1CFC362E" w14:textId="77777777" w:rsidR="0091503C" w:rsidRPr="000655B0" w:rsidRDefault="0091503C" w:rsidP="00FF671C">
            <w:pPr>
              <w:jc w:val="center"/>
              <w:rPr>
                <w:rFonts w:cstheme="minorHAnsi"/>
              </w:rPr>
            </w:pPr>
          </w:p>
        </w:tc>
        <w:tc>
          <w:tcPr>
            <w:tcW w:w="731" w:type="dxa"/>
          </w:tcPr>
          <w:p w14:paraId="12B74314" w14:textId="77777777" w:rsidR="0091503C" w:rsidRPr="000655B0" w:rsidRDefault="0091503C" w:rsidP="00FF671C">
            <w:pPr>
              <w:jc w:val="center"/>
              <w:rPr>
                <w:rFonts w:cstheme="minorHAnsi"/>
              </w:rPr>
            </w:pPr>
            <w:r w:rsidRPr="000655B0">
              <w:rPr>
                <w:rFonts w:cstheme="minorHAnsi"/>
              </w:rPr>
              <w:t>1</w:t>
            </w:r>
          </w:p>
        </w:tc>
      </w:tr>
      <w:tr w:rsidR="0091503C" w:rsidRPr="000655B0" w14:paraId="74A24D71" w14:textId="77777777" w:rsidTr="0091503C">
        <w:trPr>
          <w:jc w:val="center"/>
        </w:trPr>
        <w:tc>
          <w:tcPr>
            <w:tcW w:w="1184" w:type="dxa"/>
          </w:tcPr>
          <w:p w14:paraId="3FCEADC1" w14:textId="77777777" w:rsidR="0091503C" w:rsidRPr="000655B0" w:rsidRDefault="0091503C" w:rsidP="00FF671C">
            <w:pPr>
              <w:jc w:val="center"/>
              <w:rPr>
                <w:rFonts w:cstheme="minorHAnsi"/>
              </w:rPr>
            </w:pPr>
            <w:r w:rsidRPr="000655B0">
              <w:rPr>
                <w:rFonts w:cstheme="minorHAnsi"/>
              </w:rPr>
              <w:t>20</w:t>
            </w:r>
          </w:p>
        </w:tc>
        <w:tc>
          <w:tcPr>
            <w:tcW w:w="3095" w:type="dxa"/>
          </w:tcPr>
          <w:p w14:paraId="76ECAD69" w14:textId="77777777" w:rsidR="0091503C" w:rsidRPr="000655B0" w:rsidRDefault="0091503C" w:rsidP="00FF671C">
            <w:pPr>
              <w:jc w:val="center"/>
              <w:rPr>
                <w:rFonts w:cstheme="minorHAnsi"/>
                <w:color w:val="000000"/>
                <w:lang w:val="en-GB"/>
              </w:rPr>
            </w:pPr>
            <w:r w:rsidRPr="000655B0">
              <w:rPr>
                <w:rFonts w:cstheme="minorHAnsi"/>
                <w:color w:val="000000"/>
              </w:rPr>
              <w:t>Bottom plate 3</w:t>
            </w:r>
          </w:p>
        </w:tc>
        <w:tc>
          <w:tcPr>
            <w:tcW w:w="1451" w:type="dxa"/>
          </w:tcPr>
          <w:p w14:paraId="70C58F5A" w14:textId="77777777" w:rsidR="0091503C" w:rsidRPr="000655B0" w:rsidRDefault="0091503C" w:rsidP="00FF671C">
            <w:pPr>
              <w:jc w:val="center"/>
              <w:rPr>
                <w:rFonts w:cstheme="minorHAnsi"/>
              </w:rPr>
            </w:pPr>
          </w:p>
        </w:tc>
        <w:tc>
          <w:tcPr>
            <w:tcW w:w="731" w:type="dxa"/>
          </w:tcPr>
          <w:p w14:paraId="6619536C" w14:textId="77777777" w:rsidR="0091503C" w:rsidRPr="000655B0" w:rsidRDefault="0091503C" w:rsidP="00FF671C">
            <w:pPr>
              <w:jc w:val="center"/>
              <w:rPr>
                <w:rFonts w:cstheme="minorHAnsi"/>
              </w:rPr>
            </w:pPr>
            <w:r w:rsidRPr="000655B0">
              <w:rPr>
                <w:rFonts w:cstheme="minorHAnsi"/>
              </w:rPr>
              <w:t>2</w:t>
            </w:r>
          </w:p>
        </w:tc>
      </w:tr>
      <w:tr w:rsidR="0091503C" w:rsidRPr="000655B0" w14:paraId="55E97E53" w14:textId="77777777" w:rsidTr="0091503C">
        <w:trPr>
          <w:jc w:val="center"/>
        </w:trPr>
        <w:tc>
          <w:tcPr>
            <w:tcW w:w="1184" w:type="dxa"/>
          </w:tcPr>
          <w:p w14:paraId="1181E7E2" w14:textId="77777777" w:rsidR="0091503C" w:rsidRPr="000655B0" w:rsidRDefault="0091503C" w:rsidP="00FF671C">
            <w:pPr>
              <w:jc w:val="center"/>
              <w:rPr>
                <w:rFonts w:cstheme="minorHAnsi"/>
              </w:rPr>
            </w:pPr>
            <w:r w:rsidRPr="000655B0">
              <w:rPr>
                <w:rFonts w:cstheme="minorHAnsi"/>
              </w:rPr>
              <w:t>21</w:t>
            </w:r>
          </w:p>
        </w:tc>
        <w:tc>
          <w:tcPr>
            <w:tcW w:w="3095" w:type="dxa"/>
          </w:tcPr>
          <w:p w14:paraId="3FA97815" w14:textId="77777777" w:rsidR="0091503C" w:rsidRPr="000655B0" w:rsidRDefault="0091503C" w:rsidP="00FF671C">
            <w:pPr>
              <w:jc w:val="center"/>
              <w:rPr>
                <w:rFonts w:cstheme="minorHAnsi"/>
                <w:color w:val="000000"/>
                <w:lang w:val="en-GB"/>
              </w:rPr>
            </w:pPr>
            <w:r w:rsidRPr="000655B0">
              <w:rPr>
                <w:rFonts w:cstheme="minorHAnsi"/>
                <w:color w:val="000000"/>
              </w:rPr>
              <w:t>Strengthen solar panel plate</w:t>
            </w:r>
          </w:p>
        </w:tc>
        <w:tc>
          <w:tcPr>
            <w:tcW w:w="1451" w:type="dxa"/>
          </w:tcPr>
          <w:p w14:paraId="63709332" w14:textId="77777777" w:rsidR="0091503C" w:rsidRPr="000655B0" w:rsidRDefault="0091503C" w:rsidP="00FF671C">
            <w:pPr>
              <w:jc w:val="center"/>
              <w:rPr>
                <w:rFonts w:cstheme="minorHAnsi"/>
              </w:rPr>
            </w:pPr>
          </w:p>
        </w:tc>
        <w:tc>
          <w:tcPr>
            <w:tcW w:w="731" w:type="dxa"/>
          </w:tcPr>
          <w:p w14:paraId="70CBCFA2" w14:textId="77777777" w:rsidR="0091503C" w:rsidRPr="000655B0" w:rsidRDefault="0091503C" w:rsidP="00FF671C">
            <w:pPr>
              <w:jc w:val="center"/>
              <w:rPr>
                <w:rFonts w:cstheme="minorHAnsi"/>
              </w:rPr>
            </w:pPr>
            <w:r w:rsidRPr="000655B0">
              <w:rPr>
                <w:rFonts w:cstheme="minorHAnsi"/>
              </w:rPr>
              <w:t>1</w:t>
            </w:r>
          </w:p>
        </w:tc>
      </w:tr>
      <w:tr w:rsidR="0091503C" w:rsidRPr="000655B0" w14:paraId="5AF9F56A" w14:textId="77777777" w:rsidTr="0091503C">
        <w:trPr>
          <w:jc w:val="center"/>
        </w:trPr>
        <w:tc>
          <w:tcPr>
            <w:tcW w:w="1184" w:type="dxa"/>
          </w:tcPr>
          <w:p w14:paraId="79A01562" w14:textId="77777777" w:rsidR="0091503C" w:rsidRPr="000655B0" w:rsidRDefault="0091503C" w:rsidP="00FF671C">
            <w:pPr>
              <w:jc w:val="center"/>
              <w:rPr>
                <w:rFonts w:cstheme="minorHAnsi"/>
              </w:rPr>
            </w:pPr>
            <w:r w:rsidRPr="000655B0">
              <w:rPr>
                <w:rFonts w:cstheme="minorHAnsi"/>
              </w:rPr>
              <w:t>22</w:t>
            </w:r>
          </w:p>
        </w:tc>
        <w:tc>
          <w:tcPr>
            <w:tcW w:w="3095" w:type="dxa"/>
          </w:tcPr>
          <w:p w14:paraId="0D614BA3" w14:textId="77777777" w:rsidR="0091503C" w:rsidRPr="000655B0" w:rsidRDefault="0091503C" w:rsidP="00FF671C">
            <w:pPr>
              <w:jc w:val="center"/>
              <w:rPr>
                <w:rFonts w:cstheme="minorHAnsi"/>
                <w:color w:val="000000"/>
                <w:lang w:val="en-GB"/>
              </w:rPr>
            </w:pPr>
            <w:r w:rsidRPr="000655B0">
              <w:rPr>
                <w:rFonts w:cstheme="minorHAnsi"/>
                <w:color w:val="000000"/>
              </w:rPr>
              <w:t>Solar panel attachment</w:t>
            </w:r>
          </w:p>
        </w:tc>
        <w:tc>
          <w:tcPr>
            <w:tcW w:w="1451" w:type="dxa"/>
          </w:tcPr>
          <w:p w14:paraId="689F6994" w14:textId="77777777" w:rsidR="0091503C" w:rsidRPr="000655B0" w:rsidRDefault="0091503C" w:rsidP="00FF671C">
            <w:pPr>
              <w:jc w:val="center"/>
              <w:rPr>
                <w:rFonts w:cstheme="minorHAnsi"/>
              </w:rPr>
            </w:pPr>
          </w:p>
        </w:tc>
        <w:tc>
          <w:tcPr>
            <w:tcW w:w="731" w:type="dxa"/>
          </w:tcPr>
          <w:p w14:paraId="46A249E7" w14:textId="77777777" w:rsidR="0091503C" w:rsidRPr="000655B0" w:rsidRDefault="0091503C" w:rsidP="00FF671C">
            <w:pPr>
              <w:jc w:val="center"/>
              <w:rPr>
                <w:rFonts w:cstheme="minorHAnsi"/>
              </w:rPr>
            </w:pPr>
            <w:r w:rsidRPr="000655B0">
              <w:rPr>
                <w:rFonts w:cstheme="minorHAnsi"/>
              </w:rPr>
              <w:t>4</w:t>
            </w:r>
          </w:p>
        </w:tc>
      </w:tr>
      <w:tr w:rsidR="0091503C" w:rsidRPr="000655B0" w14:paraId="03258F85" w14:textId="77777777" w:rsidTr="0091503C">
        <w:trPr>
          <w:jc w:val="center"/>
        </w:trPr>
        <w:tc>
          <w:tcPr>
            <w:tcW w:w="1184" w:type="dxa"/>
          </w:tcPr>
          <w:p w14:paraId="4248BCD3" w14:textId="77777777" w:rsidR="0091503C" w:rsidRPr="000655B0" w:rsidRDefault="0091503C" w:rsidP="00FF671C">
            <w:pPr>
              <w:jc w:val="center"/>
              <w:rPr>
                <w:rFonts w:cstheme="minorHAnsi"/>
              </w:rPr>
            </w:pPr>
            <w:r w:rsidRPr="000655B0">
              <w:rPr>
                <w:rFonts w:cstheme="minorHAnsi"/>
              </w:rPr>
              <w:t>23</w:t>
            </w:r>
          </w:p>
        </w:tc>
        <w:tc>
          <w:tcPr>
            <w:tcW w:w="3095" w:type="dxa"/>
          </w:tcPr>
          <w:p w14:paraId="7B80B1E8" w14:textId="77777777" w:rsidR="0091503C" w:rsidRPr="000655B0" w:rsidRDefault="0091503C" w:rsidP="00FF671C">
            <w:pPr>
              <w:jc w:val="center"/>
              <w:rPr>
                <w:rFonts w:cstheme="minorHAnsi"/>
                <w:color w:val="000000"/>
                <w:lang w:val="en-GB"/>
              </w:rPr>
            </w:pPr>
            <w:r w:rsidRPr="000655B0">
              <w:rPr>
                <w:rFonts w:cstheme="minorHAnsi"/>
                <w:color w:val="000000"/>
              </w:rPr>
              <w:t>Glass solar panels</w:t>
            </w:r>
          </w:p>
        </w:tc>
        <w:tc>
          <w:tcPr>
            <w:tcW w:w="1451" w:type="dxa"/>
          </w:tcPr>
          <w:p w14:paraId="13360785" w14:textId="77777777" w:rsidR="0091503C" w:rsidRPr="000655B0" w:rsidRDefault="0091503C" w:rsidP="00FF671C">
            <w:pPr>
              <w:jc w:val="center"/>
              <w:rPr>
                <w:rFonts w:cstheme="minorHAnsi"/>
              </w:rPr>
            </w:pPr>
          </w:p>
        </w:tc>
        <w:tc>
          <w:tcPr>
            <w:tcW w:w="731" w:type="dxa"/>
          </w:tcPr>
          <w:p w14:paraId="1ACB4512" w14:textId="77777777" w:rsidR="0091503C" w:rsidRPr="000655B0" w:rsidRDefault="0091503C" w:rsidP="00FF671C">
            <w:pPr>
              <w:jc w:val="center"/>
              <w:rPr>
                <w:rFonts w:cstheme="minorHAnsi"/>
              </w:rPr>
            </w:pPr>
            <w:r w:rsidRPr="000655B0">
              <w:rPr>
                <w:rFonts w:cstheme="minorHAnsi"/>
              </w:rPr>
              <w:t>2</w:t>
            </w:r>
          </w:p>
        </w:tc>
      </w:tr>
      <w:tr w:rsidR="0091503C" w:rsidRPr="000655B0" w14:paraId="6C3A868C" w14:textId="77777777" w:rsidTr="0091503C">
        <w:trPr>
          <w:jc w:val="center"/>
        </w:trPr>
        <w:tc>
          <w:tcPr>
            <w:tcW w:w="1184" w:type="dxa"/>
          </w:tcPr>
          <w:p w14:paraId="52FF9BD6" w14:textId="77777777" w:rsidR="0091503C" w:rsidRPr="000655B0" w:rsidRDefault="0091503C" w:rsidP="00FF671C">
            <w:pPr>
              <w:jc w:val="center"/>
              <w:rPr>
                <w:rFonts w:cstheme="minorHAnsi"/>
              </w:rPr>
            </w:pPr>
            <w:r w:rsidRPr="000655B0">
              <w:rPr>
                <w:rFonts w:cstheme="minorHAnsi"/>
              </w:rPr>
              <w:t>24</w:t>
            </w:r>
          </w:p>
        </w:tc>
        <w:tc>
          <w:tcPr>
            <w:tcW w:w="3095" w:type="dxa"/>
          </w:tcPr>
          <w:p w14:paraId="330A3544" w14:textId="77777777" w:rsidR="0091503C" w:rsidRPr="000655B0" w:rsidRDefault="0091503C" w:rsidP="00FF671C">
            <w:pPr>
              <w:jc w:val="center"/>
              <w:rPr>
                <w:rFonts w:cstheme="minorHAnsi"/>
                <w:color w:val="000000"/>
                <w:lang w:val="en-GB"/>
              </w:rPr>
            </w:pPr>
            <w:r w:rsidRPr="000655B0">
              <w:rPr>
                <w:rFonts w:cstheme="minorHAnsi"/>
                <w:color w:val="000000"/>
              </w:rPr>
              <w:t>Sensor component</w:t>
            </w:r>
          </w:p>
        </w:tc>
        <w:tc>
          <w:tcPr>
            <w:tcW w:w="1451" w:type="dxa"/>
          </w:tcPr>
          <w:p w14:paraId="29AA37FD" w14:textId="77777777" w:rsidR="0091503C" w:rsidRPr="000655B0" w:rsidRDefault="0091503C" w:rsidP="00FF671C">
            <w:pPr>
              <w:jc w:val="center"/>
              <w:rPr>
                <w:rFonts w:cstheme="minorHAnsi"/>
              </w:rPr>
            </w:pPr>
          </w:p>
        </w:tc>
        <w:tc>
          <w:tcPr>
            <w:tcW w:w="731" w:type="dxa"/>
          </w:tcPr>
          <w:p w14:paraId="0232A6ED" w14:textId="77777777" w:rsidR="0091503C" w:rsidRPr="000655B0" w:rsidRDefault="0091503C" w:rsidP="00FF671C">
            <w:pPr>
              <w:jc w:val="center"/>
              <w:rPr>
                <w:rFonts w:cstheme="minorHAnsi"/>
              </w:rPr>
            </w:pPr>
            <w:r w:rsidRPr="000655B0">
              <w:rPr>
                <w:rFonts w:cstheme="minorHAnsi"/>
              </w:rPr>
              <w:t>1</w:t>
            </w:r>
          </w:p>
        </w:tc>
      </w:tr>
    </w:tbl>
    <w:p w14:paraId="198905A2" w14:textId="77777777" w:rsidR="00781E93" w:rsidRPr="00781E93" w:rsidRDefault="00781E93" w:rsidP="00781E93">
      <w:pPr>
        <w:spacing w:after="160" w:line="259" w:lineRule="auto"/>
        <w:jc w:val="both"/>
        <w:rPr>
          <w:rFonts w:cstheme="minorHAnsi"/>
          <w:lang w:val="en-US"/>
        </w:rPr>
      </w:pPr>
    </w:p>
    <w:p w14:paraId="4F6DAAC1" w14:textId="77777777" w:rsidR="00781E93" w:rsidRPr="00781E93" w:rsidRDefault="00781E93" w:rsidP="00781E93">
      <w:pPr>
        <w:numPr>
          <w:ilvl w:val="0"/>
          <w:numId w:val="68"/>
        </w:numPr>
        <w:shd w:val="clear" w:color="auto" w:fill="FFFFFF"/>
        <w:spacing w:after="15" w:line="360" w:lineRule="atLeast"/>
        <w:ind w:left="360"/>
        <w:rPr>
          <w:rFonts w:cstheme="minorHAnsi"/>
          <w:color w:val="000000"/>
          <w:lang w:val="en-GB"/>
        </w:rPr>
      </w:pPr>
      <w:r w:rsidRPr="00781E93">
        <w:rPr>
          <w:rFonts w:cstheme="minorHAnsi"/>
          <w:color w:val="000000"/>
        </w:rPr>
        <w:t>Top assembly billboard</w:t>
      </w:r>
    </w:p>
    <w:p w14:paraId="3D3C8854" w14:textId="4FCBE0DD"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65</w:t>
      </w:r>
      <w:r w:rsidRPr="00781E93">
        <w:rPr>
          <w:rFonts w:asciiTheme="minorHAnsi" w:hAnsiTheme="minorHAnsi" w:cstheme="minorHAnsi"/>
          <w:color w:val="000000"/>
        </w:rPr>
        <w:t> displays the “</w:t>
      </w:r>
      <w:r w:rsidRPr="00781E93">
        <w:rPr>
          <w:rStyle w:val="Emphasis"/>
          <w:rFonts w:asciiTheme="minorHAnsi" w:hAnsiTheme="minorHAnsi" w:cstheme="minorHAnsi"/>
          <w:color w:val="000000"/>
        </w:rPr>
        <w:t>2D glass protector</w:t>
      </w:r>
      <w:r w:rsidRPr="00781E93">
        <w:rPr>
          <w:rFonts w:asciiTheme="minorHAnsi" w:hAnsiTheme="minorHAnsi" w:cstheme="minorHAnsi"/>
          <w:color w:val="000000"/>
        </w:rPr>
        <w:t>”.</w:t>
      </w:r>
    </w:p>
    <w:p w14:paraId="5646CCAA" w14:textId="695FF7B7"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541275EF" wp14:editId="436A8AE9">
            <wp:extent cx="3810000" cy="1800225"/>
            <wp:effectExtent l="0" t="0" r="0" b="9525"/>
            <wp:docPr id="113" name="Picture 113" descr="http://www.eps2018-wiki3.dee.isep.ipp.pt/lib/exe/fetch.php?w=400&amp;tok=e7ef27&amp;media=half_of_the_shell_2.png">
              <a:hlinkClick xmlns:a="http://schemas.openxmlformats.org/drawingml/2006/main" r:id="rId127" tooltip="&quot;half_of_the_shell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9" descr="http://www.eps2018-wiki3.dee.isep.ipp.pt/lib/exe/fetch.php?w=400&amp;tok=e7ef27&amp;media=half_of_the_shell_2.png">
                      <a:hlinkClick r:id="rId127" tooltip="&quot;half_of_the_shell_2.png&quot;"/>
                    </pic:cNvPr>
                    <pic:cNvPicPr>
                      <a:picLocks noChangeAspect="1" noChangeArrowheads="1"/>
                    </pic:cNvPicPr>
                  </pic:nvPicPr>
                  <pic:blipFill>
                    <a:blip r:embed="rId128" cstate="print">
                      <a:extLst>
                        <a:ext uri="{28A0092B-C50C-407E-A947-70E740481C1C}">
                          <a14:useLocalDpi xmlns:a14="http://schemas.microsoft.com/office/drawing/2010/main" val="0"/>
                        </a:ext>
                      </a:extLst>
                    </a:blip>
                    <a:srcRect/>
                    <a:stretch>
                      <a:fillRect/>
                    </a:stretch>
                  </pic:blipFill>
                  <pic:spPr bwMode="auto">
                    <a:xfrm>
                      <a:off x="0" y="0"/>
                      <a:ext cx="3810000" cy="1800225"/>
                    </a:xfrm>
                    <a:prstGeom prst="rect">
                      <a:avLst/>
                    </a:prstGeom>
                    <a:noFill/>
                    <a:ln>
                      <a:noFill/>
                    </a:ln>
                  </pic:spPr>
                </pic:pic>
              </a:graphicData>
            </a:graphic>
          </wp:inline>
        </w:drawing>
      </w:r>
    </w:p>
    <w:p w14:paraId="752680E7"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65:</w:t>
      </w:r>
      <w:proofErr w:type="gramEnd"/>
      <w:r w:rsidRPr="00781E93">
        <w:rPr>
          <w:rFonts w:cstheme="minorHAnsi"/>
          <w:color w:val="000000"/>
        </w:rPr>
        <w:t> </w:t>
      </w:r>
      <w:r w:rsidRPr="00781E93">
        <w:rPr>
          <w:rStyle w:val="captiontext"/>
          <w:rFonts w:cstheme="minorHAnsi"/>
          <w:color w:val="000000"/>
        </w:rPr>
        <w:t>2D glass protector</w:t>
      </w:r>
    </w:p>
    <w:p w14:paraId="424321CF"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612C1461" w14:textId="35FCE753"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66</w:t>
      </w:r>
      <w:r w:rsidRPr="00781E93">
        <w:rPr>
          <w:rFonts w:asciiTheme="minorHAnsi" w:hAnsiTheme="minorHAnsi" w:cstheme="minorHAnsi"/>
          <w:color w:val="000000"/>
        </w:rPr>
        <w:t> displays the “</w:t>
      </w:r>
      <w:r w:rsidRPr="00781E93">
        <w:rPr>
          <w:rStyle w:val="Emphasis"/>
          <w:rFonts w:asciiTheme="minorHAnsi" w:hAnsiTheme="minorHAnsi" w:cstheme="minorHAnsi"/>
          <w:color w:val="000000"/>
        </w:rPr>
        <w:t>half of the shell two</w:t>
      </w:r>
      <w:r w:rsidRPr="00781E93">
        <w:rPr>
          <w:rFonts w:asciiTheme="minorHAnsi" w:hAnsiTheme="minorHAnsi" w:cstheme="minorHAnsi"/>
          <w:color w:val="000000"/>
        </w:rPr>
        <w:t>”.</w:t>
      </w:r>
    </w:p>
    <w:p w14:paraId="7316ADD1" w14:textId="0F42CCA6"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63432C69" wp14:editId="6C04CD3F">
            <wp:extent cx="3810000" cy="1828800"/>
            <wp:effectExtent l="0" t="0" r="0" b="0"/>
            <wp:docPr id="112" name="Picture 112" descr="http://www.eps2018-wiki3.dee.isep.ipp.pt/lib/exe/fetch.php?w=400&amp;tok=0785dc&amp;media=2d_glass_protector.png">
              <a:hlinkClick xmlns:a="http://schemas.openxmlformats.org/drawingml/2006/main" r:id="rId129" tooltip="&quot;2d_glass_protector.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0" descr="http://www.eps2018-wiki3.dee.isep.ipp.pt/lib/exe/fetch.php?w=400&amp;tok=0785dc&amp;media=2d_glass_protector.png">
                      <a:hlinkClick r:id="rId129" tooltip="&quot;2d_glass_protector.png&quot;"/>
                    </pic:cNvPr>
                    <pic:cNvPicPr>
                      <a:picLocks noChangeAspect="1" noChangeArrowheads="1"/>
                    </pic:cNvPicPr>
                  </pic:nvPicPr>
                  <pic:blipFill>
                    <a:blip r:embed="rId130" cstate="print">
                      <a:extLst>
                        <a:ext uri="{28A0092B-C50C-407E-A947-70E740481C1C}">
                          <a14:useLocalDpi xmlns:a14="http://schemas.microsoft.com/office/drawing/2010/main" val="0"/>
                        </a:ext>
                      </a:extLst>
                    </a:blip>
                    <a:srcRect/>
                    <a:stretch>
                      <a:fillRect/>
                    </a:stretch>
                  </pic:blipFill>
                  <pic:spPr bwMode="auto">
                    <a:xfrm>
                      <a:off x="0" y="0"/>
                      <a:ext cx="3810000" cy="1828800"/>
                    </a:xfrm>
                    <a:prstGeom prst="rect">
                      <a:avLst/>
                    </a:prstGeom>
                    <a:noFill/>
                    <a:ln>
                      <a:noFill/>
                    </a:ln>
                  </pic:spPr>
                </pic:pic>
              </a:graphicData>
            </a:graphic>
          </wp:inline>
        </w:drawing>
      </w:r>
    </w:p>
    <w:p w14:paraId="4817304C"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66:</w:t>
      </w:r>
      <w:proofErr w:type="gramEnd"/>
      <w:r w:rsidRPr="00781E93">
        <w:rPr>
          <w:rFonts w:cstheme="minorHAnsi"/>
          <w:color w:val="000000"/>
        </w:rPr>
        <w:t> </w:t>
      </w:r>
      <w:r w:rsidRPr="00781E93">
        <w:rPr>
          <w:rStyle w:val="captiontext"/>
          <w:rFonts w:cstheme="minorHAnsi"/>
          <w:color w:val="000000"/>
        </w:rPr>
        <w:t>Half of the shell two</w:t>
      </w:r>
    </w:p>
    <w:p w14:paraId="3CA4B9BD" w14:textId="6BED80A7"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67</w:t>
      </w:r>
      <w:r w:rsidRPr="00781E93">
        <w:rPr>
          <w:rFonts w:asciiTheme="minorHAnsi" w:hAnsiTheme="minorHAnsi" w:cstheme="minorHAnsi"/>
          <w:color w:val="000000"/>
        </w:rPr>
        <w:t> displays the “</w:t>
      </w:r>
      <w:r w:rsidRPr="00781E93">
        <w:rPr>
          <w:rStyle w:val="Emphasis"/>
          <w:rFonts w:asciiTheme="minorHAnsi" w:hAnsiTheme="minorHAnsi" w:cstheme="minorHAnsi"/>
          <w:color w:val="000000"/>
        </w:rPr>
        <w:t>strengthen solar panel plate</w:t>
      </w:r>
      <w:r w:rsidRPr="00781E93">
        <w:rPr>
          <w:rFonts w:asciiTheme="minorHAnsi" w:hAnsiTheme="minorHAnsi" w:cstheme="minorHAnsi"/>
          <w:color w:val="000000"/>
        </w:rPr>
        <w:t>”.</w:t>
      </w:r>
    </w:p>
    <w:p w14:paraId="1676513E" w14:textId="35107D01"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230BA923" wp14:editId="271D9601">
            <wp:extent cx="3810000" cy="2219325"/>
            <wp:effectExtent l="0" t="0" r="0" b="9525"/>
            <wp:docPr id="111" name="Picture 111" descr="http://www.eps2018-wiki3.dee.isep.ipp.pt/lib/exe/fetch.php?w=400&amp;tok=6320ec&amp;media=strengthen_solar_panel_plate.png">
              <a:hlinkClick xmlns:a="http://schemas.openxmlformats.org/drawingml/2006/main" r:id="rId131" tooltip="&quot;strengthen_solar_panel_plat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1" descr="http://www.eps2018-wiki3.dee.isep.ipp.pt/lib/exe/fetch.php?w=400&amp;tok=6320ec&amp;media=strengthen_solar_panel_plate.png">
                      <a:hlinkClick r:id="rId131" tooltip="&quot;strengthen_solar_panel_plate.png&quot;"/>
                    </pic:cNvPr>
                    <pic:cNvPicPr>
                      <a:picLocks noChangeAspect="1" noChangeArrowheads="1"/>
                    </pic:cNvPicPr>
                  </pic:nvPicPr>
                  <pic:blipFill>
                    <a:blip r:embed="rId132" cstate="print">
                      <a:extLst>
                        <a:ext uri="{28A0092B-C50C-407E-A947-70E740481C1C}">
                          <a14:useLocalDpi xmlns:a14="http://schemas.microsoft.com/office/drawing/2010/main" val="0"/>
                        </a:ext>
                      </a:extLst>
                    </a:blip>
                    <a:srcRect/>
                    <a:stretch>
                      <a:fillRect/>
                    </a:stretch>
                  </pic:blipFill>
                  <pic:spPr bwMode="auto">
                    <a:xfrm>
                      <a:off x="0" y="0"/>
                      <a:ext cx="3810000" cy="2219325"/>
                    </a:xfrm>
                    <a:prstGeom prst="rect">
                      <a:avLst/>
                    </a:prstGeom>
                    <a:noFill/>
                    <a:ln>
                      <a:noFill/>
                    </a:ln>
                  </pic:spPr>
                </pic:pic>
              </a:graphicData>
            </a:graphic>
          </wp:inline>
        </w:drawing>
      </w:r>
    </w:p>
    <w:p w14:paraId="5417793C"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67:</w:t>
      </w:r>
      <w:proofErr w:type="gramEnd"/>
      <w:r w:rsidRPr="00781E93">
        <w:rPr>
          <w:rFonts w:cstheme="minorHAnsi"/>
          <w:color w:val="000000"/>
        </w:rPr>
        <w:t> </w:t>
      </w:r>
      <w:r w:rsidRPr="00781E93">
        <w:rPr>
          <w:rStyle w:val="captiontext"/>
          <w:rFonts w:cstheme="minorHAnsi"/>
          <w:color w:val="000000"/>
        </w:rPr>
        <w:t>Strengthen solar panel plate</w:t>
      </w:r>
    </w:p>
    <w:p w14:paraId="23B9EC21"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2392D81A" w14:textId="126765D2"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68</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solar panel attachment</w:t>
      </w:r>
      <w:r w:rsidRPr="00781E93">
        <w:rPr>
          <w:rFonts w:asciiTheme="minorHAnsi" w:hAnsiTheme="minorHAnsi" w:cstheme="minorHAnsi"/>
          <w:color w:val="000000"/>
        </w:rPr>
        <w:t>”.</w:t>
      </w:r>
    </w:p>
    <w:p w14:paraId="53792719" w14:textId="67D4E8E9"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11647A43" wp14:editId="32C26CCE">
            <wp:extent cx="3810000" cy="5619750"/>
            <wp:effectExtent l="0" t="0" r="0" b="0"/>
            <wp:docPr id="110" name="Picture 110" descr="http://www.eps2018-wiki3.dee.isep.ipp.pt/lib/exe/fetch.php?w=400&amp;tok=d10b11&amp;media=solar_panel_attachment.png">
              <a:hlinkClick xmlns:a="http://schemas.openxmlformats.org/drawingml/2006/main" r:id="rId133" tooltip="&quot;solar_panel_attachment.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2" descr="http://www.eps2018-wiki3.dee.isep.ipp.pt/lib/exe/fetch.php?w=400&amp;tok=d10b11&amp;media=solar_panel_attachment.png">
                      <a:hlinkClick r:id="rId133" tooltip="&quot;solar_panel_attachment.png&quot;"/>
                    </pic:cNvPr>
                    <pic:cNvPicPr>
                      <a:picLocks noChangeAspect="1" noChangeArrowheads="1"/>
                    </pic:cNvPicPr>
                  </pic:nvPicPr>
                  <pic:blipFill>
                    <a:blip r:embed="rId134">
                      <a:extLst>
                        <a:ext uri="{28A0092B-C50C-407E-A947-70E740481C1C}">
                          <a14:useLocalDpi xmlns:a14="http://schemas.microsoft.com/office/drawing/2010/main" val="0"/>
                        </a:ext>
                      </a:extLst>
                    </a:blip>
                    <a:srcRect/>
                    <a:stretch>
                      <a:fillRect/>
                    </a:stretch>
                  </pic:blipFill>
                  <pic:spPr bwMode="auto">
                    <a:xfrm>
                      <a:off x="0" y="0"/>
                      <a:ext cx="3810000" cy="5619750"/>
                    </a:xfrm>
                    <a:prstGeom prst="rect">
                      <a:avLst/>
                    </a:prstGeom>
                    <a:noFill/>
                    <a:ln>
                      <a:noFill/>
                    </a:ln>
                  </pic:spPr>
                </pic:pic>
              </a:graphicData>
            </a:graphic>
          </wp:inline>
        </w:drawing>
      </w:r>
    </w:p>
    <w:p w14:paraId="69DDD920"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68:</w:t>
      </w:r>
      <w:proofErr w:type="gramEnd"/>
      <w:r w:rsidRPr="00781E93">
        <w:rPr>
          <w:rFonts w:cstheme="minorHAnsi"/>
          <w:color w:val="000000"/>
        </w:rPr>
        <w:t> </w:t>
      </w:r>
      <w:r w:rsidRPr="00781E93">
        <w:rPr>
          <w:rStyle w:val="captiontext"/>
          <w:rFonts w:cstheme="minorHAnsi"/>
          <w:color w:val="000000"/>
        </w:rPr>
        <w:t>Solar panel attachment</w:t>
      </w:r>
    </w:p>
    <w:p w14:paraId="39ABBA26"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7EDF81CE" w14:textId="3C30DD6F"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69</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solar panel</w:t>
      </w:r>
      <w:r w:rsidRPr="00781E93">
        <w:rPr>
          <w:rFonts w:asciiTheme="minorHAnsi" w:hAnsiTheme="minorHAnsi" w:cstheme="minorHAnsi"/>
          <w:color w:val="000000"/>
        </w:rPr>
        <w:t>”.</w:t>
      </w:r>
    </w:p>
    <w:p w14:paraId="5F83AC3A" w14:textId="6FC958F8"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56B307F2" wp14:editId="167A6034">
            <wp:extent cx="3810000" cy="2381250"/>
            <wp:effectExtent l="0" t="0" r="0" b="0"/>
            <wp:docPr id="109" name="Picture 109" descr="http://www.eps2018-wiki3.dee.isep.ipp.pt/lib/exe/fetch.php?w=400&amp;tok=342e11&amp;media=solar_panel.png">
              <a:hlinkClick xmlns:a="http://schemas.openxmlformats.org/drawingml/2006/main" r:id="rId135" tooltip="&quot;solar_panel.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3" descr="http://www.eps2018-wiki3.dee.isep.ipp.pt/lib/exe/fetch.php?w=400&amp;tok=342e11&amp;media=solar_panel.png">
                      <a:hlinkClick r:id="rId135" tooltip="&quot;solar_panel.png&quot;"/>
                    </pic:cNvPr>
                    <pic:cNvPicPr>
                      <a:picLocks noChangeAspect="1" noChangeArrowheads="1"/>
                    </pic:cNvPicPr>
                  </pic:nvPicPr>
                  <pic:blipFill>
                    <a:blip r:embed="rId136">
                      <a:extLst>
                        <a:ext uri="{28A0092B-C50C-407E-A947-70E740481C1C}">
                          <a14:useLocalDpi xmlns:a14="http://schemas.microsoft.com/office/drawing/2010/main" val="0"/>
                        </a:ext>
                      </a:extLst>
                    </a:blip>
                    <a:srcRect/>
                    <a:stretch>
                      <a:fillRect/>
                    </a:stretch>
                  </pic:blipFill>
                  <pic:spPr bwMode="auto">
                    <a:xfrm>
                      <a:off x="0" y="0"/>
                      <a:ext cx="3810000" cy="2381250"/>
                    </a:xfrm>
                    <a:prstGeom prst="rect">
                      <a:avLst/>
                    </a:prstGeom>
                    <a:noFill/>
                    <a:ln>
                      <a:noFill/>
                    </a:ln>
                  </pic:spPr>
                </pic:pic>
              </a:graphicData>
            </a:graphic>
          </wp:inline>
        </w:drawing>
      </w:r>
    </w:p>
    <w:p w14:paraId="59731897"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69:</w:t>
      </w:r>
      <w:proofErr w:type="gramEnd"/>
      <w:r w:rsidRPr="00781E93">
        <w:rPr>
          <w:rFonts w:cstheme="minorHAnsi"/>
          <w:color w:val="000000"/>
        </w:rPr>
        <w:t> </w:t>
      </w:r>
      <w:r w:rsidRPr="00781E93">
        <w:rPr>
          <w:rStyle w:val="captiontext"/>
          <w:rFonts w:cstheme="minorHAnsi"/>
          <w:color w:val="000000"/>
        </w:rPr>
        <w:t>Solar panel</w:t>
      </w:r>
    </w:p>
    <w:p w14:paraId="2F834BCC" w14:textId="3D5CD79D"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70</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sensor part two</w:t>
      </w:r>
      <w:r w:rsidRPr="00781E93">
        <w:rPr>
          <w:rFonts w:asciiTheme="minorHAnsi" w:hAnsiTheme="minorHAnsi" w:cstheme="minorHAnsi"/>
          <w:color w:val="000000"/>
        </w:rPr>
        <w:t>”.</w:t>
      </w:r>
    </w:p>
    <w:p w14:paraId="5AFF9D03" w14:textId="02A97022"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2D44C42E" wp14:editId="29A6E4EF">
            <wp:extent cx="3810000" cy="4572000"/>
            <wp:effectExtent l="0" t="0" r="0" b="0"/>
            <wp:docPr id="108" name="Picture 108" descr="http://www.eps2018-wiki3.dee.isep.ipp.pt/lib/exe/fetch.php?w=400&amp;tok=c1c143&amp;media=sensor_part_2.png">
              <a:hlinkClick xmlns:a="http://schemas.openxmlformats.org/drawingml/2006/main" r:id="rId137" tooltip="&quot;sensor_part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4" descr="http://www.eps2018-wiki3.dee.isep.ipp.pt/lib/exe/fetch.php?w=400&amp;tok=c1c143&amp;media=sensor_part_2.png">
                      <a:hlinkClick r:id="rId137" tooltip="&quot;sensor_part_2.png&quot;"/>
                    </pic:cNvPr>
                    <pic:cNvPicPr>
                      <a:picLocks noChangeAspect="1" noChangeArrowheads="1"/>
                    </pic:cNvPicPr>
                  </pic:nvPicPr>
                  <pic:blipFill>
                    <a:blip r:embed="rId138">
                      <a:extLst>
                        <a:ext uri="{28A0092B-C50C-407E-A947-70E740481C1C}">
                          <a14:useLocalDpi xmlns:a14="http://schemas.microsoft.com/office/drawing/2010/main" val="0"/>
                        </a:ext>
                      </a:extLst>
                    </a:blip>
                    <a:srcRect/>
                    <a:stretch>
                      <a:fillRect/>
                    </a:stretch>
                  </pic:blipFill>
                  <pic:spPr bwMode="auto">
                    <a:xfrm>
                      <a:off x="0" y="0"/>
                      <a:ext cx="3810000" cy="4572000"/>
                    </a:xfrm>
                    <a:prstGeom prst="rect">
                      <a:avLst/>
                    </a:prstGeom>
                    <a:noFill/>
                    <a:ln>
                      <a:noFill/>
                    </a:ln>
                  </pic:spPr>
                </pic:pic>
              </a:graphicData>
            </a:graphic>
          </wp:inline>
        </w:drawing>
      </w:r>
    </w:p>
    <w:p w14:paraId="1B375602"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70:</w:t>
      </w:r>
      <w:proofErr w:type="gramEnd"/>
      <w:r w:rsidRPr="00781E93">
        <w:rPr>
          <w:rFonts w:cstheme="minorHAnsi"/>
          <w:color w:val="000000"/>
        </w:rPr>
        <w:t> </w:t>
      </w:r>
      <w:r w:rsidRPr="00781E93">
        <w:rPr>
          <w:rStyle w:val="captiontext"/>
          <w:rFonts w:cstheme="minorHAnsi"/>
          <w:color w:val="000000"/>
        </w:rPr>
        <w:t>Sensor part two</w:t>
      </w:r>
    </w:p>
    <w:p w14:paraId="45B4FF4D"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34EB3D01" w14:textId="4BDF044E"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71</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sensor part three</w:t>
      </w:r>
      <w:r w:rsidRPr="00781E93">
        <w:rPr>
          <w:rFonts w:asciiTheme="minorHAnsi" w:hAnsiTheme="minorHAnsi" w:cstheme="minorHAnsi"/>
          <w:color w:val="000000"/>
        </w:rPr>
        <w:t>”.</w:t>
      </w:r>
    </w:p>
    <w:p w14:paraId="3F9024A2" w14:textId="5535873F"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4226D674" wp14:editId="0CD151A3">
            <wp:extent cx="3810000" cy="5562600"/>
            <wp:effectExtent l="0" t="0" r="0" b="0"/>
            <wp:docPr id="107" name="Picture 107" descr="http://www.eps2018-wiki3.dee.isep.ipp.pt/lib/exe/fetch.php?w=400&amp;tok=d9d65c&amp;media=sensor_part_3.png">
              <a:hlinkClick xmlns:a="http://schemas.openxmlformats.org/drawingml/2006/main" r:id="rId139" tooltip="&quot;sensor_part_3.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5" descr="http://www.eps2018-wiki3.dee.isep.ipp.pt/lib/exe/fetch.php?w=400&amp;tok=d9d65c&amp;media=sensor_part_3.png">
                      <a:hlinkClick r:id="rId139" tooltip="&quot;sensor_part_3.png&quot;"/>
                    </pic:cNvPr>
                    <pic:cNvPicPr>
                      <a:picLocks noChangeAspect="1" noChangeArrowheads="1"/>
                    </pic:cNvPicPr>
                  </pic:nvPicPr>
                  <pic:blipFill>
                    <a:blip r:embed="rId140">
                      <a:extLst>
                        <a:ext uri="{28A0092B-C50C-407E-A947-70E740481C1C}">
                          <a14:useLocalDpi xmlns:a14="http://schemas.microsoft.com/office/drawing/2010/main" val="0"/>
                        </a:ext>
                      </a:extLst>
                    </a:blip>
                    <a:srcRect/>
                    <a:stretch>
                      <a:fillRect/>
                    </a:stretch>
                  </pic:blipFill>
                  <pic:spPr bwMode="auto">
                    <a:xfrm>
                      <a:off x="0" y="0"/>
                      <a:ext cx="3810000" cy="5562600"/>
                    </a:xfrm>
                    <a:prstGeom prst="rect">
                      <a:avLst/>
                    </a:prstGeom>
                    <a:noFill/>
                    <a:ln>
                      <a:noFill/>
                    </a:ln>
                  </pic:spPr>
                </pic:pic>
              </a:graphicData>
            </a:graphic>
          </wp:inline>
        </w:drawing>
      </w:r>
    </w:p>
    <w:p w14:paraId="17DA2974"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71:</w:t>
      </w:r>
      <w:proofErr w:type="gramEnd"/>
      <w:r w:rsidRPr="00781E93">
        <w:rPr>
          <w:rFonts w:cstheme="minorHAnsi"/>
          <w:color w:val="000000"/>
        </w:rPr>
        <w:t> </w:t>
      </w:r>
      <w:r w:rsidRPr="00781E93">
        <w:rPr>
          <w:rStyle w:val="captiontext"/>
          <w:rFonts w:cstheme="minorHAnsi"/>
          <w:color w:val="000000"/>
        </w:rPr>
        <w:t>Sensor part three</w:t>
      </w:r>
    </w:p>
    <w:p w14:paraId="2B4A8B91"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27750F60" w14:textId="3E283C43"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72</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plate for solar panels </w:t>
      </w:r>
      <w:r w:rsidRPr="00781E93">
        <w:rPr>
          <w:rFonts w:asciiTheme="minorHAnsi" w:hAnsiTheme="minorHAnsi" w:cstheme="minorHAnsi"/>
          <w:color w:val="000000"/>
        </w:rPr>
        <w:t>”.</w:t>
      </w:r>
    </w:p>
    <w:p w14:paraId="50DB8D3F" w14:textId="3F5A52F2"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66FDED64" wp14:editId="76B6013C">
            <wp:extent cx="3810000" cy="2419350"/>
            <wp:effectExtent l="0" t="0" r="0" b="0"/>
            <wp:docPr id="106" name="Picture 106" descr="http://www.eps2018-wiki3.dee.isep.ipp.pt/lib/exe/fetch.php?w=400&amp;tok=2ad177&amp;media=plate_for_solar_panels.png">
              <a:hlinkClick xmlns:a="http://schemas.openxmlformats.org/drawingml/2006/main" r:id="rId141" tooltip="&quot;plate_for_solar_panels.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6" descr="http://www.eps2018-wiki3.dee.isep.ipp.pt/lib/exe/fetch.php?w=400&amp;tok=2ad177&amp;media=plate_for_solar_panels.png">
                      <a:hlinkClick r:id="rId141" tooltip="&quot;plate_for_solar_panels.png&quot;"/>
                    </pic:cNvPr>
                    <pic:cNvPicPr>
                      <a:picLocks noChangeAspect="1" noChangeArrowheads="1"/>
                    </pic:cNvPicPr>
                  </pic:nvPicPr>
                  <pic:blipFill>
                    <a:blip r:embed="rId142" cstate="print">
                      <a:extLst>
                        <a:ext uri="{28A0092B-C50C-407E-A947-70E740481C1C}">
                          <a14:useLocalDpi xmlns:a14="http://schemas.microsoft.com/office/drawing/2010/main" val="0"/>
                        </a:ext>
                      </a:extLst>
                    </a:blip>
                    <a:srcRect/>
                    <a:stretch>
                      <a:fillRect/>
                    </a:stretch>
                  </pic:blipFill>
                  <pic:spPr bwMode="auto">
                    <a:xfrm>
                      <a:off x="0" y="0"/>
                      <a:ext cx="3810000" cy="2419350"/>
                    </a:xfrm>
                    <a:prstGeom prst="rect">
                      <a:avLst/>
                    </a:prstGeom>
                    <a:noFill/>
                    <a:ln>
                      <a:noFill/>
                    </a:ln>
                  </pic:spPr>
                </pic:pic>
              </a:graphicData>
            </a:graphic>
          </wp:inline>
        </w:drawing>
      </w:r>
    </w:p>
    <w:p w14:paraId="11C68CA5"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72:</w:t>
      </w:r>
      <w:proofErr w:type="gramEnd"/>
      <w:r w:rsidRPr="00781E93">
        <w:rPr>
          <w:rFonts w:cstheme="minorHAnsi"/>
          <w:color w:val="000000"/>
        </w:rPr>
        <w:t> </w:t>
      </w:r>
      <w:r w:rsidRPr="00781E93">
        <w:rPr>
          <w:rStyle w:val="captiontext"/>
          <w:rFonts w:cstheme="minorHAnsi"/>
          <w:color w:val="000000"/>
        </w:rPr>
        <w:t>Plate for solar panels</w:t>
      </w:r>
    </w:p>
    <w:p w14:paraId="090E58DB" w14:textId="77777777" w:rsidR="00781E93" w:rsidRPr="00781E93" w:rsidRDefault="00781E93" w:rsidP="00781E93">
      <w:pPr>
        <w:pStyle w:val="ListParagraph"/>
        <w:numPr>
          <w:ilvl w:val="0"/>
          <w:numId w:val="64"/>
        </w:numPr>
        <w:shd w:val="clear" w:color="auto" w:fill="FFFFFF"/>
        <w:spacing w:after="15" w:line="360" w:lineRule="atLeast"/>
        <w:rPr>
          <w:rFonts w:cstheme="minorHAnsi"/>
          <w:color w:val="000000"/>
        </w:rPr>
      </w:pPr>
      <w:r w:rsidRPr="00781E93">
        <w:rPr>
          <w:rFonts w:cstheme="minorHAnsi"/>
          <w:color w:val="000000"/>
        </w:rPr>
        <w:t>The middle assembly of the billboard</w:t>
      </w:r>
    </w:p>
    <w:p w14:paraId="067384E8" w14:textId="77CD3290"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73</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front part Billboard</w:t>
      </w:r>
      <w:r w:rsidRPr="00781E93">
        <w:rPr>
          <w:rFonts w:asciiTheme="minorHAnsi" w:hAnsiTheme="minorHAnsi" w:cstheme="minorHAnsi"/>
          <w:color w:val="000000"/>
        </w:rPr>
        <w:t>”.</w:t>
      </w:r>
    </w:p>
    <w:p w14:paraId="18BE665D" w14:textId="6A6D5F33"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3688F995" wp14:editId="0DAABEFB">
            <wp:extent cx="3810000" cy="2781300"/>
            <wp:effectExtent l="0" t="0" r="0" b="0"/>
            <wp:docPr id="105" name="Picture 105" descr="http://www.eps2018-wiki3.dee.isep.ipp.pt/lib/exe/fetch.php?w=400&amp;tok=053b68&amp;media=front_part_billboard.png">
              <a:hlinkClick xmlns:a="http://schemas.openxmlformats.org/drawingml/2006/main" r:id="rId143" tooltip="&quot;front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7" descr="http://www.eps2018-wiki3.dee.isep.ipp.pt/lib/exe/fetch.php?w=400&amp;tok=053b68&amp;media=front_part_billboard.png">
                      <a:hlinkClick r:id="rId143" tooltip="&quot;front_part_billboard.png&quot;"/>
                    </pic:cNvPr>
                    <pic:cNvPicPr>
                      <a:picLocks noChangeAspect="1" noChangeArrowheads="1"/>
                    </pic:cNvPicPr>
                  </pic:nvPicPr>
                  <pic:blipFill>
                    <a:blip r:embed="rId144">
                      <a:extLst>
                        <a:ext uri="{28A0092B-C50C-407E-A947-70E740481C1C}">
                          <a14:useLocalDpi xmlns:a14="http://schemas.microsoft.com/office/drawing/2010/main" val="0"/>
                        </a:ext>
                      </a:extLst>
                    </a:blip>
                    <a:srcRect/>
                    <a:stretch>
                      <a:fillRect/>
                    </a:stretch>
                  </pic:blipFill>
                  <pic:spPr bwMode="auto">
                    <a:xfrm>
                      <a:off x="0" y="0"/>
                      <a:ext cx="3810000" cy="2781300"/>
                    </a:xfrm>
                    <a:prstGeom prst="rect">
                      <a:avLst/>
                    </a:prstGeom>
                    <a:noFill/>
                    <a:ln>
                      <a:noFill/>
                    </a:ln>
                  </pic:spPr>
                </pic:pic>
              </a:graphicData>
            </a:graphic>
          </wp:inline>
        </w:drawing>
      </w:r>
    </w:p>
    <w:p w14:paraId="5B69CC75"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73:</w:t>
      </w:r>
      <w:proofErr w:type="gramEnd"/>
      <w:r w:rsidRPr="00781E93">
        <w:rPr>
          <w:rFonts w:cstheme="minorHAnsi"/>
          <w:color w:val="000000"/>
        </w:rPr>
        <w:t> </w:t>
      </w:r>
      <w:r w:rsidRPr="00781E93">
        <w:rPr>
          <w:rStyle w:val="captiontext"/>
          <w:rFonts w:cstheme="minorHAnsi"/>
          <w:color w:val="000000"/>
        </w:rPr>
        <w:t>Front part Billboard</w:t>
      </w:r>
    </w:p>
    <w:p w14:paraId="7241BBA2"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04D59A12" w14:textId="651C4CB4"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74</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back part Billboard</w:t>
      </w:r>
      <w:r w:rsidRPr="00781E93">
        <w:rPr>
          <w:rFonts w:asciiTheme="minorHAnsi" w:hAnsiTheme="minorHAnsi" w:cstheme="minorHAnsi"/>
          <w:color w:val="000000"/>
        </w:rPr>
        <w:t>”.</w:t>
      </w:r>
    </w:p>
    <w:p w14:paraId="118457CB" w14:textId="18FE6482"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3FDBA451" wp14:editId="24F2FDC6">
            <wp:extent cx="3810000" cy="2066925"/>
            <wp:effectExtent l="0" t="0" r="0" b="9525"/>
            <wp:docPr id="98" name="Picture 98" descr="http://www.eps2018-wiki3.dee.isep.ipp.pt/lib/exe/fetch.php?w=400&amp;tok=4c40bc&amp;media=back_part_billboard.png">
              <a:hlinkClick xmlns:a="http://schemas.openxmlformats.org/drawingml/2006/main" r:id="rId145" tooltip="&quot;back_part_billboard.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http://www.eps2018-wiki3.dee.isep.ipp.pt/lib/exe/fetch.php?w=400&amp;tok=4c40bc&amp;media=back_part_billboard.png">
                      <a:hlinkClick r:id="rId145" tooltip="&quot;back_part_billboard.png&quot;"/>
                    </pic:cNvPr>
                    <pic:cNvPicPr>
                      <a:picLocks noChangeAspect="1" noChangeArrowheads="1"/>
                    </pic:cNvPicPr>
                  </pic:nvPicPr>
                  <pic:blipFill>
                    <a:blip r:embed="rId146" cstate="print">
                      <a:extLst>
                        <a:ext uri="{28A0092B-C50C-407E-A947-70E740481C1C}">
                          <a14:useLocalDpi xmlns:a14="http://schemas.microsoft.com/office/drawing/2010/main" val="0"/>
                        </a:ext>
                      </a:extLst>
                    </a:blip>
                    <a:srcRect/>
                    <a:stretch>
                      <a:fillRect/>
                    </a:stretch>
                  </pic:blipFill>
                  <pic:spPr bwMode="auto">
                    <a:xfrm>
                      <a:off x="0" y="0"/>
                      <a:ext cx="3810000" cy="2066925"/>
                    </a:xfrm>
                    <a:prstGeom prst="rect">
                      <a:avLst/>
                    </a:prstGeom>
                    <a:noFill/>
                    <a:ln>
                      <a:noFill/>
                    </a:ln>
                  </pic:spPr>
                </pic:pic>
              </a:graphicData>
            </a:graphic>
          </wp:inline>
        </w:drawing>
      </w:r>
    </w:p>
    <w:p w14:paraId="1D28C384"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74:</w:t>
      </w:r>
      <w:proofErr w:type="gramEnd"/>
      <w:r w:rsidRPr="00781E93">
        <w:rPr>
          <w:rFonts w:cstheme="minorHAnsi"/>
          <w:color w:val="000000"/>
        </w:rPr>
        <w:t> </w:t>
      </w:r>
      <w:r w:rsidRPr="00781E93">
        <w:rPr>
          <w:rStyle w:val="captiontext"/>
          <w:rFonts w:cstheme="minorHAnsi"/>
          <w:color w:val="000000"/>
        </w:rPr>
        <w:t>Back part Billboard</w:t>
      </w:r>
    </w:p>
    <w:p w14:paraId="3FE15E58" w14:textId="34F411BD"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75</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glass look through</w:t>
      </w:r>
      <w:r w:rsidRPr="00781E93">
        <w:rPr>
          <w:rFonts w:asciiTheme="minorHAnsi" w:hAnsiTheme="minorHAnsi" w:cstheme="minorHAnsi"/>
          <w:color w:val="000000"/>
        </w:rPr>
        <w:t>”.</w:t>
      </w:r>
    </w:p>
    <w:p w14:paraId="43ED2312" w14:textId="6CEBE450"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683B9370" wp14:editId="7749FFEB">
            <wp:extent cx="3810000" cy="4324350"/>
            <wp:effectExtent l="0" t="0" r="0" b="0"/>
            <wp:docPr id="97" name="Picture 97" descr="http://www.eps2018-wiki3.dee.isep.ipp.pt/lib/exe/fetch.php?w=400&amp;tok=6dd907&amp;media=glass_look_through.png">
              <a:hlinkClick xmlns:a="http://schemas.openxmlformats.org/drawingml/2006/main" r:id="rId147" tooltip="&quot;glass_look_through.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9" descr="http://www.eps2018-wiki3.dee.isep.ipp.pt/lib/exe/fetch.php?w=400&amp;tok=6dd907&amp;media=glass_look_through.png">
                      <a:hlinkClick r:id="rId147" tooltip="&quot;glass_look_through.png&quot;"/>
                    </pic:cNvPr>
                    <pic:cNvPicPr>
                      <a:picLocks noChangeAspect="1" noChangeArrowheads="1"/>
                    </pic:cNvPicPr>
                  </pic:nvPicPr>
                  <pic:blipFill>
                    <a:blip r:embed="rId148">
                      <a:extLst>
                        <a:ext uri="{28A0092B-C50C-407E-A947-70E740481C1C}">
                          <a14:useLocalDpi xmlns:a14="http://schemas.microsoft.com/office/drawing/2010/main" val="0"/>
                        </a:ext>
                      </a:extLst>
                    </a:blip>
                    <a:srcRect/>
                    <a:stretch>
                      <a:fillRect/>
                    </a:stretch>
                  </pic:blipFill>
                  <pic:spPr bwMode="auto">
                    <a:xfrm>
                      <a:off x="0" y="0"/>
                      <a:ext cx="3810000" cy="4324350"/>
                    </a:xfrm>
                    <a:prstGeom prst="rect">
                      <a:avLst/>
                    </a:prstGeom>
                    <a:noFill/>
                    <a:ln>
                      <a:noFill/>
                    </a:ln>
                  </pic:spPr>
                </pic:pic>
              </a:graphicData>
            </a:graphic>
          </wp:inline>
        </w:drawing>
      </w:r>
    </w:p>
    <w:p w14:paraId="7B673FDA"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75:</w:t>
      </w:r>
      <w:proofErr w:type="gramEnd"/>
      <w:r w:rsidRPr="00781E93">
        <w:rPr>
          <w:rFonts w:cstheme="minorHAnsi"/>
          <w:color w:val="000000"/>
        </w:rPr>
        <w:t> </w:t>
      </w:r>
      <w:r w:rsidRPr="00781E93">
        <w:rPr>
          <w:rStyle w:val="captiontext"/>
          <w:rFonts w:cstheme="minorHAnsi"/>
          <w:color w:val="000000"/>
        </w:rPr>
        <w:t>Glass look through</w:t>
      </w:r>
    </w:p>
    <w:p w14:paraId="058C9A8D"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430997FD" w14:textId="02B5BEA3"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76</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stand pole</w:t>
      </w:r>
      <w:r w:rsidRPr="00781E93">
        <w:rPr>
          <w:rFonts w:asciiTheme="minorHAnsi" w:hAnsiTheme="minorHAnsi" w:cstheme="minorHAnsi"/>
          <w:color w:val="000000"/>
        </w:rPr>
        <w:t>”.</w:t>
      </w:r>
    </w:p>
    <w:p w14:paraId="6218A03F" w14:textId="30E47F5D"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50940BA0" wp14:editId="7A29CE83">
            <wp:extent cx="3810000" cy="2238375"/>
            <wp:effectExtent l="0" t="0" r="0" b="9525"/>
            <wp:docPr id="96" name="Picture 96" descr="http://www.eps2018-wiki3.dee.isep.ipp.pt/lib/exe/fetch.php?w=400&amp;tok=6905f6&amp;media=stand_pole.png">
              <a:hlinkClick xmlns:a="http://schemas.openxmlformats.org/drawingml/2006/main" r:id="rId149" tooltip="&quot;stand_po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0" descr="http://www.eps2018-wiki3.dee.isep.ipp.pt/lib/exe/fetch.php?w=400&amp;tok=6905f6&amp;media=stand_pole.png">
                      <a:hlinkClick r:id="rId149" tooltip="&quot;stand_pole.png&quot;"/>
                    </pic:cNvPr>
                    <pic:cNvPicPr>
                      <a:picLocks noChangeAspect="1" noChangeArrowheads="1"/>
                    </pic:cNvPicPr>
                  </pic:nvPicPr>
                  <pic:blipFill>
                    <a:blip r:embed="rId150" cstate="print">
                      <a:extLst>
                        <a:ext uri="{28A0092B-C50C-407E-A947-70E740481C1C}">
                          <a14:useLocalDpi xmlns:a14="http://schemas.microsoft.com/office/drawing/2010/main" val="0"/>
                        </a:ext>
                      </a:extLst>
                    </a:blip>
                    <a:srcRect/>
                    <a:stretch>
                      <a:fillRect/>
                    </a:stretch>
                  </pic:blipFill>
                  <pic:spPr bwMode="auto">
                    <a:xfrm>
                      <a:off x="0" y="0"/>
                      <a:ext cx="3810000" cy="2238375"/>
                    </a:xfrm>
                    <a:prstGeom prst="rect">
                      <a:avLst/>
                    </a:prstGeom>
                    <a:noFill/>
                    <a:ln>
                      <a:noFill/>
                    </a:ln>
                  </pic:spPr>
                </pic:pic>
              </a:graphicData>
            </a:graphic>
          </wp:inline>
        </w:drawing>
      </w:r>
    </w:p>
    <w:p w14:paraId="65C87AD5"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76:</w:t>
      </w:r>
      <w:proofErr w:type="gramEnd"/>
      <w:r w:rsidRPr="00781E93">
        <w:rPr>
          <w:rFonts w:cstheme="minorHAnsi"/>
          <w:color w:val="000000"/>
        </w:rPr>
        <w:t> </w:t>
      </w:r>
      <w:r w:rsidRPr="00781E93">
        <w:rPr>
          <w:rStyle w:val="captiontext"/>
          <w:rFonts w:cstheme="minorHAnsi"/>
          <w:color w:val="000000"/>
        </w:rPr>
        <w:t>Stand pole</w:t>
      </w:r>
    </w:p>
    <w:p w14:paraId="571D3770" w14:textId="747D3555"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77</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mat inlegstrip (LED indicators)</w:t>
      </w:r>
      <w:r w:rsidRPr="00781E93">
        <w:rPr>
          <w:rFonts w:asciiTheme="minorHAnsi" w:hAnsiTheme="minorHAnsi" w:cstheme="minorHAnsi"/>
          <w:color w:val="000000"/>
        </w:rPr>
        <w:t>”.</w:t>
      </w:r>
    </w:p>
    <w:p w14:paraId="16E49969" w14:textId="4752725B"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5A8ECE18" wp14:editId="6469BBB1">
            <wp:extent cx="3810000" cy="3714750"/>
            <wp:effectExtent l="0" t="0" r="0" b="0"/>
            <wp:docPr id="94" name="Picture 94" descr="http://www.eps2018-wiki3.dee.isep.ipp.pt/lib/exe/fetch.php?w=400&amp;tok=5d8a4c&amp;media=mat_inlegstrip_led_indicators_.png">
              <a:hlinkClick xmlns:a="http://schemas.openxmlformats.org/drawingml/2006/main" r:id="rId151" tooltip="&quot;mat_inlegstrip_led_indicators_.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1" descr="http://www.eps2018-wiki3.dee.isep.ipp.pt/lib/exe/fetch.php?w=400&amp;tok=5d8a4c&amp;media=mat_inlegstrip_led_indicators_.png">
                      <a:hlinkClick r:id="rId151" tooltip="&quot;mat_inlegstrip_led_indicators_.png&quot;"/>
                    </pic:cNvPr>
                    <pic:cNvPicPr>
                      <a:picLocks noChangeAspect="1" noChangeArrowheads="1"/>
                    </pic:cNvPicPr>
                  </pic:nvPicPr>
                  <pic:blipFill>
                    <a:blip r:embed="rId152">
                      <a:extLst>
                        <a:ext uri="{28A0092B-C50C-407E-A947-70E740481C1C}">
                          <a14:useLocalDpi xmlns:a14="http://schemas.microsoft.com/office/drawing/2010/main" val="0"/>
                        </a:ext>
                      </a:extLst>
                    </a:blip>
                    <a:srcRect/>
                    <a:stretch>
                      <a:fillRect/>
                    </a:stretch>
                  </pic:blipFill>
                  <pic:spPr bwMode="auto">
                    <a:xfrm>
                      <a:off x="0" y="0"/>
                      <a:ext cx="3810000" cy="3714750"/>
                    </a:xfrm>
                    <a:prstGeom prst="rect">
                      <a:avLst/>
                    </a:prstGeom>
                    <a:noFill/>
                    <a:ln>
                      <a:noFill/>
                    </a:ln>
                  </pic:spPr>
                </pic:pic>
              </a:graphicData>
            </a:graphic>
          </wp:inline>
        </w:drawing>
      </w:r>
    </w:p>
    <w:p w14:paraId="5ADDFCD4" w14:textId="347FE7D0" w:rsidR="00781E93" w:rsidRDefault="00781E93" w:rsidP="00781E93">
      <w:pPr>
        <w:shd w:val="clear" w:color="auto" w:fill="FFFFFF"/>
        <w:jc w:val="center"/>
        <w:rPr>
          <w:rStyle w:val="captiontext"/>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77:</w:t>
      </w:r>
      <w:proofErr w:type="gramEnd"/>
      <w:r w:rsidRPr="00781E93">
        <w:rPr>
          <w:rFonts w:cstheme="minorHAnsi"/>
          <w:color w:val="000000"/>
        </w:rPr>
        <w:t> </w:t>
      </w:r>
      <w:r w:rsidRPr="00781E93">
        <w:rPr>
          <w:rStyle w:val="captiontext"/>
          <w:rFonts w:cstheme="minorHAnsi"/>
          <w:color w:val="000000"/>
        </w:rPr>
        <w:t>Mat inlegstrip (LED indicators)</w:t>
      </w:r>
    </w:p>
    <w:p w14:paraId="29ECE9CF" w14:textId="77777777" w:rsidR="00781E93" w:rsidRDefault="00781E93">
      <w:pPr>
        <w:spacing w:after="160" w:line="259" w:lineRule="auto"/>
        <w:rPr>
          <w:rStyle w:val="captiontext"/>
          <w:rFonts w:cstheme="minorHAnsi"/>
          <w:color w:val="000000"/>
        </w:rPr>
      </w:pPr>
      <w:r>
        <w:rPr>
          <w:rStyle w:val="captiontext"/>
          <w:rFonts w:cstheme="minorHAnsi"/>
          <w:color w:val="000000"/>
        </w:rPr>
        <w:br w:type="page"/>
      </w:r>
    </w:p>
    <w:p w14:paraId="113926E3" w14:textId="77777777" w:rsidR="00781E93" w:rsidRPr="00781E93" w:rsidRDefault="00781E93" w:rsidP="00781E93">
      <w:pPr>
        <w:pStyle w:val="ListParagraph"/>
        <w:numPr>
          <w:ilvl w:val="0"/>
          <w:numId w:val="64"/>
        </w:numPr>
        <w:shd w:val="clear" w:color="auto" w:fill="FFFFFF"/>
        <w:spacing w:after="15" w:line="360" w:lineRule="atLeast"/>
        <w:rPr>
          <w:rFonts w:cstheme="minorHAnsi"/>
          <w:color w:val="000000"/>
        </w:rPr>
      </w:pPr>
      <w:r w:rsidRPr="00781E93">
        <w:rPr>
          <w:rFonts w:cstheme="minorHAnsi"/>
          <w:color w:val="000000"/>
        </w:rPr>
        <w:lastRenderedPageBreak/>
        <w:t>Bottom assembly billboard</w:t>
      </w:r>
    </w:p>
    <w:p w14:paraId="58958C15" w14:textId="1A47D3C6"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78</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concrete block</w:t>
      </w:r>
      <w:r w:rsidRPr="00781E93">
        <w:rPr>
          <w:rFonts w:asciiTheme="minorHAnsi" w:hAnsiTheme="minorHAnsi" w:cstheme="minorHAnsi"/>
          <w:color w:val="000000"/>
        </w:rPr>
        <w:t>”.</w:t>
      </w:r>
    </w:p>
    <w:p w14:paraId="7C2BF59D" w14:textId="315BF8FC"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338547CF" wp14:editId="12B12819">
            <wp:extent cx="3810000" cy="3533775"/>
            <wp:effectExtent l="0" t="0" r="0" b="9525"/>
            <wp:docPr id="93" name="Picture 93" descr="http://www.eps2018-wiki3.dee.isep.ipp.pt/lib/exe/fetch.php?w=400&amp;tok=383eaf&amp;media=concrete_block.png">
              <a:hlinkClick xmlns:a="http://schemas.openxmlformats.org/drawingml/2006/main" r:id="rId153" tooltip="&quot;concrete_block.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2" descr="http://www.eps2018-wiki3.dee.isep.ipp.pt/lib/exe/fetch.php?w=400&amp;tok=383eaf&amp;media=concrete_block.png">
                      <a:hlinkClick r:id="rId153" tooltip="&quot;concrete_block.png&quot;"/>
                    </pic:cNvPr>
                    <pic:cNvPicPr>
                      <a:picLocks noChangeAspect="1" noChangeArrowheads="1"/>
                    </pic:cNvPicPr>
                  </pic:nvPicPr>
                  <pic:blipFill>
                    <a:blip r:embed="rId154">
                      <a:extLst>
                        <a:ext uri="{28A0092B-C50C-407E-A947-70E740481C1C}">
                          <a14:useLocalDpi xmlns:a14="http://schemas.microsoft.com/office/drawing/2010/main" val="0"/>
                        </a:ext>
                      </a:extLst>
                    </a:blip>
                    <a:srcRect/>
                    <a:stretch>
                      <a:fillRect/>
                    </a:stretch>
                  </pic:blipFill>
                  <pic:spPr bwMode="auto">
                    <a:xfrm>
                      <a:off x="0" y="0"/>
                      <a:ext cx="3810000" cy="3533775"/>
                    </a:xfrm>
                    <a:prstGeom prst="rect">
                      <a:avLst/>
                    </a:prstGeom>
                    <a:noFill/>
                    <a:ln>
                      <a:noFill/>
                    </a:ln>
                  </pic:spPr>
                </pic:pic>
              </a:graphicData>
            </a:graphic>
          </wp:inline>
        </w:drawing>
      </w:r>
    </w:p>
    <w:p w14:paraId="3D7A8F22"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78:</w:t>
      </w:r>
      <w:proofErr w:type="gramEnd"/>
      <w:r w:rsidRPr="00781E93">
        <w:rPr>
          <w:rFonts w:cstheme="minorHAnsi"/>
          <w:color w:val="000000"/>
        </w:rPr>
        <w:t> </w:t>
      </w:r>
      <w:r w:rsidRPr="00781E93">
        <w:rPr>
          <w:rStyle w:val="captiontext"/>
          <w:rFonts w:cstheme="minorHAnsi"/>
          <w:color w:val="000000"/>
        </w:rPr>
        <w:t>Concrete block</w:t>
      </w:r>
    </w:p>
    <w:p w14:paraId="21D1D203" w14:textId="10E3A2E5"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79</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bottom plate two</w:t>
      </w:r>
      <w:r w:rsidRPr="00781E93">
        <w:rPr>
          <w:rFonts w:asciiTheme="minorHAnsi" w:hAnsiTheme="minorHAnsi" w:cstheme="minorHAnsi"/>
          <w:color w:val="000000"/>
        </w:rPr>
        <w:t>”.</w:t>
      </w:r>
    </w:p>
    <w:p w14:paraId="09727B95" w14:textId="3C345F92"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1B20A8EB" wp14:editId="18C7988F">
            <wp:extent cx="3810000" cy="2705100"/>
            <wp:effectExtent l="0" t="0" r="0" b="0"/>
            <wp:docPr id="91" name="Picture 91" descr="http://www.eps2018-wiki3.dee.isep.ipp.pt/lib/exe/fetch.php?w=400&amp;tok=3e24d5&amp;media=bottom_plate_2.png">
              <a:hlinkClick xmlns:a="http://schemas.openxmlformats.org/drawingml/2006/main" r:id="rId155" tooltip="&quot;bottom_plate_2.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http://www.eps2018-wiki3.dee.isep.ipp.pt/lib/exe/fetch.php?w=400&amp;tok=3e24d5&amp;media=bottom_plate_2.png">
                      <a:hlinkClick r:id="rId155" tooltip="&quot;bottom_plate_2.png&quot;"/>
                    </pic:cNvPr>
                    <pic:cNvPicPr>
                      <a:picLocks noChangeAspect="1" noChangeArrowheads="1"/>
                    </pic:cNvPicPr>
                  </pic:nvPicPr>
                  <pic:blipFill>
                    <a:blip r:embed="rId156" cstate="print">
                      <a:extLst>
                        <a:ext uri="{28A0092B-C50C-407E-A947-70E740481C1C}">
                          <a14:useLocalDpi xmlns:a14="http://schemas.microsoft.com/office/drawing/2010/main" val="0"/>
                        </a:ext>
                      </a:extLst>
                    </a:blip>
                    <a:srcRect/>
                    <a:stretch>
                      <a:fillRect/>
                    </a:stretch>
                  </pic:blipFill>
                  <pic:spPr bwMode="auto">
                    <a:xfrm>
                      <a:off x="0" y="0"/>
                      <a:ext cx="3810000" cy="2705100"/>
                    </a:xfrm>
                    <a:prstGeom prst="rect">
                      <a:avLst/>
                    </a:prstGeom>
                    <a:noFill/>
                    <a:ln>
                      <a:noFill/>
                    </a:ln>
                  </pic:spPr>
                </pic:pic>
              </a:graphicData>
            </a:graphic>
          </wp:inline>
        </w:drawing>
      </w:r>
    </w:p>
    <w:p w14:paraId="07FBC957"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79:</w:t>
      </w:r>
      <w:proofErr w:type="gramEnd"/>
      <w:r w:rsidRPr="00781E93">
        <w:rPr>
          <w:rFonts w:cstheme="minorHAnsi"/>
          <w:color w:val="000000"/>
        </w:rPr>
        <w:t> </w:t>
      </w:r>
      <w:r w:rsidRPr="00781E93">
        <w:rPr>
          <w:rStyle w:val="captiontext"/>
          <w:rFonts w:cstheme="minorHAnsi"/>
          <w:color w:val="000000"/>
        </w:rPr>
        <w:t>Bottom plate two</w:t>
      </w:r>
    </w:p>
    <w:p w14:paraId="51FD1528" w14:textId="77777777" w:rsidR="00781E93" w:rsidRDefault="00781E93">
      <w:pPr>
        <w:spacing w:after="160" w:line="259" w:lineRule="auto"/>
        <w:rPr>
          <w:rFonts w:eastAsia="Times New Roman" w:cstheme="minorHAnsi"/>
          <w:color w:val="000000"/>
          <w:lang w:eastAsia="en-GB"/>
        </w:rPr>
      </w:pPr>
      <w:r>
        <w:rPr>
          <w:rFonts w:cstheme="minorHAnsi"/>
          <w:color w:val="000000"/>
        </w:rPr>
        <w:br w:type="page"/>
      </w:r>
    </w:p>
    <w:p w14:paraId="6167C9A6" w14:textId="3217B164"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lastRenderedPageBreak/>
        <w:t>Figure </w:t>
      </w:r>
      <w:r>
        <w:rPr>
          <w:rFonts w:asciiTheme="minorHAnsi" w:hAnsiTheme="minorHAnsi" w:cstheme="minorHAnsi"/>
          <w:color w:val="000000"/>
        </w:rPr>
        <w:t xml:space="preserve">80 </w:t>
      </w:r>
      <w:r w:rsidRPr="00781E93">
        <w:rPr>
          <w:rFonts w:asciiTheme="minorHAnsi" w:hAnsiTheme="minorHAnsi" w:cstheme="minorHAnsi"/>
          <w:color w:val="000000"/>
        </w:rPr>
        <w:t>displays “</w:t>
      </w:r>
      <w:r w:rsidRPr="00781E93">
        <w:rPr>
          <w:rStyle w:val="Emphasis"/>
          <w:rFonts w:asciiTheme="minorHAnsi" w:hAnsiTheme="minorHAnsi" w:cstheme="minorHAnsi"/>
          <w:color w:val="000000"/>
        </w:rPr>
        <w:t>bottom plate one</w:t>
      </w:r>
      <w:r w:rsidRPr="00781E93">
        <w:rPr>
          <w:rFonts w:asciiTheme="minorHAnsi" w:hAnsiTheme="minorHAnsi" w:cstheme="minorHAnsi"/>
          <w:color w:val="000000"/>
        </w:rPr>
        <w:t>”.</w:t>
      </w:r>
    </w:p>
    <w:p w14:paraId="65AFC43D" w14:textId="52A41B4B"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4EFCF53E" wp14:editId="54B22E39">
            <wp:extent cx="3810000" cy="2543175"/>
            <wp:effectExtent l="0" t="0" r="0" b="9525"/>
            <wp:docPr id="89" name="Picture 89" descr="http://www.eps2018-wiki3.dee.isep.ipp.pt/lib/exe/fetch.php?w=400&amp;tok=1fe241&amp;media=bottom_plate_1.png">
              <a:hlinkClick xmlns:a="http://schemas.openxmlformats.org/drawingml/2006/main" r:id="rId157" tooltip="&quot;bottom_plate_1.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http://www.eps2018-wiki3.dee.isep.ipp.pt/lib/exe/fetch.php?w=400&amp;tok=1fe241&amp;media=bottom_plate_1.png">
                      <a:hlinkClick r:id="rId157" tooltip="&quot;bottom_plate_1.png&quot;"/>
                    </pic:cNvPr>
                    <pic:cNvPicPr>
                      <a:picLocks noChangeAspect="1" noChangeArrowheads="1"/>
                    </pic:cNvPicPr>
                  </pic:nvPicPr>
                  <pic:blipFill>
                    <a:blip r:embed="rId158" cstate="print">
                      <a:extLst>
                        <a:ext uri="{28A0092B-C50C-407E-A947-70E740481C1C}">
                          <a14:useLocalDpi xmlns:a14="http://schemas.microsoft.com/office/drawing/2010/main" val="0"/>
                        </a:ext>
                      </a:extLst>
                    </a:blip>
                    <a:srcRect/>
                    <a:stretch>
                      <a:fillRect/>
                    </a:stretch>
                  </pic:blipFill>
                  <pic:spPr bwMode="auto">
                    <a:xfrm>
                      <a:off x="0" y="0"/>
                      <a:ext cx="3810000" cy="2543175"/>
                    </a:xfrm>
                    <a:prstGeom prst="rect">
                      <a:avLst/>
                    </a:prstGeom>
                    <a:noFill/>
                    <a:ln>
                      <a:noFill/>
                    </a:ln>
                  </pic:spPr>
                </pic:pic>
              </a:graphicData>
            </a:graphic>
          </wp:inline>
        </w:drawing>
      </w:r>
    </w:p>
    <w:p w14:paraId="23083752" w14:textId="77777777" w:rsidR="00781E93" w:rsidRPr="00781E93" w:rsidRDefault="00781E93" w:rsidP="00781E93">
      <w:pPr>
        <w:shd w:val="clear" w:color="auto" w:fill="FFFFFF"/>
        <w:jc w:val="center"/>
        <w:rPr>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80:</w:t>
      </w:r>
      <w:proofErr w:type="gramEnd"/>
      <w:r w:rsidRPr="00781E93">
        <w:rPr>
          <w:rFonts w:cstheme="minorHAnsi"/>
          <w:color w:val="000000"/>
        </w:rPr>
        <w:t> </w:t>
      </w:r>
      <w:r w:rsidRPr="00781E93">
        <w:rPr>
          <w:rStyle w:val="captiontext"/>
          <w:rFonts w:cstheme="minorHAnsi"/>
          <w:color w:val="000000"/>
        </w:rPr>
        <w:t>Bottom plate one</w:t>
      </w:r>
    </w:p>
    <w:p w14:paraId="0D3F127E" w14:textId="4B4AEDAC" w:rsidR="00781E93" w:rsidRPr="00781E93" w:rsidRDefault="00781E93" w:rsidP="00781E93">
      <w:pPr>
        <w:pStyle w:val="NormalWeb"/>
        <w:shd w:val="clear" w:color="auto" w:fill="FFFFFF"/>
        <w:spacing w:before="0" w:beforeAutospacing="0" w:after="240" w:afterAutospacing="0" w:line="360" w:lineRule="atLeast"/>
        <w:rPr>
          <w:rFonts w:asciiTheme="minorHAnsi" w:hAnsiTheme="minorHAnsi" w:cstheme="minorHAnsi"/>
          <w:color w:val="000000"/>
        </w:rPr>
      </w:pPr>
      <w:r w:rsidRPr="00781E93">
        <w:rPr>
          <w:rFonts w:asciiTheme="minorHAnsi" w:hAnsiTheme="minorHAnsi" w:cstheme="minorHAnsi"/>
          <w:color w:val="000000"/>
        </w:rPr>
        <w:t>Figure </w:t>
      </w:r>
      <w:r>
        <w:rPr>
          <w:rFonts w:asciiTheme="minorHAnsi" w:hAnsiTheme="minorHAnsi" w:cstheme="minorHAnsi"/>
          <w:color w:val="000000"/>
        </w:rPr>
        <w:t>81</w:t>
      </w:r>
      <w:r w:rsidRPr="00781E93">
        <w:rPr>
          <w:rFonts w:asciiTheme="minorHAnsi" w:hAnsiTheme="minorHAnsi" w:cstheme="minorHAnsi"/>
          <w:color w:val="000000"/>
        </w:rPr>
        <w:t> displays “</w:t>
      </w:r>
      <w:r w:rsidRPr="00781E93">
        <w:rPr>
          <w:rStyle w:val="Emphasis"/>
          <w:rFonts w:asciiTheme="minorHAnsi" w:hAnsiTheme="minorHAnsi" w:cstheme="minorHAnsi"/>
          <w:color w:val="000000"/>
        </w:rPr>
        <w:t>baseplate adjustable</w:t>
      </w:r>
      <w:r w:rsidRPr="00781E93">
        <w:rPr>
          <w:rFonts w:asciiTheme="minorHAnsi" w:hAnsiTheme="minorHAnsi" w:cstheme="minorHAnsi"/>
          <w:color w:val="000000"/>
        </w:rPr>
        <w:t>”.</w:t>
      </w:r>
    </w:p>
    <w:p w14:paraId="47B52D1C" w14:textId="0425F213" w:rsidR="00781E93" w:rsidRPr="00781E93" w:rsidRDefault="00781E93" w:rsidP="00781E93">
      <w:pPr>
        <w:shd w:val="clear" w:color="auto" w:fill="FFFFFF"/>
        <w:jc w:val="center"/>
        <w:rPr>
          <w:rFonts w:cstheme="minorHAnsi"/>
          <w:color w:val="000000"/>
        </w:rPr>
      </w:pPr>
      <w:r w:rsidRPr="00781E93">
        <w:rPr>
          <w:rFonts w:cstheme="minorHAnsi"/>
          <w:noProof/>
          <w:color w:val="436976"/>
        </w:rPr>
        <w:drawing>
          <wp:inline distT="0" distB="0" distL="0" distR="0" wp14:anchorId="59593C5D" wp14:editId="12633CF3">
            <wp:extent cx="3810000" cy="2305050"/>
            <wp:effectExtent l="0" t="0" r="0" b="0"/>
            <wp:docPr id="81" name="Picture 81" descr="http://www.eps2018-wiki3.dee.isep.ipp.pt/lib/exe/fetch.php?w=400&amp;tok=6fbeb4&amp;media=baseplate_adjustable.png">
              <a:hlinkClick xmlns:a="http://schemas.openxmlformats.org/drawingml/2006/main" r:id="rId159" tooltip="&quot;baseplate_adjustable.png&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http://www.eps2018-wiki3.dee.isep.ipp.pt/lib/exe/fetch.php?w=400&amp;tok=6fbeb4&amp;media=baseplate_adjustable.png">
                      <a:hlinkClick r:id="rId159" tooltip="&quot;baseplate_adjustable.png&quot;"/>
                    </pic:cNvPr>
                    <pic:cNvPicPr>
                      <a:picLocks noChangeAspect="1" noChangeArrowheads="1"/>
                    </pic:cNvPicPr>
                  </pic:nvPicPr>
                  <pic:blipFill>
                    <a:blip r:embed="rId160" cstate="print">
                      <a:extLst>
                        <a:ext uri="{28A0092B-C50C-407E-A947-70E740481C1C}">
                          <a14:useLocalDpi xmlns:a14="http://schemas.microsoft.com/office/drawing/2010/main" val="0"/>
                        </a:ext>
                      </a:extLst>
                    </a:blip>
                    <a:srcRect/>
                    <a:stretch>
                      <a:fillRect/>
                    </a:stretch>
                  </pic:blipFill>
                  <pic:spPr bwMode="auto">
                    <a:xfrm>
                      <a:off x="0" y="0"/>
                      <a:ext cx="3810000" cy="2305050"/>
                    </a:xfrm>
                    <a:prstGeom prst="rect">
                      <a:avLst/>
                    </a:prstGeom>
                    <a:noFill/>
                    <a:ln>
                      <a:noFill/>
                    </a:ln>
                  </pic:spPr>
                </pic:pic>
              </a:graphicData>
            </a:graphic>
          </wp:inline>
        </w:drawing>
      </w:r>
    </w:p>
    <w:p w14:paraId="61CA881C" w14:textId="01E5AAF9" w:rsidR="00781E93" w:rsidRDefault="00781E93" w:rsidP="00781E93">
      <w:pPr>
        <w:shd w:val="clear" w:color="auto" w:fill="FFFFFF"/>
        <w:jc w:val="center"/>
        <w:rPr>
          <w:rStyle w:val="captiontext"/>
          <w:rFonts w:cstheme="minorHAnsi"/>
          <w:color w:val="000000"/>
        </w:rPr>
      </w:pPr>
      <w:r w:rsidRPr="00781E93">
        <w:rPr>
          <w:rStyle w:val="captionno"/>
          <w:rFonts w:cstheme="minorHAnsi"/>
          <w:b/>
          <w:bCs/>
          <w:color w:val="000000"/>
        </w:rPr>
        <w:t xml:space="preserve">Figure </w:t>
      </w:r>
      <w:proofErr w:type="gramStart"/>
      <w:r w:rsidRPr="00781E93">
        <w:rPr>
          <w:rStyle w:val="captionno"/>
          <w:rFonts w:cstheme="minorHAnsi"/>
          <w:b/>
          <w:bCs/>
          <w:color w:val="000000"/>
        </w:rPr>
        <w:t>81:</w:t>
      </w:r>
      <w:proofErr w:type="gramEnd"/>
      <w:r w:rsidRPr="00781E93">
        <w:rPr>
          <w:rFonts w:cstheme="minorHAnsi"/>
          <w:color w:val="000000"/>
        </w:rPr>
        <w:t> </w:t>
      </w:r>
      <w:r w:rsidRPr="00781E93">
        <w:rPr>
          <w:rStyle w:val="captiontext"/>
          <w:rFonts w:cstheme="minorHAnsi"/>
          <w:color w:val="000000"/>
        </w:rPr>
        <w:t>Baseplate adjustable</w:t>
      </w:r>
    </w:p>
    <w:p w14:paraId="62DCB30D" w14:textId="77777777" w:rsidR="00781E93" w:rsidRDefault="00781E93">
      <w:pPr>
        <w:spacing w:after="160" w:line="259" w:lineRule="auto"/>
        <w:rPr>
          <w:rStyle w:val="captiontext"/>
          <w:rFonts w:cstheme="minorHAnsi"/>
          <w:color w:val="000000"/>
        </w:rPr>
      </w:pPr>
      <w:r>
        <w:rPr>
          <w:rStyle w:val="captiontext"/>
          <w:rFonts w:cstheme="minorHAnsi"/>
          <w:color w:val="000000"/>
        </w:rPr>
        <w:br w:type="page"/>
      </w:r>
    </w:p>
    <w:p w14:paraId="2DC8A75C" w14:textId="6A4B4CFA" w:rsidR="00DD2013" w:rsidRDefault="00DD2013" w:rsidP="00DD2013">
      <w:pPr>
        <w:pStyle w:val="Heading1"/>
        <w:ind w:left="720"/>
        <w:jc w:val="center"/>
        <w:rPr>
          <w:lang w:val="en-US"/>
        </w:rPr>
      </w:pPr>
      <w:bookmarkStart w:id="159" w:name="_Toc512878946"/>
      <w:r>
        <w:rPr>
          <w:lang w:val="en-US"/>
        </w:rPr>
        <w:lastRenderedPageBreak/>
        <w:t xml:space="preserve">10 </w:t>
      </w:r>
      <w:r w:rsidR="00781E93">
        <w:rPr>
          <w:lang w:val="en-US"/>
        </w:rPr>
        <w:t>Conclusions</w:t>
      </w:r>
      <w:bookmarkEnd w:id="159"/>
    </w:p>
    <w:p w14:paraId="0D59EC64" w14:textId="6C36CC32" w:rsidR="00781E93" w:rsidRDefault="00781E93" w:rsidP="00781E93">
      <w:pPr>
        <w:pStyle w:val="Heading3"/>
        <w:rPr>
          <w:rFonts w:asciiTheme="minorHAnsi" w:hAnsiTheme="minorHAnsi" w:cstheme="minorHAnsi"/>
          <w:sz w:val="28"/>
          <w:szCs w:val="28"/>
        </w:rPr>
      </w:pPr>
      <w:bookmarkStart w:id="160" w:name="_Toc512878947"/>
      <w:r>
        <w:rPr>
          <w:rFonts w:asciiTheme="minorHAnsi" w:hAnsiTheme="minorHAnsi" w:cstheme="minorHAnsi"/>
          <w:sz w:val="28"/>
          <w:szCs w:val="28"/>
        </w:rPr>
        <w:t>10.1</w:t>
      </w:r>
      <w:r w:rsidRPr="0078293E">
        <w:rPr>
          <w:rFonts w:asciiTheme="minorHAnsi" w:hAnsiTheme="minorHAnsi" w:cstheme="minorHAnsi"/>
          <w:sz w:val="28"/>
          <w:szCs w:val="28"/>
        </w:rPr>
        <w:t xml:space="preserve"> </w:t>
      </w:r>
      <w:r>
        <w:rPr>
          <w:rFonts w:asciiTheme="minorHAnsi" w:hAnsiTheme="minorHAnsi" w:cstheme="minorHAnsi"/>
          <w:sz w:val="28"/>
          <w:szCs w:val="28"/>
        </w:rPr>
        <w:t>Discussion</w:t>
      </w:r>
      <w:bookmarkEnd w:id="160"/>
      <w:r>
        <w:rPr>
          <w:rFonts w:asciiTheme="minorHAnsi" w:hAnsiTheme="minorHAnsi" w:cstheme="minorHAnsi"/>
          <w:sz w:val="28"/>
          <w:szCs w:val="28"/>
        </w:rPr>
        <w:t xml:space="preserve"> </w:t>
      </w:r>
    </w:p>
    <w:p w14:paraId="0D44791A" w14:textId="77777777" w:rsidR="00781E93" w:rsidRPr="00781E93" w:rsidRDefault="00781E93" w:rsidP="00781E93"/>
    <w:p w14:paraId="079157FE" w14:textId="3F0E483B" w:rsidR="00781E93" w:rsidRPr="00781E93" w:rsidRDefault="00781E93" w:rsidP="00781E93">
      <w:pPr>
        <w:pStyle w:val="Heading3"/>
        <w:rPr>
          <w:rFonts w:asciiTheme="minorHAnsi" w:hAnsiTheme="minorHAnsi" w:cstheme="minorHAnsi"/>
          <w:sz w:val="28"/>
          <w:szCs w:val="28"/>
        </w:rPr>
      </w:pPr>
      <w:bookmarkStart w:id="161" w:name="_Toc512878948"/>
      <w:r>
        <w:rPr>
          <w:rFonts w:asciiTheme="minorHAnsi" w:hAnsiTheme="minorHAnsi" w:cstheme="minorHAnsi"/>
          <w:sz w:val="28"/>
          <w:szCs w:val="28"/>
        </w:rPr>
        <w:t>10.2</w:t>
      </w:r>
      <w:r w:rsidRPr="0078293E">
        <w:rPr>
          <w:rFonts w:asciiTheme="minorHAnsi" w:hAnsiTheme="minorHAnsi" w:cstheme="minorHAnsi"/>
          <w:sz w:val="28"/>
          <w:szCs w:val="28"/>
        </w:rPr>
        <w:t xml:space="preserve"> </w:t>
      </w:r>
      <w:r>
        <w:rPr>
          <w:rFonts w:asciiTheme="minorHAnsi" w:hAnsiTheme="minorHAnsi" w:cstheme="minorHAnsi"/>
          <w:sz w:val="28"/>
          <w:szCs w:val="28"/>
        </w:rPr>
        <w:t>Future Development</w:t>
      </w:r>
      <w:bookmarkEnd w:id="161"/>
    </w:p>
    <w:p w14:paraId="5B813327" w14:textId="77777777" w:rsidR="00781E93" w:rsidRDefault="00781E93">
      <w:pPr>
        <w:spacing w:after="160" w:line="259" w:lineRule="auto"/>
        <w:rPr>
          <w:rFonts w:asciiTheme="majorHAnsi" w:eastAsiaTheme="majorEastAsia" w:hAnsiTheme="majorHAnsi" w:cstheme="majorBidi"/>
          <w:color w:val="2F5496" w:themeColor="accent1" w:themeShade="BF"/>
          <w:sz w:val="32"/>
          <w:szCs w:val="32"/>
          <w:lang w:val="en-US"/>
        </w:rPr>
      </w:pPr>
      <w:r>
        <w:rPr>
          <w:lang w:val="en-US"/>
        </w:rPr>
        <w:br w:type="page"/>
      </w:r>
    </w:p>
    <w:p w14:paraId="3487C3CB" w14:textId="696ED228" w:rsidR="00DD2013" w:rsidRDefault="00DD2013" w:rsidP="00DD2013">
      <w:pPr>
        <w:pStyle w:val="Heading1"/>
        <w:ind w:left="720"/>
        <w:jc w:val="center"/>
        <w:rPr>
          <w:lang w:val="en-US"/>
        </w:rPr>
      </w:pPr>
      <w:bookmarkStart w:id="162" w:name="_Toc512878949"/>
      <w:r>
        <w:rPr>
          <w:lang w:val="en-US"/>
        </w:rPr>
        <w:lastRenderedPageBreak/>
        <w:t>11 Bibl</w:t>
      </w:r>
      <w:r w:rsidR="00781E93">
        <w:rPr>
          <w:lang w:val="en-US"/>
        </w:rPr>
        <w:t>i</w:t>
      </w:r>
      <w:r>
        <w:rPr>
          <w:lang w:val="en-US"/>
        </w:rPr>
        <w:t>ogra</w:t>
      </w:r>
      <w:r w:rsidR="00781E93">
        <w:rPr>
          <w:lang w:val="en-US"/>
        </w:rPr>
        <w:t>phy</w:t>
      </w:r>
      <w:bookmarkEnd w:id="162"/>
      <w:r w:rsidR="00781E93">
        <w:rPr>
          <w:lang w:val="en-US"/>
        </w:rPr>
        <w:t xml:space="preserve"> </w:t>
      </w:r>
    </w:p>
    <w:bookmarkStart w:id="163" w:name="refnotes:1:note1"/>
    <w:p w14:paraId="7DA6C3E3" w14:textId="77777777" w:rsidR="00781E93" w:rsidRPr="00781E93" w:rsidRDefault="00781E93" w:rsidP="0093597D">
      <w:pPr>
        <w:shd w:val="clear" w:color="auto" w:fill="FFFFFF"/>
        <w:jc w:val="both"/>
        <w:rPr>
          <w:rFonts w:cstheme="minorHAnsi"/>
          <w:color w:val="000000"/>
          <w:lang w:val="en-GB"/>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 </w:instrText>
      </w:r>
      <w:r w:rsidRPr="00781E93">
        <w:rPr>
          <w:rFonts w:cstheme="minorHAnsi"/>
          <w:b/>
          <w:bCs/>
          <w:color w:val="000000"/>
        </w:rPr>
        <w:fldChar w:fldCharType="separate"/>
      </w:r>
      <w:r w:rsidRPr="00781E93">
        <w:rPr>
          <w:rStyle w:val="Hyperlink"/>
          <w:rFonts w:cstheme="minorHAnsi"/>
          <w:b/>
          <w:bCs/>
          <w:color w:val="436976"/>
        </w:rPr>
        <w:t>[1]</w:t>
      </w:r>
      <w:r w:rsidRPr="00781E93">
        <w:rPr>
          <w:rFonts w:cstheme="minorHAnsi"/>
          <w:b/>
          <w:bCs/>
          <w:color w:val="000000"/>
        </w:rPr>
        <w:fldChar w:fldCharType="end"/>
      </w:r>
      <w:bookmarkEnd w:id="163"/>
      <w:r w:rsidRPr="00781E93">
        <w:rPr>
          <w:rFonts w:cstheme="minorHAnsi"/>
          <w:color w:val="000000"/>
        </w:rPr>
        <w:t> </w:t>
      </w:r>
      <w:hyperlink r:id="rId161" w:tooltip="http://www.consilium.europa.eu/en/policies/clean-air/" w:history="1">
        <w:r w:rsidRPr="00781E93">
          <w:rPr>
            <w:rStyle w:val="Hyperlink"/>
            <w:rFonts w:cstheme="minorHAnsi"/>
            <w:color w:val="800080"/>
          </w:rPr>
          <w:t>http://www.consilium.europa.eu/en/policies/clean-air/</w:t>
        </w:r>
      </w:hyperlink>
      <w:r w:rsidRPr="00781E93">
        <w:rPr>
          <w:rFonts w:cstheme="minorHAnsi"/>
          <w:color w:val="000000"/>
        </w:rPr>
        <w:t>| 12th of April</w:t>
      </w:r>
    </w:p>
    <w:bookmarkStart w:id="164" w:name="refnotes:1:note2"/>
    <w:p w14:paraId="01B5DD05"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 </w:instrText>
      </w:r>
      <w:r w:rsidRPr="00781E93">
        <w:rPr>
          <w:rFonts w:cstheme="minorHAnsi"/>
          <w:b/>
          <w:bCs/>
          <w:color w:val="000000"/>
        </w:rPr>
        <w:fldChar w:fldCharType="separate"/>
      </w:r>
      <w:r w:rsidRPr="00781E93">
        <w:rPr>
          <w:rStyle w:val="Hyperlink"/>
          <w:rFonts w:cstheme="minorHAnsi"/>
          <w:b/>
          <w:bCs/>
          <w:color w:val="436976"/>
        </w:rPr>
        <w:t>[2]</w:t>
      </w:r>
      <w:r w:rsidRPr="00781E93">
        <w:rPr>
          <w:rFonts w:cstheme="minorHAnsi"/>
          <w:b/>
          <w:bCs/>
          <w:color w:val="000000"/>
        </w:rPr>
        <w:fldChar w:fldCharType="end"/>
      </w:r>
      <w:bookmarkEnd w:id="164"/>
      <w:r w:rsidRPr="00781E93">
        <w:rPr>
          <w:rFonts w:cstheme="minorHAnsi"/>
          <w:color w:val="000000"/>
        </w:rPr>
        <w:t> </w:t>
      </w:r>
      <w:hyperlink r:id="rId162" w:tooltip="http://www.consilium.europa.eu/en/policies/clean-air/" w:history="1">
        <w:r w:rsidRPr="00781E93">
          <w:rPr>
            <w:rStyle w:val="Hyperlink"/>
            <w:rFonts w:cstheme="minorHAnsi"/>
            <w:color w:val="800080"/>
          </w:rPr>
          <w:t>http://www.consilium.europa.eu/en/policies/clean-air/</w:t>
        </w:r>
      </w:hyperlink>
      <w:r w:rsidRPr="00781E93">
        <w:rPr>
          <w:rFonts w:cstheme="minorHAnsi"/>
          <w:color w:val="000000"/>
        </w:rPr>
        <w:t>| 6th of April</w:t>
      </w:r>
    </w:p>
    <w:bookmarkStart w:id="165" w:name="refnotes:1:note3"/>
    <w:p w14:paraId="38ECBE8A"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 </w:instrText>
      </w:r>
      <w:r w:rsidRPr="00781E93">
        <w:rPr>
          <w:rFonts w:cstheme="minorHAnsi"/>
          <w:b/>
          <w:bCs/>
          <w:color w:val="000000"/>
        </w:rPr>
        <w:fldChar w:fldCharType="separate"/>
      </w:r>
      <w:r w:rsidRPr="00781E93">
        <w:rPr>
          <w:rStyle w:val="Hyperlink"/>
          <w:rFonts w:cstheme="minorHAnsi"/>
          <w:b/>
          <w:bCs/>
          <w:color w:val="436976"/>
        </w:rPr>
        <w:t>[3]</w:t>
      </w:r>
      <w:r w:rsidRPr="00781E93">
        <w:rPr>
          <w:rFonts w:cstheme="minorHAnsi"/>
          <w:b/>
          <w:bCs/>
          <w:color w:val="000000"/>
        </w:rPr>
        <w:fldChar w:fldCharType="end"/>
      </w:r>
      <w:bookmarkEnd w:id="165"/>
      <w:r w:rsidRPr="00781E93">
        <w:rPr>
          <w:rFonts w:cstheme="minorHAnsi"/>
          <w:color w:val="000000"/>
        </w:rPr>
        <w:t> </w:t>
      </w:r>
      <w:hyperlink r:id="rId163" w:tooltip="https://www.euractiv.fr/section/climat/news/23-eu-countries-are-breaking-european-air-quality-laws/" w:history="1">
        <w:r w:rsidRPr="00781E93">
          <w:rPr>
            <w:rStyle w:val="Hyperlink"/>
            <w:rFonts w:cstheme="minorHAnsi"/>
            <w:color w:val="800080"/>
          </w:rPr>
          <w:t>https://www.euractiv.fr/section/climat/news/23-eu-countries-are-breaking-european-air-quality-laws/</w:t>
        </w:r>
      </w:hyperlink>
      <w:r w:rsidRPr="00781E93">
        <w:rPr>
          <w:rFonts w:cstheme="minorHAnsi"/>
          <w:color w:val="000000"/>
        </w:rPr>
        <w:t>| 6th of April</w:t>
      </w:r>
    </w:p>
    <w:bookmarkStart w:id="166" w:name="refnotes:1:note4"/>
    <w:p w14:paraId="6D56970A"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 </w:instrText>
      </w:r>
      <w:r w:rsidRPr="00781E93">
        <w:rPr>
          <w:rFonts w:cstheme="minorHAnsi"/>
          <w:b/>
          <w:bCs/>
          <w:color w:val="000000"/>
        </w:rPr>
        <w:fldChar w:fldCharType="separate"/>
      </w:r>
      <w:r w:rsidRPr="00781E93">
        <w:rPr>
          <w:rStyle w:val="Hyperlink"/>
          <w:rFonts w:cstheme="minorHAnsi"/>
          <w:b/>
          <w:bCs/>
          <w:color w:val="436976"/>
        </w:rPr>
        <w:t>[4]</w:t>
      </w:r>
      <w:r w:rsidRPr="00781E93">
        <w:rPr>
          <w:rFonts w:cstheme="minorHAnsi"/>
          <w:b/>
          <w:bCs/>
          <w:color w:val="000000"/>
        </w:rPr>
        <w:fldChar w:fldCharType="end"/>
      </w:r>
      <w:bookmarkEnd w:id="166"/>
      <w:r w:rsidRPr="00781E93">
        <w:rPr>
          <w:rFonts w:cstheme="minorHAnsi"/>
          <w:color w:val="000000"/>
        </w:rPr>
        <w:t> </w:t>
      </w:r>
      <w:hyperlink r:id="rId164" w:tooltip="http://ec.europa.eu/growth/sectors/mechanical-engineering/machinery/" w:history="1">
        <w:r w:rsidRPr="00781E93">
          <w:rPr>
            <w:rStyle w:val="Hyperlink"/>
            <w:rFonts w:cstheme="minorHAnsi"/>
            <w:color w:val="800080"/>
          </w:rPr>
          <w:t>http://ec.europa.eu/growth/sectors/mechanical-engineering/machinery/</w:t>
        </w:r>
      </w:hyperlink>
      <w:r w:rsidRPr="00781E93">
        <w:rPr>
          <w:rFonts w:cstheme="minorHAnsi"/>
          <w:color w:val="000000"/>
        </w:rPr>
        <w:t>| 28th of April</w:t>
      </w:r>
    </w:p>
    <w:bookmarkStart w:id="167" w:name="refnotes:1:note5"/>
    <w:p w14:paraId="2DED427C"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 </w:instrText>
      </w:r>
      <w:r w:rsidRPr="00781E93">
        <w:rPr>
          <w:rFonts w:cstheme="minorHAnsi"/>
          <w:b/>
          <w:bCs/>
          <w:color w:val="000000"/>
        </w:rPr>
        <w:fldChar w:fldCharType="separate"/>
      </w:r>
      <w:r w:rsidRPr="00781E93">
        <w:rPr>
          <w:rStyle w:val="Hyperlink"/>
          <w:rFonts w:cstheme="minorHAnsi"/>
          <w:b/>
          <w:bCs/>
          <w:color w:val="436976"/>
        </w:rPr>
        <w:t>[5]</w:t>
      </w:r>
      <w:r w:rsidRPr="00781E93">
        <w:rPr>
          <w:rFonts w:cstheme="minorHAnsi"/>
          <w:b/>
          <w:bCs/>
          <w:color w:val="000000"/>
        </w:rPr>
        <w:fldChar w:fldCharType="end"/>
      </w:r>
      <w:bookmarkEnd w:id="167"/>
      <w:r w:rsidRPr="00781E93">
        <w:rPr>
          <w:rFonts w:cstheme="minorHAnsi"/>
          <w:color w:val="000000"/>
        </w:rPr>
        <w:t> </w:t>
      </w:r>
      <w:hyperlink r:id="rId165" w:tooltip="http://ec.europa.eu/growth/sectors/electrical-engineering/emc-directive/" w:history="1">
        <w:r w:rsidRPr="00781E93">
          <w:rPr>
            <w:rStyle w:val="Hyperlink"/>
            <w:rFonts w:cstheme="minorHAnsi"/>
            <w:color w:val="800080"/>
          </w:rPr>
          <w:t>http://ec.europa.eu/growth/sectors/electrical-engineering/emc-directive/</w:t>
        </w:r>
      </w:hyperlink>
      <w:r w:rsidRPr="00781E93">
        <w:rPr>
          <w:rFonts w:cstheme="minorHAnsi"/>
          <w:color w:val="000000"/>
        </w:rPr>
        <w:t>| 28th of April</w:t>
      </w:r>
    </w:p>
    <w:bookmarkStart w:id="168" w:name="refnotes:1:note6"/>
    <w:p w14:paraId="021C5F9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"refnotes:1:ref6" </w:instrText>
      </w:r>
      <w:r w:rsidRPr="00781E93">
        <w:rPr>
          <w:rFonts w:cstheme="minorHAnsi"/>
          <w:b/>
          <w:bCs/>
          <w:color w:val="000000"/>
        </w:rPr>
        <w:fldChar w:fldCharType="separate"/>
      </w:r>
      <w:r w:rsidRPr="00781E93">
        <w:rPr>
          <w:rStyle w:val="Hyperlink"/>
          <w:rFonts w:cstheme="minorHAnsi"/>
          <w:b/>
          <w:bCs/>
          <w:color w:val="436976"/>
        </w:rPr>
        <w:t>[6]</w:t>
      </w:r>
      <w:r w:rsidRPr="00781E93">
        <w:rPr>
          <w:rFonts w:cstheme="minorHAnsi"/>
          <w:b/>
          <w:bCs/>
          <w:color w:val="000000"/>
        </w:rPr>
        <w:fldChar w:fldCharType="end"/>
      </w:r>
      <w:bookmarkEnd w:id="168"/>
      <w:r w:rsidRPr="00781E93">
        <w:rPr>
          <w:rFonts w:cstheme="minorHAnsi"/>
          <w:color w:val="000000"/>
        </w:rPr>
        <w:t> </w:t>
      </w:r>
      <w:hyperlink r:id="rId166" w:tooltip="http://ec.europa.eu/growth/sectors/electrical-engineering/lvd-directive/" w:history="1">
        <w:r w:rsidRPr="00781E93">
          <w:rPr>
            <w:rStyle w:val="Hyperlink"/>
            <w:rFonts w:cstheme="minorHAnsi"/>
            <w:color w:val="800080"/>
          </w:rPr>
          <w:t>http://ec.europa.eu/growth/sectors/electrical-engineering/lvd-directive/</w:t>
        </w:r>
      </w:hyperlink>
      <w:r w:rsidRPr="00781E93">
        <w:rPr>
          <w:rFonts w:cstheme="minorHAnsi"/>
          <w:color w:val="000000"/>
        </w:rPr>
        <w:t>| 28th of April</w:t>
      </w:r>
    </w:p>
    <w:bookmarkStart w:id="169" w:name="refnotes:1:note7"/>
    <w:p w14:paraId="158C2E2D"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"refnotes:1:ref7" </w:instrText>
      </w:r>
      <w:r w:rsidRPr="00781E93">
        <w:rPr>
          <w:rFonts w:cstheme="minorHAnsi"/>
          <w:b/>
          <w:bCs/>
          <w:color w:val="000000"/>
        </w:rPr>
        <w:fldChar w:fldCharType="separate"/>
      </w:r>
      <w:r w:rsidRPr="00781E93">
        <w:rPr>
          <w:rStyle w:val="Hyperlink"/>
          <w:rFonts w:cstheme="minorHAnsi"/>
          <w:b/>
          <w:bCs/>
          <w:color w:val="436976"/>
        </w:rPr>
        <w:t>[7]</w:t>
      </w:r>
      <w:r w:rsidRPr="00781E93">
        <w:rPr>
          <w:rFonts w:cstheme="minorHAnsi"/>
          <w:b/>
          <w:bCs/>
          <w:color w:val="000000"/>
        </w:rPr>
        <w:fldChar w:fldCharType="end"/>
      </w:r>
      <w:bookmarkEnd w:id="169"/>
      <w:r w:rsidRPr="00781E93">
        <w:rPr>
          <w:rFonts w:cstheme="minorHAnsi"/>
          <w:color w:val="000000"/>
        </w:rPr>
        <w:t> </w:t>
      </w:r>
      <w:hyperlink r:id="rId167" w:tooltip="http://ec.europa.eu/growth/sectors/electrical-engineering/red-directive_en" w:history="1">
        <w:r w:rsidRPr="00781E93">
          <w:rPr>
            <w:rStyle w:val="Hyperlink"/>
            <w:rFonts w:cstheme="minorHAnsi"/>
            <w:color w:val="800080"/>
          </w:rPr>
          <w:t>http://ec.europa.eu/growth/sectors/electrical-engineering/red-directive_en</w:t>
        </w:r>
      </w:hyperlink>
      <w:r w:rsidRPr="00781E93">
        <w:rPr>
          <w:rFonts w:cstheme="minorHAnsi"/>
          <w:color w:val="000000"/>
        </w:rPr>
        <w:t>| 28th of April</w:t>
      </w:r>
    </w:p>
    <w:bookmarkStart w:id="170" w:name="refnotes:1:note8"/>
    <w:p w14:paraId="3DD433AA"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"refnotes:1:ref8" </w:instrText>
      </w:r>
      <w:r w:rsidRPr="00781E93">
        <w:rPr>
          <w:rFonts w:cstheme="minorHAnsi"/>
          <w:b/>
          <w:bCs/>
          <w:color w:val="000000"/>
        </w:rPr>
        <w:fldChar w:fldCharType="separate"/>
      </w:r>
      <w:r w:rsidRPr="00781E93">
        <w:rPr>
          <w:rStyle w:val="Hyperlink"/>
          <w:rFonts w:cstheme="minorHAnsi"/>
          <w:b/>
          <w:bCs/>
          <w:color w:val="436976"/>
        </w:rPr>
        <w:t>[8]</w:t>
      </w:r>
      <w:r w:rsidRPr="00781E93">
        <w:rPr>
          <w:rFonts w:cstheme="minorHAnsi"/>
          <w:b/>
          <w:bCs/>
          <w:color w:val="000000"/>
        </w:rPr>
        <w:fldChar w:fldCharType="end"/>
      </w:r>
      <w:bookmarkEnd w:id="170"/>
      <w:r w:rsidRPr="00781E93">
        <w:rPr>
          <w:rFonts w:cstheme="minorHAnsi"/>
          <w:color w:val="000000"/>
        </w:rPr>
        <w:t> </w:t>
      </w:r>
      <w:hyperlink r:id="rId168" w:tooltip="http://ec.europa.eu/environment/waste/rohs_eee/legis_en.htm" w:history="1">
        <w:r w:rsidRPr="00781E93">
          <w:rPr>
            <w:rStyle w:val="Hyperlink"/>
            <w:rFonts w:cstheme="minorHAnsi"/>
            <w:color w:val="800080"/>
          </w:rPr>
          <w:t>http://ec.europa.eu/environment/waste/rohs_eee/legis_en.htm</w:t>
        </w:r>
      </w:hyperlink>
      <w:r w:rsidRPr="00781E93">
        <w:rPr>
          <w:rFonts w:cstheme="minorHAnsi"/>
          <w:color w:val="000000"/>
        </w:rPr>
        <w:t>| 28th of April</w:t>
      </w:r>
    </w:p>
    <w:bookmarkStart w:id="171" w:name="refnotes:1:note9"/>
    <w:p w14:paraId="10CEDDE6"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"refnotes:1:ref9" </w:instrText>
      </w:r>
      <w:r w:rsidRPr="00781E93">
        <w:rPr>
          <w:rFonts w:cstheme="minorHAnsi"/>
          <w:b/>
          <w:bCs/>
          <w:color w:val="000000"/>
        </w:rPr>
        <w:fldChar w:fldCharType="separate"/>
      </w:r>
      <w:r w:rsidRPr="00781E93">
        <w:rPr>
          <w:rStyle w:val="Hyperlink"/>
          <w:rFonts w:cstheme="minorHAnsi"/>
          <w:b/>
          <w:bCs/>
          <w:color w:val="436976"/>
        </w:rPr>
        <w:t>[9]</w:t>
      </w:r>
      <w:r w:rsidRPr="00781E93">
        <w:rPr>
          <w:rFonts w:cstheme="minorHAnsi"/>
          <w:b/>
          <w:bCs/>
          <w:color w:val="000000"/>
        </w:rPr>
        <w:fldChar w:fldCharType="end"/>
      </w:r>
      <w:bookmarkEnd w:id="171"/>
      <w:r w:rsidRPr="00781E93">
        <w:rPr>
          <w:rFonts w:cstheme="minorHAnsi"/>
          <w:color w:val="000000"/>
        </w:rPr>
        <w:t> </w:t>
      </w:r>
      <w:hyperlink r:id="rId169" w:tooltip="https://physics.nist.gov/cuu/pdf/sp811.pdf" w:history="1">
        <w:r w:rsidRPr="00781E93">
          <w:rPr>
            <w:rStyle w:val="Hyperlink"/>
            <w:rFonts w:cstheme="minorHAnsi"/>
            <w:color w:val="800080"/>
          </w:rPr>
          <w:t>https://physics.nist.gov/cuu/pdf/sp811.pdf</w:t>
        </w:r>
      </w:hyperlink>
      <w:r w:rsidRPr="00781E93">
        <w:rPr>
          <w:rFonts w:cstheme="minorHAnsi"/>
          <w:color w:val="000000"/>
        </w:rPr>
        <w:t>| 28th of April</w:t>
      </w:r>
    </w:p>
    <w:bookmarkStart w:id="172" w:name="refnotes:1:note10"/>
    <w:p w14:paraId="6B236B90"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"refnotes:1:ref10" </w:instrText>
      </w:r>
      <w:r w:rsidRPr="00781E93">
        <w:rPr>
          <w:rFonts w:cstheme="minorHAnsi"/>
          <w:b/>
          <w:bCs/>
          <w:color w:val="000000"/>
        </w:rPr>
        <w:fldChar w:fldCharType="separate"/>
      </w:r>
      <w:r w:rsidRPr="00781E93">
        <w:rPr>
          <w:rStyle w:val="Hyperlink"/>
          <w:rFonts w:cstheme="minorHAnsi"/>
          <w:b/>
          <w:bCs/>
          <w:color w:val="436976"/>
        </w:rPr>
        <w:t>[10]</w:t>
      </w:r>
      <w:r w:rsidRPr="00781E93">
        <w:rPr>
          <w:rFonts w:cstheme="minorHAnsi"/>
          <w:b/>
          <w:bCs/>
          <w:color w:val="000000"/>
        </w:rPr>
        <w:fldChar w:fldCharType="end"/>
      </w:r>
      <w:bookmarkEnd w:id="172"/>
      <w:r w:rsidRPr="00781E93">
        <w:rPr>
          <w:rFonts w:cstheme="minorHAnsi"/>
          <w:color w:val="000000"/>
        </w:rPr>
        <w:t> </w:t>
      </w:r>
      <w:hyperlink r:id="rId170" w:tooltip="https://www.stampaestampe.it/blog/advertising/4-requisiti-fondamentali-per-realizzare-cartelloni-pubblicitari-dal-design-superiore/" w:history="1">
        <w:r w:rsidRPr="00781E93">
          <w:rPr>
            <w:rStyle w:val="Hyperlink"/>
            <w:rFonts w:cstheme="minorHAnsi"/>
            <w:color w:val="800080"/>
          </w:rPr>
          <w:t>https://www.stampaestampe.it/blog/advertising/4-requisiti-fondamentali-per-realizzare-cartelloni-pubblicitari-dal-design-superiore/</w:t>
        </w:r>
      </w:hyperlink>
      <w:r w:rsidRPr="00781E93">
        <w:rPr>
          <w:rFonts w:cstheme="minorHAnsi"/>
          <w:color w:val="000000"/>
        </w:rPr>
        <w:t> | 2nd of March</w:t>
      </w:r>
    </w:p>
    <w:bookmarkStart w:id="173" w:name="refnotes:1:note11"/>
    <w:p w14:paraId="48E25731"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"refnotes:1:ref11" </w:instrText>
      </w:r>
      <w:r w:rsidRPr="00781E93">
        <w:rPr>
          <w:rFonts w:cstheme="minorHAnsi"/>
          <w:b/>
          <w:bCs/>
          <w:color w:val="000000"/>
        </w:rPr>
        <w:fldChar w:fldCharType="separate"/>
      </w:r>
      <w:r w:rsidRPr="00781E93">
        <w:rPr>
          <w:rStyle w:val="Hyperlink"/>
          <w:rFonts w:cstheme="minorHAnsi"/>
          <w:b/>
          <w:bCs/>
          <w:color w:val="436976"/>
        </w:rPr>
        <w:t>[11]</w:t>
      </w:r>
      <w:r w:rsidRPr="00781E93">
        <w:rPr>
          <w:rFonts w:cstheme="minorHAnsi"/>
          <w:b/>
          <w:bCs/>
          <w:color w:val="000000"/>
        </w:rPr>
        <w:fldChar w:fldCharType="end"/>
      </w:r>
      <w:bookmarkEnd w:id="173"/>
      <w:r w:rsidRPr="00781E93">
        <w:rPr>
          <w:rFonts w:cstheme="minorHAnsi"/>
          <w:color w:val="000000"/>
        </w:rPr>
        <w:t> </w:t>
      </w:r>
      <w:hyperlink r:id="rId171" w:tooltip="https://izmsofart.wordpress.com/2012/06/03/izms-of-art-live-billboard-painting/" w:history="1">
        <w:r w:rsidRPr="00781E93">
          <w:rPr>
            <w:rStyle w:val="Hyperlink"/>
            <w:rFonts w:cstheme="minorHAnsi"/>
            <w:color w:val="800080"/>
          </w:rPr>
          <w:t>https://izmsofart.wordpress.com/2012/06/03/izms-of-art-live-billboard-painting/</w:t>
        </w:r>
      </w:hyperlink>
      <w:r w:rsidRPr="00781E93">
        <w:rPr>
          <w:rFonts w:cstheme="minorHAnsi"/>
          <w:color w:val="000000"/>
        </w:rPr>
        <w:t> | 2nd of March</w:t>
      </w:r>
    </w:p>
    <w:bookmarkStart w:id="174" w:name="refnotes:1:note12"/>
    <w:p w14:paraId="2E37D196"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"refnotes:1:ref12" </w:instrText>
      </w:r>
      <w:r w:rsidRPr="00781E93">
        <w:rPr>
          <w:rFonts w:cstheme="minorHAnsi"/>
          <w:b/>
          <w:bCs/>
          <w:color w:val="000000"/>
        </w:rPr>
        <w:fldChar w:fldCharType="separate"/>
      </w:r>
      <w:r w:rsidRPr="00781E93">
        <w:rPr>
          <w:rStyle w:val="Hyperlink"/>
          <w:rFonts w:cstheme="minorHAnsi"/>
          <w:b/>
          <w:bCs/>
          <w:color w:val="436976"/>
        </w:rPr>
        <w:t>[12]</w:t>
      </w:r>
      <w:r w:rsidRPr="00781E93">
        <w:rPr>
          <w:rFonts w:cstheme="minorHAnsi"/>
          <w:b/>
          <w:bCs/>
          <w:color w:val="000000"/>
        </w:rPr>
        <w:fldChar w:fldCharType="end"/>
      </w:r>
      <w:bookmarkEnd w:id="174"/>
      <w:r w:rsidRPr="00781E93">
        <w:rPr>
          <w:rFonts w:cstheme="minorHAnsi"/>
          <w:color w:val="000000"/>
        </w:rPr>
        <w:t> </w:t>
      </w:r>
      <w:hyperlink r:id="rId172" w:tooltip="https://www.pinterest.co.uk/pin/571675746426128706/" w:history="1">
        <w:r w:rsidRPr="00781E93">
          <w:rPr>
            <w:rStyle w:val="Hyperlink"/>
            <w:rFonts w:cstheme="minorHAnsi"/>
            <w:color w:val="800080"/>
          </w:rPr>
          <w:t>https://www.pinterest.co.uk/pin/571675746426128706/</w:t>
        </w:r>
      </w:hyperlink>
      <w:r w:rsidRPr="00781E93">
        <w:rPr>
          <w:rFonts w:cstheme="minorHAnsi"/>
          <w:color w:val="000000"/>
        </w:rPr>
        <w:t> | 2nd of March</w:t>
      </w:r>
    </w:p>
    <w:bookmarkStart w:id="175" w:name="refnotes:1:note13"/>
    <w:p w14:paraId="2E7038B7"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"refnotes:1:ref13" </w:instrText>
      </w:r>
      <w:r w:rsidRPr="00781E93">
        <w:rPr>
          <w:rFonts w:cstheme="minorHAnsi"/>
          <w:b/>
          <w:bCs/>
          <w:color w:val="000000"/>
        </w:rPr>
        <w:fldChar w:fldCharType="separate"/>
      </w:r>
      <w:r w:rsidRPr="00781E93">
        <w:rPr>
          <w:rStyle w:val="Hyperlink"/>
          <w:rFonts w:cstheme="minorHAnsi"/>
          <w:b/>
          <w:bCs/>
          <w:color w:val="436976"/>
        </w:rPr>
        <w:t>[13]</w:t>
      </w:r>
      <w:r w:rsidRPr="00781E93">
        <w:rPr>
          <w:rFonts w:cstheme="minorHAnsi"/>
          <w:b/>
          <w:bCs/>
          <w:color w:val="000000"/>
        </w:rPr>
        <w:fldChar w:fldCharType="end"/>
      </w:r>
      <w:bookmarkEnd w:id="175"/>
      <w:r w:rsidRPr="00781E93">
        <w:rPr>
          <w:rFonts w:cstheme="minorHAnsi"/>
          <w:color w:val="000000"/>
        </w:rPr>
        <w:t> </w:t>
      </w:r>
      <w:hyperlink r:id="rId173" w:tooltip="https://truckbillboards.wordpress.com/tag/mobile-billboards/" w:history="1">
        <w:r w:rsidRPr="00781E93">
          <w:rPr>
            <w:rStyle w:val="Hyperlink"/>
            <w:rFonts w:cstheme="minorHAnsi"/>
            <w:color w:val="800080"/>
          </w:rPr>
          <w:t>https://truckbillboards.wordpress.com/tag/mobile-billboards/</w:t>
        </w:r>
      </w:hyperlink>
      <w:r w:rsidRPr="00781E93">
        <w:rPr>
          <w:rFonts w:cstheme="minorHAnsi"/>
          <w:color w:val="000000"/>
        </w:rPr>
        <w:t> | 13th of March</w:t>
      </w:r>
    </w:p>
    <w:bookmarkStart w:id="176" w:name="refnotes:1:note14"/>
    <w:p w14:paraId="223C9A6D"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"refnotes:1:ref14" </w:instrText>
      </w:r>
      <w:r w:rsidRPr="00781E93">
        <w:rPr>
          <w:rFonts w:cstheme="minorHAnsi"/>
          <w:b/>
          <w:bCs/>
          <w:color w:val="000000"/>
        </w:rPr>
        <w:fldChar w:fldCharType="separate"/>
      </w:r>
      <w:r w:rsidRPr="00781E93">
        <w:rPr>
          <w:rStyle w:val="Hyperlink"/>
          <w:rFonts w:cstheme="minorHAnsi"/>
          <w:b/>
          <w:bCs/>
          <w:color w:val="436976"/>
        </w:rPr>
        <w:t>[14]</w:t>
      </w:r>
      <w:r w:rsidRPr="00781E93">
        <w:rPr>
          <w:rFonts w:cstheme="minorHAnsi"/>
          <w:b/>
          <w:bCs/>
          <w:color w:val="000000"/>
        </w:rPr>
        <w:fldChar w:fldCharType="end"/>
      </w:r>
      <w:bookmarkEnd w:id="176"/>
      <w:r w:rsidRPr="00781E93">
        <w:rPr>
          <w:rFonts w:cstheme="minorHAnsi"/>
          <w:color w:val="000000"/>
        </w:rPr>
        <w:t> </w:t>
      </w:r>
      <w:hyperlink r:id="rId174" w:tooltip="http://ledtronics.com.my" w:history="1">
        <w:r w:rsidRPr="00781E93">
          <w:rPr>
            <w:rStyle w:val="Hyperlink"/>
            <w:rFonts w:cstheme="minorHAnsi"/>
            <w:color w:val="800080"/>
          </w:rPr>
          <w:t>http://ledtronics.com.my</w:t>
        </w:r>
      </w:hyperlink>
      <w:r w:rsidRPr="00781E93">
        <w:rPr>
          <w:rFonts w:cstheme="minorHAnsi"/>
          <w:color w:val="000000"/>
        </w:rPr>
        <w:t> | 2nd of March</w:t>
      </w:r>
    </w:p>
    <w:bookmarkStart w:id="177" w:name="refnotes:1:note15"/>
    <w:p w14:paraId="09FD0831"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"refnotes:1:ref15" </w:instrText>
      </w:r>
      <w:r w:rsidRPr="00781E93">
        <w:rPr>
          <w:rFonts w:cstheme="minorHAnsi"/>
          <w:b/>
          <w:bCs/>
          <w:color w:val="000000"/>
        </w:rPr>
        <w:fldChar w:fldCharType="separate"/>
      </w:r>
      <w:r w:rsidRPr="00781E93">
        <w:rPr>
          <w:rStyle w:val="Hyperlink"/>
          <w:rFonts w:cstheme="minorHAnsi"/>
          <w:b/>
          <w:bCs/>
          <w:color w:val="436976"/>
        </w:rPr>
        <w:t>[15]</w:t>
      </w:r>
      <w:r w:rsidRPr="00781E93">
        <w:rPr>
          <w:rFonts w:cstheme="minorHAnsi"/>
          <w:b/>
          <w:bCs/>
          <w:color w:val="000000"/>
        </w:rPr>
        <w:fldChar w:fldCharType="end"/>
      </w:r>
      <w:bookmarkEnd w:id="177"/>
      <w:r w:rsidRPr="00781E93">
        <w:rPr>
          <w:rFonts w:cstheme="minorHAnsi"/>
          <w:color w:val="000000"/>
        </w:rPr>
        <w:t> </w:t>
      </w:r>
      <w:hyperlink r:id="rId175" w:tooltip="http://www.notcot.org/post/16108/People-teach-and-play-with-a-virtual-puppies-in-the-int/" w:history="1">
        <w:r w:rsidRPr="00781E93">
          <w:rPr>
            <w:rStyle w:val="Hyperlink"/>
            <w:rFonts w:cstheme="minorHAnsi"/>
            <w:color w:val="800080"/>
          </w:rPr>
          <w:t>http://www.notcot.org/post/16108/People-teach-and-play-with-a-virtual-puppies-in-the-int/</w:t>
        </w:r>
      </w:hyperlink>
      <w:r w:rsidRPr="00781E93">
        <w:rPr>
          <w:rFonts w:cstheme="minorHAnsi"/>
          <w:color w:val="000000"/>
        </w:rPr>
        <w:t>| 2nd of March</w:t>
      </w:r>
    </w:p>
    <w:bookmarkStart w:id="178" w:name="refnotes:1:note16"/>
    <w:p w14:paraId="4B2FE2F1"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"refnotes:1:ref16" </w:instrText>
      </w:r>
      <w:r w:rsidRPr="00781E93">
        <w:rPr>
          <w:rFonts w:cstheme="minorHAnsi"/>
          <w:b/>
          <w:bCs/>
          <w:color w:val="000000"/>
        </w:rPr>
        <w:fldChar w:fldCharType="separate"/>
      </w:r>
      <w:r w:rsidRPr="00781E93">
        <w:rPr>
          <w:rStyle w:val="Hyperlink"/>
          <w:rFonts w:cstheme="minorHAnsi"/>
          <w:b/>
          <w:bCs/>
          <w:color w:val="436976"/>
        </w:rPr>
        <w:t>[16]</w:t>
      </w:r>
      <w:r w:rsidRPr="00781E93">
        <w:rPr>
          <w:rFonts w:cstheme="minorHAnsi"/>
          <w:b/>
          <w:bCs/>
          <w:color w:val="000000"/>
        </w:rPr>
        <w:fldChar w:fldCharType="end"/>
      </w:r>
      <w:bookmarkEnd w:id="178"/>
      <w:r w:rsidRPr="00781E93">
        <w:rPr>
          <w:rFonts w:cstheme="minorHAnsi"/>
          <w:color w:val="000000"/>
        </w:rPr>
        <w:t> </w:t>
      </w:r>
      <w:hyperlink r:id="rId176" w:tooltip="http://www.creativeguerrillamarketing.com/guerrilla-marketing/ibm-smart-ideas-for-smarter-cities-useful-billboards/" w:history="1">
        <w:r w:rsidRPr="00781E93">
          <w:rPr>
            <w:rStyle w:val="Hyperlink"/>
            <w:rFonts w:cstheme="minorHAnsi"/>
            <w:color w:val="800080"/>
          </w:rPr>
          <w:t>http://www.creativeguerrillamarketing.com/guerrilla-marketing/ibm-smart-ideas-for-smarter-cities-useful-billboards/</w:t>
        </w:r>
      </w:hyperlink>
      <w:r w:rsidRPr="00781E93">
        <w:rPr>
          <w:rFonts w:cstheme="minorHAnsi"/>
          <w:color w:val="000000"/>
        </w:rPr>
        <w:t>| 1st of March</w:t>
      </w:r>
    </w:p>
    <w:bookmarkStart w:id="179" w:name="refnotes:1:note17"/>
    <w:p w14:paraId="072218A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"refnotes:1:ref17" </w:instrText>
      </w:r>
      <w:r w:rsidRPr="00781E93">
        <w:rPr>
          <w:rFonts w:cstheme="minorHAnsi"/>
          <w:b/>
          <w:bCs/>
          <w:color w:val="000000"/>
        </w:rPr>
        <w:fldChar w:fldCharType="separate"/>
      </w:r>
      <w:r w:rsidRPr="00781E93">
        <w:rPr>
          <w:rStyle w:val="Hyperlink"/>
          <w:rFonts w:cstheme="minorHAnsi"/>
          <w:b/>
          <w:bCs/>
          <w:color w:val="436976"/>
        </w:rPr>
        <w:t>[17]</w:t>
      </w:r>
      <w:r w:rsidRPr="00781E93">
        <w:rPr>
          <w:rFonts w:cstheme="minorHAnsi"/>
          <w:b/>
          <w:bCs/>
          <w:color w:val="000000"/>
        </w:rPr>
        <w:fldChar w:fldCharType="end"/>
      </w:r>
      <w:bookmarkEnd w:id="179"/>
      <w:r w:rsidRPr="00781E93">
        <w:rPr>
          <w:rFonts w:cstheme="minorHAnsi"/>
          <w:color w:val="000000"/>
        </w:rPr>
        <w:t> </w:t>
      </w:r>
      <w:hyperlink r:id="rId177" w:tooltip="https://www.pinterest.pt/pin/59391288812252929/" w:history="1">
        <w:r w:rsidRPr="00781E93">
          <w:rPr>
            <w:rStyle w:val="Hyperlink"/>
            <w:rFonts w:cstheme="minorHAnsi"/>
            <w:color w:val="800080"/>
          </w:rPr>
          <w:t>https://www.pinterest.pt/pin/59391288812252929/</w:t>
        </w:r>
      </w:hyperlink>
      <w:r w:rsidRPr="00781E93">
        <w:rPr>
          <w:rFonts w:cstheme="minorHAnsi"/>
          <w:color w:val="000000"/>
        </w:rPr>
        <w:t>| 1st of March</w:t>
      </w:r>
    </w:p>
    <w:bookmarkStart w:id="180" w:name="refnotes:1:note18"/>
    <w:p w14:paraId="4218CE75"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"refnotes:1:ref18" </w:instrText>
      </w:r>
      <w:r w:rsidRPr="00781E93">
        <w:rPr>
          <w:rFonts w:cstheme="minorHAnsi"/>
          <w:b/>
          <w:bCs/>
          <w:color w:val="000000"/>
        </w:rPr>
        <w:fldChar w:fldCharType="separate"/>
      </w:r>
      <w:r w:rsidRPr="00781E93">
        <w:rPr>
          <w:rStyle w:val="Hyperlink"/>
          <w:rFonts w:cstheme="minorHAnsi"/>
          <w:b/>
          <w:bCs/>
          <w:color w:val="436976"/>
        </w:rPr>
        <w:t>[18]</w:t>
      </w:r>
      <w:r w:rsidRPr="00781E93">
        <w:rPr>
          <w:rFonts w:cstheme="minorHAnsi"/>
          <w:b/>
          <w:bCs/>
          <w:color w:val="000000"/>
        </w:rPr>
        <w:fldChar w:fldCharType="end"/>
      </w:r>
      <w:bookmarkEnd w:id="180"/>
      <w:r w:rsidRPr="00781E93">
        <w:rPr>
          <w:rFonts w:cstheme="minorHAnsi"/>
          <w:color w:val="000000"/>
        </w:rPr>
        <w:t> </w:t>
      </w:r>
      <w:hyperlink r:id="rId178" w:tooltip="http://theinspirationroom.com/daily/2011/be-patient-with-people-who-stutter/" w:history="1">
        <w:r w:rsidRPr="00781E93">
          <w:rPr>
            <w:rStyle w:val="Hyperlink"/>
            <w:rFonts w:cstheme="minorHAnsi"/>
            <w:color w:val="800080"/>
          </w:rPr>
          <w:t>http://theinspirationroom.com/daily/2011/be-patient-with-people-who-stutter/</w:t>
        </w:r>
      </w:hyperlink>
      <w:r w:rsidRPr="00781E93">
        <w:rPr>
          <w:rFonts w:cstheme="minorHAnsi"/>
          <w:color w:val="000000"/>
        </w:rPr>
        <w:t>| 1st of March</w:t>
      </w:r>
    </w:p>
    <w:bookmarkStart w:id="181" w:name="refnotes:1:note19"/>
    <w:p w14:paraId="4CB527C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"refnotes:1:ref19" </w:instrText>
      </w:r>
      <w:r w:rsidRPr="00781E93">
        <w:rPr>
          <w:rFonts w:cstheme="minorHAnsi"/>
          <w:b/>
          <w:bCs/>
          <w:color w:val="000000"/>
        </w:rPr>
        <w:fldChar w:fldCharType="separate"/>
      </w:r>
      <w:r w:rsidRPr="00781E93">
        <w:rPr>
          <w:rStyle w:val="Hyperlink"/>
          <w:rFonts w:cstheme="minorHAnsi"/>
          <w:b/>
          <w:bCs/>
          <w:color w:val="436976"/>
        </w:rPr>
        <w:t>[19]</w:t>
      </w:r>
      <w:r w:rsidRPr="00781E93">
        <w:rPr>
          <w:rFonts w:cstheme="minorHAnsi"/>
          <w:b/>
          <w:bCs/>
          <w:color w:val="000000"/>
        </w:rPr>
        <w:fldChar w:fldCharType="end"/>
      </w:r>
      <w:bookmarkEnd w:id="181"/>
      <w:r w:rsidRPr="00781E93">
        <w:rPr>
          <w:rFonts w:cstheme="minorHAnsi"/>
          <w:color w:val="000000"/>
        </w:rPr>
        <w:t> </w:t>
      </w:r>
      <w:hyperlink r:id="rId179" w:tooltip="http://theinspirationroom.com/daily/2009/slower-is-better-in-elm-grove/" w:history="1">
        <w:r w:rsidRPr="00781E93">
          <w:rPr>
            <w:rStyle w:val="Hyperlink"/>
            <w:rFonts w:cstheme="minorHAnsi"/>
            <w:color w:val="800080"/>
          </w:rPr>
          <w:t>http://theinspirationroom.com/daily/2009/slower-is-better-in-elm-grove/</w:t>
        </w:r>
      </w:hyperlink>
      <w:r w:rsidRPr="00781E93">
        <w:rPr>
          <w:rFonts w:cstheme="minorHAnsi"/>
          <w:color w:val="000000"/>
        </w:rPr>
        <w:t>| 1st of March</w:t>
      </w:r>
    </w:p>
    <w:bookmarkStart w:id="182" w:name="refnotes:1:note20"/>
    <w:p w14:paraId="5CC41638"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"refnotes:1:ref20" </w:instrText>
      </w:r>
      <w:r w:rsidRPr="00781E93">
        <w:rPr>
          <w:rFonts w:cstheme="minorHAnsi"/>
          <w:b/>
          <w:bCs/>
          <w:color w:val="000000"/>
        </w:rPr>
        <w:fldChar w:fldCharType="separate"/>
      </w:r>
      <w:r w:rsidRPr="00781E93">
        <w:rPr>
          <w:rStyle w:val="Hyperlink"/>
          <w:rFonts w:cstheme="minorHAnsi"/>
          <w:b/>
          <w:bCs/>
          <w:color w:val="436976"/>
        </w:rPr>
        <w:t>[20]</w:t>
      </w:r>
      <w:r w:rsidRPr="00781E93">
        <w:rPr>
          <w:rFonts w:cstheme="minorHAnsi"/>
          <w:b/>
          <w:bCs/>
          <w:color w:val="000000"/>
        </w:rPr>
        <w:fldChar w:fldCharType="end"/>
      </w:r>
      <w:bookmarkEnd w:id="182"/>
      <w:r w:rsidRPr="00781E93">
        <w:rPr>
          <w:rFonts w:cstheme="minorHAnsi"/>
          <w:color w:val="000000"/>
        </w:rPr>
        <w:t> </w:t>
      </w:r>
      <w:hyperlink r:id="rId180" w:tooltip="http://www.kristopherh.com/2017/08/tiger-air-ink-london/" w:history="1">
        <w:r w:rsidRPr="00781E93">
          <w:rPr>
            <w:rStyle w:val="Hyperlink"/>
            <w:rFonts w:cstheme="minorHAnsi"/>
            <w:color w:val="800080"/>
          </w:rPr>
          <w:t>http://www.kristopherh.com/2017/08/tiger-air-ink-london/</w:t>
        </w:r>
      </w:hyperlink>
      <w:r w:rsidRPr="00781E93">
        <w:rPr>
          <w:rFonts w:cstheme="minorHAnsi"/>
          <w:color w:val="000000"/>
        </w:rPr>
        <w:t>| 1st of March</w:t>
      </w:r>
    </w:p>
    <w:bookmarkStart w:id="183" w:name="refnotes:1:note21"/>
    <w:p w14:paraId="69955821"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"refnotes:1:ref21" </w:instrText>
      </w:r>
      <w:r w:rsidRPr="00781E93">
        <w:rPr>
          <w:rFonts w:cstheme="minorHAnsi"/>
          <w:b/>
          <w:bCs/>
          <w:color w:val="000000"/>
        </w:rPr>
        <w:fldChar w:fldCharType="separate"/>
      </w:r>
      <w:r w:rsidRPr="00781E93">
        <w:rPr>
          <w:rStyle w:val="Hyperlink"/>
          <w:rFonts w:cstheme="minorHAnsi"/>
          <w:b/>
          <w:bCs/>
          <w:color w:val="436976"/>
        </w:rPr>
        <w:t>[21]</w:t>
      </w:r>
      <w:r w:rsidRPr="00781E93">
        <w:rPr>
          <w:rFonts w:cstheme="minorHAnsi"/>
          <w:b/>
          <w:bCs/>
          <w:color w:val="000000"/>
        </w:rPr>
        <w:fldChar w:fldCharType="end"/>
      </w:r>
      <w:bookmarkEnd w:id="183"/>
      <w:r w:rsidRPr="00781E93">
        <w:rPr>
          <w:rFonts w:cstheme="minorHAnsi"/>
          <w:color w:val="000000"/>
        </w:rPr>
        <w:t> </w:t>
      </w:r>
      <w:hyperlink r:id="rId181" w:tooltip="https://newatlas.com/utecs-air-purifying-billboard-installed-at-lima/31931/" w:history="1">
        <w:r w:rsidRPr="00781E93">
          <w:rPr>
            <w:rStyle w:val="Hyperlink"/>
            <w:rFonts w:cstheme="minorHAnsi"/>
            <w:color w:val="800080"/>
          </w:rPr>
          <w:t>https://newatlas.com/utecs-air-purifying-billboard-installed-at-lima/31931/</w:t>
        </w:r>
      </w:hyperlink>
      <w:r w:rsidRPr="00781E93">
        <w:rPr>
          <w:rFonts w:cstheme="minorHAnsi"/>
          <w:color w:val="000000"/>
        </w:rPr>
        <w:t>| 1st of March</w:t>
      </w:r>
    </w:p>
    <w:bookmarkStart w:id="184" w:name="refnotes:1:note22"/>
    <w:p w14:paraId="2162D882"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"refnotes:1:ref22" </w:instrText>
      </w:r>
      <w:r w:rsidRPr="00781E93">
        <w:rPr>
          <w:rFonts w:cstheme="minorHAnsi"/>
          <w:b/>
          <w:bCs/>
          <w:color w:val="000000"/>
        </w:rPr>
        <w:fldChar w:fldCharType="separate"/>
      </w:r>
      <w:r w:rsidRPr="00781E93">
        <w:rPr>
          <w:rStyle w:val="Hyperlink"/>
          <w:rFonts w:cstheme="minorHAnsi"/>
          <w:b/>
          <w:bCs/>
          <w:color w:val="436976"/>
        </w:rPr>
        <w:t>[22]</w:t>
      </w:r>
      <w:r w:rsidRPr="00781E93">
        <w:rPr>
          <w:rFonts w:cstheme="minorHAnsi"/>
          <w:b/>
          <w:bCs/>
          <w:color w:val="000000"/>
        </w:rPr>
        <w:fldChar w:fldCharType="end"/>
      </w:r>
      <w:bookmarkEnd w:id="184"/>
      <w:r w:rsidRPr="00781E93">
        <w:rPr>
          <w:rFonts w:cstheme="minorHAnsi"/>
          <w:color w:val="000000"/>
        </w:rPr>
        <w:t> </w:t>
      </w:r>
      <w:hyperlink r:id="rId182" w:tooltip="http://bigthink.com/design-for-good/the-first-billboard-in-the-world-to-make-drinking-water-out-of-thin-ai" w:history="1">
        <w:r w:rsidRPr="00781E93">
          <w:rPr>
            <w:rStyle w:val="Hyperlink"/>
            <w:rFonts w:cstheme="minorHAnsi"/>
            <w:color w:val="800080"/>
          </w:rPr>
          <w:t>http://bigthink.com/design-for-good/the-first-billboard-in-the-world-to-make-drinking-water-out-of-thin-ai</w:t>
        </w:r>
      </w:hyperlink>
      <w:r w:rsidRPr="00781E93">
        <w:rPr>
          <w:rFonts w:cstheme="minorHAnsi"/>
          <w:color w:val="000000"/>
        </w:rPr>
        <w:t>| 1st of March</w:t>
      </w:r>
    </w:p>
    <w:bookmarkStart w:id="185" w:name="refnotes:1:note23"/>
    <w:p w14:paraId="6818C9FE"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"refnotes:1:ref23" </w:instrText>
      </w:r>
      <w:r w:rsidRPr="00781E93">
        <w:rPr>
          <w:rFonts w:cstheme="minorHAnsi"/>
          <w:b/>
          <w:bCs/>
          <w:color w:val="000000"/>
        </w:rPr>
        <w:fldChar w:fldCharType="separate"/>
      </w:r>
      <w:r w:rsidRPr="00781E93">
        <w:rPr>
          <w:rStyle w:val="Hyperlink"/>
          <w:rFonts w:cstheme="minorHAnsi"/>
          <w:b/>
          <w:bCs/>
          <w:color w:val="436976"/>
        </w:rPr>
        <w:t>[23]</w:t>
      </w:r>
      <w:r w:rsidRPr="00781E93">
        <w:rPr>
          <w:rFonts w:cstheme="minorHAnsi"/>
          <w:b/>
          <w:bCs/>
          <w:color w:val="000000"/>
        </w:rPr>
        <w:fldChar w:fldCharType="end"/>
      </w:r>
      <w:bookmarkEnd w:id="185"/>
      <w:r w:rsidRPr="00781E93">
        <w:rPr>
          <w:rFonts w:cstheme="minorHAnsi"/>
          <w:color w:val="000000"/>
        </w:rPr>
        <w:t> </w:t>
      </w:r>
      <w:hyperlink r:id="rId183" w:tooltip="http://www.thermalfluidscentral.org/encyclopedia/index.php/Air_Quality_Index" w:history="1">
        <w:r w:rsidRPr="00781E93">
          <w:rPr>
            <w:rStyle w:val="Hyperlink"/>
            <w:rFonts w:cstheme="minorHAnsi"/>
            <w:color w:val="800080"/>
          </w:rPr>
          <w:t>http://www.thermalfluidscentral.org/encyclopedia/index.php/Air_Quality_Index</w:t>
        </w:r>
      </w:hyperlink>
      <w:r w:rsidRPr="00781E93">
        <w:rPr>
          <w:rFonts w:cstheme="minorHAnsi"/>
          <w:color w:val="000000"/>
        </w:rPr>
        <w:t>| 1st of March</w:t>
      </w:r>
    </w:p>
    <w:bookmarkStart w:id="186" w:name="refnotes:1:note24"/>
    <w:p w14:paraId="1A09FC27"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"refnotes:1:ref24" </w:instrText>
      </w:r>
      <w:r w:rsidRPr="00781E93">
        <w:rPr>
          <w:rFonts w:cstheme="minorHAnsi"/>
          <w:b/>
          <w:bCs/>
          <w:color w:val="000000"/>
        </w:rPr>
        <w:fldChar w:fldCharType="separate"/>
      </w:r>
      <w:r w:rsidRPr="00781E93">
        <w:rPr>
          <w:rStyle w:val="Hyperlink"/>
          <w:rFonts w:cstheme="minorHAnsi"/>
          <w:b/>
          <w:bCs/>
          <w:color w:val="436976"/>
        </w:rPr>
        <w:t>[24]</w:t>
      </w:r>
      <w:r w:rsidRPr="00781E93">
        <w:rPr>
          <w:rFonts w:cstheme="minorHAnsi"/>
          <w:b/>
          <w:bCs/>
          <w:color w:val="000000"/>
        </w:rPr>
        <w:fldChar w:fldCharType="end"/>
      </w:r>
      <w:bookmarkEnd w:id="186"/>
      <w:r w:rsidRPr="00781E93">
        <w:rPr>
          <w:rFonts w:cstheme="minorHAnsi"/>
          <w:color w:val="000000"/>
        </w:rPr>
        <w:t> </w:t>
      </w:r>
      <w:hyperlink r:id="rId184" w:tooltip="https://www.psfk.com/2017/12/billboard-uses-air-pollution-to-display-a-message.html" w:history="1">
        <w:r w:rsidRPr="00781E93">
          <w:rPr>
            <w:rStyle w:val="Hyperlink"/>
            <w:rFonts w:cstheme="minorHAnsi"/>
            <w:color w:val="800080"/>
          </w:rPr>
          <w:t>https://www.psfk.com/2017/12/billboard-uses-air-pollution-to-display-a-message.html</w:t>
        </w:r>
      </w:hyperlink>
      <w:r w:rsidRPr="00781E93">
        <w:rPr>
          <w:rFonts w:cstheme="minorHAnsi"/>
          <w:color w:val="000000"/>
        </w:rPr>
        <w:t>| 1st of March</w:t>
      </w:r>
    </w:p>
    <w:bookmarkStart w:id="187" w:name="refnotes:1:note25"/>
    <w:p w14:paraId="0C1B26B5"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"refnotes:1:ref25" </w:instrText>
      </w:r>
      <w:r w:rsidRPr="00781E93">
        <w:rPr>
          <w:rFonts w:cstheme="minorHAnsi"/>
          <w:b/>
          <w:bCs/>
          <w:color w:val="000000"/>
        </w:rPr>
        <w:fldChar w:fldCharType="separate"/>
      </w:r>
      <w:r w:rsidRPr="00781E93">
        <w:rPr>
          <w:rStyle w:val="Hyperlink"/>
          <w:rFonts w:cstheme="minorHAnsi"/>
          <w:b/>
          <w:bCs/>
          <w:color w:val="436976"/>
        </w:rPr>
        <w:t>[25]</w:t>
      </w:r>
      <w:r w:rsidRPr="00781E93">
        <w:rPr>
          <w:rFonts w:cstheme="minorHAnsi"/>
          <w:b/>
          <w:bCs/>
          <w:color w:val="000000"/>
        </w:rPr>
        <w:fldChar w:fldCharType="end"/>
      </w:r>
      <w:bookmarkEnd w:id="187"/>
      <w:r w:rsidRPr="00781E93">
        <w:rPr>
          <w:rFonts w:cstheme="minorHAnsi"/>
          <w:color w:val="000000"/>
        </w:rPr>
        <w:t> </w:t>
      </w:r>
      <w:hyperlink r:id="rId185" w:tooltip="https://www.airqualitynews.com/2017/09/27/air-pollution-billboard-ads-appear-five-cities/" w:history="1">
        <w:r w:rsidRPr="00781E93">
          <w:rPr>
            <w:rStyle w:val="Hyperlink"/>
            <w:rFonts w:cstheme="minorHAnsi"/>
            <w:color w:val="800080"/>
          </w:rPr>
          <w:t>https://www.airqualitynews.com/2017/09/27/air-pollution-billboard-ads-appear-five-cities/</w:t>
        </w:r>
      </w:hyperlink>
      <w:r w:rsidRPr="00781E93">
        <w:rPr>
          <w:rFonts w:cstheme="minorHAnsi"/>
          <w:color w:val="000000"/>
        </w:rPr>
        <w:t>| 1st of March</w:t>
      </w:r>
    </w:p>
    <w:bookmarkStart w:id="188" w:name="refnotes:1:note26"/>
    <w:p w14:paraId="08A8AC9F"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"refnotes:1:ref26" </w:instrText>
      </w:r>
      <w:r w:rsidRPr="00781E93">
        <w:rPr>
          <w:rFonts w:cstheme="minorHAnsi"/>
          <w:b/>
          <w:bCs/>
          <w:color w:val="000000"/>
        </w:rPr>
        <w:fldChar w:fldCharType="separate"/>
      </w:r>
      <w:r w:rsidRPr="00781E93">
        <w:rPr>
          <w:rStyle w:val="Hyperlink"/>
          <w:rFonts w:cstheme="minorHAnsi"/>
          <w:b/>
          <w:bCs/>
          <w:color w:val="436976"/>
        </w:rPr>
        <w:t>[26]</w:t>
      </w:r>
      <w:r w:rsidRPr="00781E93">
        <w:rPr>
          <w:rFonts w:cstheme="minorHAnsi"/>
          <w:b/>
          <w:bCs/>
          <w:color w:val="000000"/>
        </w:rPr>
        <w:fldChar w:fldCharType="end"/>
      </w:r>
      <w:bookmarkEnd w:id="188"/>
      <w:r w:rsidRPr="00781E93">
        <w:rPr>
          <w:rFonts w:cstheme="minorHAnsi"/>
          <w:color w:val="000000"/>
        </w:rPr>
        <w:t> </w:t>
      </w:r>
      <w:hyperlink r:id="rId186" w:tooltip="https://ae-bst.resource.bosch.com/media/_tech/media/datasheets/BST-BME680-DS001-00.pdf" w:history="1">
        <w:r w:rsidRPr="00781E93">
          <w:rPr>
            <w:rStyle w:val="Hyperlink"/>
            <w:rFonts w:cstheme="minorHAnsi"/>
            <w:color w:val="800080"/>
          </w:rPr>
          <w:t>https://ae-bst.resource.bosch.com/media/_tech/media/datasheets/BST-BME680-DS001-00.pdf</w:t>
        </w:r>
      </w:hyperlink>
      <w:r w:rsidRPr="00781E93">
        <w:rPr>
          <w:rFonts w:cstheme="minorHAnsi"/>
          <w:color w:val="000000"/>
        </w:rPr>
        <w:t>| 5th of March</w:t>
      </w:r>
    </w:p>
    <w:bookmarkStart w:id="189" w:name="refnotes:1:note27"/>
    <w:p w14:paraId="49F31273"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"refnotes:1:ref27" </w:instrText>
      </w:r>
      <w:r w:rsidRPr="00781E93">
        <w:rPr>
          <w:rFonts w:cstheme="minorHAnsi"/>
          <w:b/>
          <w:bCs/>
          <w:color w:val="000000"/>
        </w:rPr>
        <w:fldChar w:fldCharType="separate"/>
      </w:r>
      <w:r w:rsidRPr="00781E93">
        <w:rPr>
          <w:rStyle w:val="Hyperlink"/>
          <w:rFonts w:cstheme="minorHAnsi"/>
          <w:b/>
          <w:bCs/>
          <w:color w:val="436976"/>
        </w:rPr>
        <w:t>[27]</w:t>
      </w:r>
      <w:r w:rsidRPr="00781E93">
        <w:rPr>
          <w:rFonts w:cstheme="minorHAnsi"/>
          <w:b/>
          <w:bCs/>
          <w:color w:val="000000"/>
        </w:rPr>
        <w:fldChar w:fldCharType="end"/>
      </w:r>
      <w:bookmarkEnd w:id="189"/>
      <w:r w:rsidRPr="00781E93">
        <w:rPr>
          <w:rFonts w:cstheme="minorHAnsi"/>
          <w:color w:val="000000"/>
        </w:rPr>
        <w:t> </w:t>
      </w:r>
      <w:hyperlink r:id="rId187" w:tooltip="https://shop.pimoroni.com/products/bme680" w:history="1">
        <w:r w:rsidRPr="00781E93">
          <w:rPr>
            <w:rStyle w:val="Hyperlink"/>
            <w:rFonts w:cstheme="minorHAnsi"/>
            <w:color w:val="800080"/>
          </w:rPr>
          <w:t>https://shop.pimoroni.com/products/bme680</w:t>
        </w:r>
      </w:hyperlink>
      <w:r w:rsidRPr="00781E93">
        <w:rPr>
          <w:rFonts w:cstheme="minorHAnsi"/>
          <w:color w:val="000000"/>
        </w:rPr>
        <w:t>| 5th of March</w:t>
      </w:r>
    </w:p>
    <w:bookmarkStart w:id="190" w:name="refnotes:1:note28"/>
    <w:p w14:paraId="0D179295"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"refnotes:1:ref28" </w:instrText>
      </w:r>
      <w:r w:rsidRPr="00781E93">
        <w:rPr>
          <w:rFonts w:cstheme="minorHAnsi"/>
          <w:b/>
          <w:bCs/>
          <w:color w:val="000000"/>
        </w:rPr>
        <w:fldChar w:fldCharType="separate"/>
      </w:r>
      <w:r w:rsidRPr="00781E93">
        <w:rPr>
          <w:rStyle w:val="Hyperlink"/>
          <w:rFonts w:cstheme="minorHAnsi"/>
          <w:b/>
          <w:bCs/>
          <w:color w:val="436976"/>
        </w:rPr>
        <w:t>[28]</w:t>
      </w:r>
      <w:r w:rsidRPr="00781E93">
        <w:rPr>
          <w:rFonts w:cstheme="minorHAnsi"/>
          <w:b/>
          <w:bCs/>
          <w:color w:val="000000"/>
        </w:rPr>
        <w:fldChar w:fldCharType="end"/>
      </w:r>
      <w:bookmarkEnd w:id="190"/>
      <w:r w:rsidRPr="00781E93">
        <w:rPr>
          <w:rFonts w:cstheme="minorHAnsi"/>
          <w:color w:val="000000"/>
        </w:rPr>
        <w:t> </w:t>
      </w:r>
      <w:hyperlink r:id="rId188" w:tooltip="https://www.banggood.com/CJMCU-280E-BME280-High-Precision-Atmospheric-Pressure-Sensor-For-Arduino-p-1103115.html?rmmds=search&amp;cur_warehouse=CN" w:history="1">
        <w:r w:rsidRPr="00781E93">
          <w:rPr>
            <w:rStyle w:val="Hyperlink"/>
            <w:rFonts w:cstheme="minorHAnsi"/>
            <w:color w:val="800080"/>
          </w:rPr>
          <w:t>https://www.banggood.com/CJMCU-280E-BME280-High-Precision-Atmospheric-Pressure-Sensor-For-Arduino-p-1103115.html?rmmds=search&amp;cur_warehouse=CN</w:t>
        </w:r>
      </w:hyperlink>
      <w:r w:rsidRPr="00781E93">
        <w:rPr>
          <w:rFonts w:cstheme="minorHAnsi"/>
          <w:color w:val="000000"/>
        </w:rPr>
        <w:t>| 5th of March</w:t>
      </w:r>
    </w:p>
    <w:bookmarkStart w:id="191" w:name="refnotes:1:note29"/>
    <w:p w14:paraId="5C5F1892"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"refnotes:1:ref29" </w:instrText>
      </w:r>
      <w:r w:rsidRPr="00781E93">
        <w:rPr>
          <w:rFonts w:cstheme="minorHAnsi"/>
          <w:b/>
          <w:bCs/>
          <w:color w:val="000000"/>
        </w:rPr>
        <w:fldChar w:fldCharType="separate"/>
      </w:r>
      <w:r w:rsidRPr="00781E93">
        <w:rPr>
          <w:rStyle w:val="Hyperlink"/>
          <w:rFonts w:cstheme="minorHAnsi"/>
          <w:b/>
          <w:bCs/>
          <w:color w:val="436976"/>
        </w:rPr>
        <w:t>[29]</w:t>
      </w:r>
      <w:r w:rsidRPr="00781E93">
        <w:rPr>
          <w:rFonts w:cstheme="minorHAnsi"/>
          <w:b/>
          <w:bCs/>
          <w:color w:val="000000"/>
        </w:rPr>
        <w:fldChar w:fldCharType="end"/>
      </w:r>
      <w:bookmarkEnd w:id="191"/>
      <w:r w:rsidRPr="00781E93">
        <w:rPr>
          <w:rFonts w:cstheme="minorHAnsi"/>
          <w:color w:val="000000"/>
        </w:rPr>
        <w:t> </w:t>
      </w:r>
      <w:hyperlink r:id="rId189" w:tooltip="https://www.amazon.fr/dp/B01GQ3T1A4/ref=asc_df_B01GQ3T1A450707048/?tag=googshopfr" w:history="1">
        <w:r w:rsidRPr="00781E93">
          <w:rPr>
            <w:rStyle w:val="Hyperlink"/>
            <w:rFonts w:cstheme="minorHAnsi"/>
            <w:color w:val="800080"/>
          </w:rPr>
          <w:t>https://www.amazon.fr/dp/B01GQ3T1A4/ref=asc_df_B01GQ3T1A450707048/?tag=googshopfr</w:t>
        </w:r>
      </w:hyperlink>
      <w:r w:rsidRPr="00781E93">
        <w:rPr>
          <w:rFonts w:cstheme="minorHAnsi"/>
          <w:color w:val="000000"/>
        </w:rPr>
        <w:t>| 5th of March</w:t>
      </w:r>
    </w:p>
    <w:bookmarkStart w:id="192" w:name="refnotes:1:note30"/>
    <w:p w14:paraId="473E8CF4"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lastRenderedPageBreak/>
        <w:fldChar w:fldCharType="begin"/>
      </w:r>
      <w:r w:rsidRPr="00781E93">
        <w:rPr>
          <w:rFonts w:cstheme="minorHAnsi"/>
          <w:b/>
          <w:bCs/>
          <w:color w:val="000000"/>
        </w:rPr>
        <w:instrText xml:space="preserve"> HYPERLINK "http://www.eps2018-wiki3.dee.isep.ipp.pt/doku.php?id=report" \l "refnotes:1:ref30" </w:instrText>
      </w:r>
      <w:r w:rsidRPr="00781E93">
        <w:rPr>
          <w:rFonts w:cstheme="minorHAnsi"/>
          <w:b/>
          <w:bCs/>
          <w:color w:val="000000"/>
        </w:rPr>
        <w:fldChar w:fldCharType="separate"/>
      </w:r>
      <w:r w:rsidRPr="00781E93">
        <w:rPr>
          <w:rStyle w:val="Hyperlink"/>
          <w:rFonts w:cstheme="minorHAnsi"/>
          <w:b/>
          <w:bCs/>
          <w:color w:val="436976"/>
        </w:rPr>
        <w:t>[30]</w:t>
      </w:r>
      <w:r w:rsidRPr="00781E93">
        <w:rPr>
          <w:rFonts w:cstheme="minorHAnsi"/>
          <w:b/>
          <w:bCs/>
          <w:color w:val="000000"/>
        </w:rPr>
        <w:fldChar w:fldCharType="end"/>
      </w:r>
      <w:bookmarkEnd w:id="192"/>
      <w:r w:rsidRPr="00781E93">
        <w:rPr>
          <w:rFonts w:cstheme="minorHAnsi"/>
          <w:color w:val="000000"/>
        </w:rPr>
        <w:t> </w:t>
      </w:r>
      <w:hyperlink r:id="rId190" w:tooltip="https://www.banggood.com/CJMCU-811-CCS811-Carbon-Monoxide-CO-VOCs-Air-Quality-Digital-Gas-Sensor-p-1157216.html?rmmds=search&amp;cur_warehouse=CN" w:history="1">
        <w:r w:rsidRPr="00781E93">
          <w:rPr>
            <w:rStyle w:val="Hyperlink"/>
            <w:rFonts w:cstheme="minorHAnsi"/>
            <w:color w:val="800080"/>
          </w:rPr>
          <w:t>https://www.banggood.com/CJMCU-811-CCS811-Carbon-Monoxide-CO-VOCs-Air-Quality-Digital-Gas-Sensor-p-1157216.html?rmmds=search&amp;cur_warehouse=CN</w:t>
        </w:r>
      </w:hyperlink>
      <w:r w:rsidRPr="00781E93">
        <w:rPr>
          <w:rFonts w:cstheme="minorHAnsi"/>
          <w:color w:val="000000"/>
        </w:rPr>
        <w:t>| 5th of March</w:t>
      </w:r>
    </w:p>
    <w:bookmarkStart w:id="193" w:name="refnotes:1:note31"/>
    <w:p w14:paraId="45B24668"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"refnotes:1:ref31" </w:instrText>
      </w:r>
      <w:r w:rsidRPr="00781E93">
        <w:rPr>
          <w:rFonts w:cstheme="minorHAnsi"/>
          <w:b/>
          <w:bCs/>
          <w:color w:val="000000"/>
        </w:rPr>
        <w:fldChar w:fldCharType="separate"/>
      </w:r>
      <w:r w:rsidRPr="00781E93">
        <w:rPr>
          <w:rStyle w:val="Hyperlink"/>
          <w:rFonts w:cstheme="minorHAnsi"/>
          <w:b/>
          <w:bCs/>
          <w:color w:val="436976"/>
        </w:rPr>
        <w:t>[31]</w:t>
      </w:r>
      <w:r w:rsidRPr="00781E93">
        <w:rPr>
          <w:rFonts w:cstheme="minorHAnsi"/>
          <w:b/>
          <w:bCs/>
          <w:color w:val="000000"/>
        </w:rPr>
        <w:fldChar w:fldCharType="end"/>
      </w:r>
      <w:bookmarkEnd w:id="193"/>
      <w:r w:rsidRPr="00781E93">
        <w:rPr>
          <w:rFonts w:cstheme="minorHAnsi"/>
          <w:color w:val="000000"/>
        </w:rPr>
        <w:t> </w:t>
      </w:r>
      <w:hyperlink r:id="rId191" w:tooltip="https://www.banggood.com/CJMCU-811-CCS811-Carbon-Monoxide-CO-VOCs-Air-Quality-Digital-Gas-Sensor-p-1157216.html?rmmds=search&amp;cur_warehouse=CN" w:history="1">
        <w:r w:rsidRPr="00781E93">
          <w:rPr>
            <w:rStyle w:val="Hyperlink"/>
            <w:rFonts w:cstheme="minorHAnsi"/>
            <w:color w:val="800080"/>
          </w:rPr>
          <w:t>https://www.banggood.com/CJMCU-811-CCS811-Carbon-Monoxide-CO-VOCs-Air-Quality-Digital-Gas-Sensor-p-1157216.html?rmmds=search&amp;cur_warehouse=CN</w:t>
        </w:r>
      </w:hyperlink>
      <w:r w:rsidRPr="00781E93">
        <w:rPr>
          <w:rFonts w:cstheme="minorHAnsi"/>
          <w:color w:val="000000"/>
        </w:rPr>
        <w:t>| 5th of March</w:t>
      </w:r>
    </w:p>
    <w:bookmarkStart w:id="194" w:name="refnotes:1:note32"/>
    <w:p w14:paraId="6343CE7C"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"refnotes:1:ref32" </w:instrText>
      </w:r>
      <w:r w:rsidRPr="00781E93">
        <w:rPr>
          <w:rFonts w:cstheme="minorHAnsi"/>
          <w:b/>
          <w:bCs/>
          <w:color w:val="000000"/>
        </w:rPr>
        <w:fldChar w:fldCharType="separate"/>
      </w:r>
      <w:r w:rsidRPr="00781E93">
        <w:rPr>
          <w:rStyle w:val="Hyperlink"/>
          <w:rFonts w:cstheme="minorHAnsi"/>
          <w:b/>
          <w:bCs/>
          <w:color w:val="436976"/>
        </w:rPr>
        <w:t>[32]</w:t>
      </w:r>
      <w:r w:rsidRPr="00781E93">
        <w:rPr>
          <w:rFonts w:cstheme="minorHAnsi"/>
          <w:b/>
          <w:bCs/>
          <w:color w:val="000000"/>
        </w:rPr>
        <w:fldChar w:fldCharType="end"/>
      </w:r>
      <w:bookmarkEnd w:id="194"/>
      <w:r w:rsidRPr="00781E93">
        <w:rPr>
          <w:rFonts w:cstheme="minorHAnsi"/>
          <w:color w:val="000000"/>
        </w:rPr>
        <w:t> </w:t>
      </w:r>
      <w:hyperlink r:id="rId192" w:tooltip="https://www.banggood.com/Wholesale-DHT11-Digital-Temperature-Humidity-Sensor-Moudle-Probe-For-HVAC-Arduino-4pin-p-47424.html?rmmds=search&amp;cur_warehouse=CN" w:history="1">
        <w:r w:rsidRPr="00781E93">
          <w:rPr>
            <w:rStyle w:val="Hyperlink"/>
            <w:rFonts w:cstheme="minorHAnsi"/>
            <w:color w:val="800080"/>
          </w:rPr>
          <w:t>https://www.banggood.com/Wholesale-DHT11-Digital-Temperature-Humidity-Sensor-Moudle-Probe-For-HVAC-Arduino-4pin-p-47424.html?rmmds=search&amp;cur_warehouse=CN</w:t>
        </w:r>
      </w:hyperlink>
      <w:r w:rsidRPr="00781E93">
        <w:rPr>
          <w:rFonts w:cstheme="minorHAnsi"/>
          <w:color w:val="000000"/>
        </w:rPr>
        <w:t>| 5th of March</w:t>
      </w:r>
    </w:p>
    <w:bookmarkStart w:id="195" w:name="refnotes:1:note33"/>
    <w:p w14:paraId="3B55488F"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"refnotes:1:ref33" </w:instrText>
      </w:r>
      <w:r w:rsidRPr="00781E93">
        <w:rPr>
          <w:rFonts w:cstheme="minorHAnsi"/>
          <w:b/>
          <w:bCs/>
          <w:color w:val="000000"/>
        </w:rPr>
        <w:fldChar w:fldCharType="separate"/>
      </w:r>
      <w:r w:rsidRPr="00781E93">
        <w:rPr>
          <w:rStyle w:val="Hyperlink"/>
          <w:rFonts w:cstheme="minorHAnsi"/>
          <w:b/>
          <w:bCs/>
          <w:color w:val="436976"/>
        </w:rPr>
        <w:t>[33]</w:t>
      </w:r>
      <w:r w:rsidRPr="00781E93">
        <w:rPr>
          <w:rFonts w:cstheme="minorHAnsi"/>
          <w:b/>
          <w:bCs/>
          <w:color w:val="000000"/>
        </w:rPr>
        <w:fldChar w:fldCharType="end"/>
      </w:r>
      <w:bookmarkEnd w:id="195"/>
      <w:r w:rsidRPr="00781E93">
        <w:rPr>
          <w:rFonts w:cstheme="minorHAnsi"/>
          <w:color w:val="000000"/>
        </w:rPr>
        <w:t> </w:t>
      </w:r>
      <w:hyperlink r:id="rId193" w:tooltip="https://www.banggood.com/Wholesale-DHT11-Digital-Temperature-Humidity-Sensor-Moudle-Probe-For-HVAC-Arduino-4pin-p-47424.html?rmmds=search&amp;cur_warehouse=CN" w:history="1">
        <w:r w:rsidRPr="00781E93">
          <w:rPr>
            <w:rStyle w:val="Hyperlink"/>
            <w:rFonts w:cstheme="minorHAnsi"/>
            <w:color w:val="800080"/>
          </w:rPr>
          <w:t>https://www.banggood.com/Wholesale-DHT11-Digital-Temperature-Humidity-Sensor-Moudle-Probe-For-HVAC-Arduino-4pin-p-47424.html?rmmds=search&amp;cur_warehouse=CN</w:t>
        </w:r>
      </w:hyperlink>
      <w:r w:rsidRPr="00781E93">
        <w:rPr>
          <w:rFonts w:cstheme="minorHAnsi"/>
          <w:color w:val="000000"/>
        </w:rPr>
        <w:t>| 5th of March</w:t>
      </w:r>
    </w:p>
    <w:bookmarkStart w:id="196" w:name="refnotes:1:note34"/>
    <w:p w14:paraId="51CD63CD"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"refnotes:1:ref34" </w:instrText>
      </w:r>
      <w:r w:rsidRPr="00781E93">
        <w:rPr>
          <w:rFonts w:cstheme="minorHAnsi"/>
          <w:b/>
          <w:bCs/>
          <w:color w:val="000000"/>
        </w:rPr>
        <w:fldChar w:fldCharType="separate"/>
      </w:r>
      <w:r w:rsidRPr="00781E93">
        <w:rPr>
          <w:rStyle w:val="Hyperlink"/>
          <w:rFonts w:cstheme="minorHAnsi"/>
          <w:b/>
          <w:bCs/>
          <w:color w:val="436976"/>
        </w:rPr>
        <w:t>[34]</w:t>
      </w:r>
      <w:r w:rsidRPr="00781E93">
        <w:rPr>
          <w:rFonts w:cstheme="minorHAnsi"/>
          <w:b/>
          <w:bCs/>
          <w:color w:val="000000"/>
        </w:rPr>
        <w:fldChar w:fldCharType="end"/>
      </w:r>
      <w:bookmarkEnd w:id="196"/>
      <w:r w:rsidRPr="00781E93">
        <w:rPr>
          <w:rFonts w:cstheme="minorHAnsi"/>
          <w:color w:val="000000"/>
        </w:rPr>
        <w:t> </w:t>
      </w:r>
      <w:hyperlink r:id="rId194" w:tooltip="https://www.seeedstudio.com/Grove-Dust-Sensor%EF%BC%88PPD42NS%EF%BC%89-p-1050.html" w:history="1">
        <w:r w:rsidRPr="00781E93">
          <w:rPr>
            <w:rStyle w:val="Hyperlink"/>
            <w:rFonts w:cstheme="minorHAnsi"/>
            <w:color w:val="800080"/>
          </w:rPr>
          <w:t>https://www.seeedstudio.com/Grove-Dust-Sensor%EF%BC%88PPD42NS%EF%BC%89-p-1050.html</w:t>
        </w:r>
      </w:hyperlink>
      <w:r w:rsidRPr="00781E93">
        <w:rPr>
          <w:rFonts w:cstheme="minorHAnsi"/>
          <w:color w:val="000000"/>
        </w:rPr>
        <w:t>| 5th of March</w:t>
      </w:r>
    </w:p>
    <w:bookmarkStart w:id="197" w:name="refnotes:1:note35"/>
    <w:p w14:paraId="4F7A7EBF"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"refnotes:1:ref35" </w:instrText>
      </w:r>
      <w:r w:rsidRPr="00781E93">
        <w:rPr>
          <w:rFonts w:cstheme="minorHAnsi"/>
          <w:b/>
          <w:bCs/>
          <w:color w:val="000000"/>
        </w:rPr>
        <w:fldChar w:fldCharType="separate"/>
      </w:r>
      <w:r w:rsidRPr="00781E93">
        <w:rPr>
          <w:rStyle w:val="Hyperlink"/>
          <w:rFonts w:cstheme="minorHAnsi"/>
          <w:b/>
          <w:bCs/>
          <w:color w:val="436976"/>
        </w:rPr>
        <w:t>[35]</w:t>
      </w:r>
      <w:r w:rsidRPr="00781E93">
        <w:rPr>
          <w:rFonts w:cstheme="minorHAnsi"/>
          <w:b/>
          <w:bCs/>
          <w:color w:val="000000"/>
        </w:rPr>
        <w:fldChar w:fldCharType="end"/>
      </w:r>
      <w:bookmarkEnd w:id="197"/>
      <w:r w:rsidRPr="00781E93">
        <w:rPr>
          <w:rFonts w:cstheme="minorHAnsi"/>
          <w:color w:val="000000"/>
        </w:rPr>
        <w:t> </w:t>
      </w:r>
      <w:hyperlink r:id="rId195" w:tooltip="https://www.amazon.fr/SeeedStudio-Grove-Sensor-Source-BOOOLE/dp/B00WX261YW/ref=sr_1_7?ie=UTF8&amp;qid=1520599453&amp;sr=8-7&amp;keywords=grove%20dust%20sensor" w:history="1">
        <w:r w:rsidRPr="00781E93">
          <w:rPr>
            <w:rStyle w:val="Hyperlink"/>
            <w:rFonts w:cstheme="minorHAnsi"/>
            <w:color w:val="800080"/>
          </w:rPr>
          <w:t>https://www.amazon.fr/SeeedStudio-Grove-Sensor-Source-BOOOLE/dp/B00WX261YW/ref=sr_1_7?ie=UTF8&amp;qid=1520599453&amp;sr=8-7&amp;keywords=grove%20dust%20sensor</w:t>
        </w:r>
      </w:hyperlink>
      <w:r w:rsidRPr="00781E93">
        <w:rPr>
          <w:rFonts w:cstheme="minorHAnsi"/>
          <w:color w:val="000000"/>
        </w:rPr>
        <w:t>| 5th of March</w:t>
      </w:r>
    </w:p>
    <w:bookmarkStart w:id="198" w:name="refnotes:1:note36"/>
    <w:p w14:paraId="295D45F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"refnotes:1:ref36" </w:instrText>
      </w:r>
      <w:r w:rsidRPr="00781E93">
        <w:rPr>
          <w:rFonts w:cstheme="minorHAnsi"/>
          <w:b/>
          <w:bCs/>
          <w:color w:val="000000"/>
        </w:rPr>
        <w:fldChar w:fldCharType="separate"/>
      </w:r>
      <w:r w:rsidRPr="00781E93">
        <w:rPr>
          <w:rStyle w:val="Hyperlink"/>
          <w:rFonts w:cstheme="minorHAnsi"/>
          <w:b/>
          <w:bCs/>
          <w:color w:val="436976"/>
        </w:rPr>
        <w:t>[36]</w:t>
      </w:r>
      <w:r w:rsidRPr="00781E93">
        <w:rPr>
          <w:rFonts w:cstheme="minorHAnsi"/>
          <w:b/>
          <w:bCs/>
          <w:color w:val="000000"/>
        </w:rPr>
        <w:fldChar w:fldCharType="end"/>
      </w:r>
      <w:bookmarkEnd w:id="198"/>
      <w:r w:rsidRPr="00781E93">
        <w:rPr>
          <w:rFonts w:cstheme="minorHAnsi"/>
          <w:color w:val="000000"/>
        </w:rPr>
        <w:t> </w:t>
      </w:r>
      <w:hyperlink r:id="rId196" w:tooltip="https://www.ebay.fr/itm/5267-carte-compatible-WeMos-D1-WiFi-ESP8266-shield-Arduino-UNO-/192258585221" w:history="1">
        <w:r w:rsidRPr="00781E93">
          <w:rPr>
            <w:rStyle w:val="Hyperlink"/>
            <w:rFonts w:cstheme="minorHAnsi"/>
            <w:color w:val="800080"/>
          </w:rPr>
          <w:t>https://www.ebay.fr/itm/5267-carte-compatible-WeMos-D1-WiFi-ESP8266-shield-Arduino-UNO-/192258585221</w:t>
        </w:r>
      </w:hyperlink>
      <w:r w:rsidRPr="00781E93">
        <w:rPr>
          <w:rFonts w:cstheme="minorHAnsi"/>
          <w:color w:val="000000"/>
        </w:rPr>
        <w:t>| 21st of March</w:t>
      </w:r>
    </w:p>
    <w:bookmarkStart w:id="199" w:name="refnotes:1:note37"/>
    <w:p w14:paraId="7A521A1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"refnotes:1:ref37" </w:instrText>
      </w:r>
      <w:r w:rsidRPr="00781E93">
        <w:rPr>
          <w:rFonts w:cstheme="minorHAnsi"/>
          <w:b/>
          <w:bCs/>
          <w:color w:val="000000"/>
        </w:rPr>
        <w:fldChar w:fldCharType="separate"/>
      </w:r>
      <w:r w:rsidRPr="00781E93">
        <w:rPr>
          <w:rStyle w:val="Hyperlink"/>
          <w:rFonts w:cstheme="minorHAnsi"/>
          <w:b/>
          <w:bCs/>
          <w:color w:val="436976"/>
        </w:rPr>
        <w:t>[37]</w:t>
      </w:r>
      <w:r w:rsidRPr="00781E93">
        <w:rPr>
          <w:rFonts w:cstheme="minorHAnsi"/>
          <w:b/>
          <w:bCs/>
          <w:color w:val="000000"/>
        </w:rPr>
        <w:fldChar w:fldCharType="end"/>
      </w:r>
      <w:bookmarkEnd w:id="199"/>
      <w:r w:rsidRPr="00781E93">
        <w:rPr>
          <w:rFonts w:cstheme="minorHAnsi"/>
          <w:color w:val="000000"/>
        </w:rPr>
        <w:t> </w:t>
      </w:r>
      <w:hyperlink r:id="rId197" w:tooltip="https://www.ebay.fr/itm/5267-carte-compatible-WeMos-D1-WiFi-ESP8266-shield-Arduino-UNO-/192258585221" w:history="1">
        <w:r w:rsidRPr="00781E93">
          <w:rPr>
            <w:rStyle w:val="Hyperlink"/>
            <w:rFonts w:cstheme="minorHAnsi"/>
            <w:color w:val="800080"/>
          </w:rPr>
          <w:t>https://www.ebay.fr/itm/5267-carte-compatible-WeMos-D1-WiFi-ESP8266-shield-Arduino-UNO-/192258585221</w:t>
        </w:r>
      </w:hyperlink>
      <w:r w:rsidRPr="00781E93">
        <w:rPr>
          <w:rFonts w:cstheme="minorHAnsi"/>
          <w:color w:val="000000"/>
        </w:rPr>
        <w:t>| 22nd of March</w:t>
      </w:r>
    </w:p>
    <w:bookmarkStart w:id="200" w:name="refnotes:1:note38"/>
    <w:p w14:paraId="3AC03D93"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"refnotes:1:ref38" </w:instrText>
      </w:r>
      <w:r w:rsidRPr="00781E93">
        <w:rPr>
          <w:rFonts w:cstheme="minorHAnsi"/>
          <w:b/>
          <w:bCs/>
          <w:color w:val="000000"/>
        </w:rPr>
        <w:fldChar w:fldCharType="separate"/>
      </w:r>
      <w:r w:rsidRPr="00781E93">
        <w:rPr>
          <w:rStyle w:val="Hyperlink"/>
          <w:rFonts w:cstheme="minorHAnsi"/>
          <w:b/>
          <w:bCs/>
          <w:color w:val="436976"/>
        </w:rPr>
        <w:t>[38]</w:t>
      </w:r>
      <w:r w:rsidRPr="00781E93">
        <w:rPr>
          <w:rFonts w:cstheme="minorHAnsi"/>
          <w:b/>
          <w:bCs/>
          <w:color w:val="000000"/>
        </w:rPr>
        <w:fldChar w:fldCharType="end"/>
      </w:r>
      <w:bookmarkEnd w:id="200"/>
      <w:r w:rsidRPr="00781E93">
        <w:rPr>
          <w:rFonts w:cstheme="minorHAnsi"/>
          <w:color w:val="000000"/>
        </w:rPr>
        <w:t> </w:t>
      </w:r>
      <w:hyperlink r:id="rId198" w:tooltip="https://fr.mathworks.com/help/thingspeak/rest-api.html" w:history="1">
        <w:r w:rsidRPr="00781E93">
          <w:rPr>
            <w:rStyle w:val="Hyperlink"/>
            <w:rFonts w:cstheme="minorHAnsi"/>
            <w:color w:val="800080"/>
          </w:rPr>
          <w:t>https://fr.mathworks.com/help/thingspeak/rest-api.html</w:t>
        </w:r>
      </w:hyperlink>
      <w:r w:rsidRPr="00781E93">
        <w:rPr>
          <w:rFonts w:cstheme="minorHAnsi"/>
          <w:color w:val="000000"/>
        </w:rPr>
        <w:t>| 25th of April</w:t>
      </w:r>
    </w:p>
    <w:bookmarkStart w:id="201" w:name="refnotes:1:note39"/>
    <w:p w14:paraId="7C06FA0E"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"refnotes:1:ref39" </w:instrText>
      </w:r>
      <w:r w:rsidRPr="00781E93">
        <w:rPr>
          <w:rFonts w:cstheme="minorHAnsi"/>
          <w:b/>
          <w:bCs/>
          <w:color w:val="000000"/>
        </w:rPr>
        <w:fldChar w:fldCharType="separate"/>
      </w:r>
      <w:r w:rsidRPr="00781E93">
        <w:rPr>
          <w:rStyle w:val="Hyperlink"/>
          <w:rFonts w:cstheme="minorHAnsi"/>
          <w:b/>
          <w:bCs/>
          <w:color w:val="436976"/>
        </w:rPr>
        <w:t>[39]</w:t>
      </w:r>
      <w:r w:rsidRPr="00781E93">
        <w:rPr>
          <w:rFonts w:cstheme="minorHAnsi"/>
          <w:b/>
          <w:bCs/>
          <w:color w:val="000000"/>
        </w:rPr>
        <w:fldChar w:fldCharType="end"/>
      </w:r>
      <w:bookmarkEnd w:id="201"/>
      <w:r w:rsidRPr="00781E93">
        <w:rPr>
          <w:rFonts w:cstheme="minorHAnsi"/>
          <w:color w:val="000000"/>
        </w:rPr>
        <w:t> </w:t>
      </w:r>
      <w:hyperlink r:id="rId199" w:tooltip="https://fr.mathworks.com/help/thingspeak/writedata.html" w:history="1">
        <w:r w:rsidRPr="00781E93">
          <w:rPr>
            <w:rStyle w:val="Hyperlink"/>
            <w:rFonts w:cstheme="minorHAnsi"/>
            <w:color w:val="800080"/>
          </w:rPr>
          <w:t>https://fr.mathworks.com/help/thingspeak/writedata.html</w:t>
        </w:r>
      </w:hyperlink>
      <w:r w:rsidRPr="00781E93">
        <w:rPr>
          <w:rFonts w:cstheme="minorHAnsi"/>
          <w:color w:val="000000"/>
        </w:rPr>
        <w:t>| 25th of April</w:t>
      </w:r>
    </w:p>
    <w:bookmarkStart w:id="202" w:name="refnotes:1:note40"/>
    <w:p w14:paraId="32B3DA21"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"refnotes:1:ref40" </w:instrText>
      </w:r>
      <w:r w:rsidRPr="00781E93">
        <w:rPr>
          <w:rFonts w:cstheme="minorHAnsi"/>
          <w:b/>
          <w:bCs/>
          <w:color w:val="000000"/>
        </w:rPr>
        <w:fldChar w:fldCharType="separate"/>
      </w:r>
      <w:r w:rsidRPr="00781E93">
        <w:rPr>
          <w:rStyle w:val="Hyperlink"/>
          <w:rFonts w:cstheme="minorHAnsi"/>
          <w:b/>
          <w:bCs/>
          <w:color w:val="436976"/>
        </w:rPr>
        <w:t>[40]</w:t>
      </w:r>
      <w:r w:rsidRPr="00781E93">
        <w:rPr>
          <w:rFonts w:cstheme="minorHAnsi"/>
          <w:b/>
          <w:bCs/>
          <w:color w:val="000000"/>
        </w:rPr>
        <w:fldChar w:fldCharType="end"/>
      </w:r>
      <w:bookmarkEnd w:id="202"/>
      <w:r w:rsidRPr="00781E93">
        <w:rPr>
          <w:rFonts w:cstheme="minorHAnsi"/>
          <w:color w:val="000000"/>
        </w:rPr>
        <w:t> </w:t>
      </w:r>
      <w:hyperlink r:id="rId200" w:tooltip="https://fr.mathworks.com/help/thingspeak/readdata.html" w:history="1">
        <w:r w:rsidRPr="00781E93">
          <w:rPr>
            <w:rStyle w:val="Hyperlink"/>
            <w:rFonts w:cstheme="minorHAnsi"/>
            <w:color w:val="800080"/>
          </w:rPr>
          <w:t>https://fr.mathworks.com/help/thingspeak/readdata.html</w:t>
        </w:r>
      </w:hyperlink>
      <w:r w:rsidRPr="00781E93">
        <w:rPr>
          <w:rFonts w:cstheme="minorHAnsi"/>
          <w:color w:val="000000"/>
        </w:rPr>
        <w:t>| 25th of April</w:t>
      </w:r>
    </w:p>
    <w:bookmarkStart w:id="203" w:name="refnotes:1:note41"/>
    <w:p w14:paraId="38C40552"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"refnotes:1:ref41" </w:instrText>
      </w:r>
      <w:r w:rsidRPr="00781E93">
        <w:rPr>
          <w:rFonts w:cstheme="minorHAnsi"/>
          <w:b/>
          <w:bCs/>
          <w:color w:val="000000"/>
        </w:rPr>
        <w:fldChar w:fldCharType="separate"/>
      </w:r>
      <w:r w:rsidRPr="00781E93">
        <w:rPr>
          <w:rStyle w:val="Hyperlink"/>
          <w:rFonts w:cstheme="minorHAnsi"/>
          <w:b/>
          <w:bCs/>
          <w:color w:val="436976"/>
        </w:rPr>
        <w:t>[41]</w:t>
      </w:r>
      <w:r w:rsidRPr="00781E93">
        <w:rPr>
          <w:rFonts w:cstheme="minorHAnsi"/>
          <w:b/>
          <w:bCs/>
          <w:color w:val="000000"/>
        </w:rPr>
        <w:fldChar w:fldCharType="end"/>
      </w:r>
      <w:bookmarkEnd w:id="203"/>
      <w:r w:rsidRPr="00781E93">
        <w:rPr>
          <w:rFonts w:cstheme="minorHAnsi"/>
          <w:color w:val="000000"/>
        </w:rPr>
        <w:t> </w:t>
      </w:r>
      <w:hyperlink r:id="rId201" w:tooltip="https://fr.mathworks.com/help/thingspeak/read-and-post-temperature-data.html" w:history="1">
        <w:r w:rsidRPr="00781E93">
          <w:rPr>
            <w:rStyle w:val="Hyperlink"/>
            <w:rFonts w:cstheme="minorHAnsi"/>
            <w:color w:val="800080"/>
          </w:rPr>
          <w:t>https://fr.mathworks.com/help/thingspeak/read-and-post-temperature-data.html</w:t>
        </w:r>
      </w:hyperlink>
      <w:r w:rsidRPr="00781E93">
        <w:rPr>
          <w:rFonts w:cstheme="minorHAnsi"/>
          <w:color w:val="000000"/>
        </w:rPr>
        <w:t>| 25th of April</w:t>
      </w:r>
    </w:p>
    <w:bookmarkStart w:id="204" w:name="refnotes:1:note42"/>
    <w:p w14:paraId="530CF2C1"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"refnotes:1:ref42" </w:instrText>
      </w:r>
      <w:r w:rsidRPr="00781E93">
        <w:rPr>
          <w:rFonts w:cstheme="minorHAnsi"/>
          <w:b/>
          <w:bCs/>
          <w:color w:val="000000"/>
        </w:rPr>
        <w:fldChar w:fldCharType="separate"/>
      </w:r>
      <w:r w:rsidRPr="00781E93">
        <w:rPr>
          <w:rStyle w:val="Hyperlink"/>
          <w:rFonts w:cstheme="minorHAnsi"/>
          <w:b/>
          <w:bCs/>
          <w:color w:val="436976"/>
        </w:rPr>
        <w:t>[42]</w:t>
      </w:r>
      <w:r w:rsidRPr="00781E93">
        <w:rPr>
          <w:rFonts w:cstheme="minorHAnsi"/>
          <w:b/>
          <w:bCs/>
          <w:color w:val="000000"/>
        </w:rPr>
        <w:fldChar w:fldCharType="end"/>
      </w:r>
      <w:bookmarkEnd w:id="204"/>
      <w:r w:rsidRPr="00781E93">
        <w:rPr>
          <w:rFonts w:cstheme="minorHAnsi"/>
          <w:color w:val="000000"/>
        </w:rPr>
        <w:t> </w:t>
      </w:r>
      <w:hyperlink r:id="rId202" w:tooltip="https://www.ama.org/AboutAMA/Pages/Definition-of-Marketing.aspx/" w:history="1">
        <w:r w:rsidRPr="00781E93">
          <w:rPr>
            <w:rStyle w:val="Hyperlink"/>
            <w:rFonts w:cstheme="minorHAnsi"/>
            <w:color w:val="800080"/>
          </w:rPr>
          <w:t>https://www.ama.org/AboutAMA/Pages/Definition-of-Marketing.aspx/</w:t>
        </w:r>
      </w:hyperlink>
      <w:r w:rsidRPr="00781E93">
        <w:rPr>
          <w:rFonts w:cstheme="minorHAnsi"/>
          <w:color w:val="000000"/>
        </w:rPr>
        <w:t> | 13th of April</w:t>
      </w:r>
    </w:p>
    <w:bookmarkStart w:id="205" w:name="refnotes:1:note43"/>
    <w:p w14:paraId="32C9B965"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"refnotes:1:ref43" </w:instrText>
      </w:r>
      <w:r w:rsidRPr="00781E93">
        <w:rPr>
          <w:rFonts w:cstheme="minorHAnsi"/>
          <w:b/>
          <w:bCs/>
          <w:color w:val="000000"/>
        </w:rPr>
        <w:fldChar w:fldCharType="separate"/>
      </w:r>
      <w:r w:rsidRPr="00781E93">
        <w:rPr>
          <w:rStyle w:val="Hyperlink"/>
          <w:rFonts w:cstheme="minorHAnsi"/>
          <w:b/>
          <w:bCs/>
          <w:color w:val="436976"/>
        </w:rPr>
        <w:t>[43]</w:t>
      </w:r>
      <w:r w:rsidRPr="00781E93">
        <w:rPr>
          <w:rFonts w:cstheme="minorHAnsi"/>
          <w:b/>
          <w:bCs/>
          <w:color w:val="000000"/>
        </w:rPr>
        <w:fldChar w:fldCharType="end"/>
      </w:r>
      <w:bookmarkEnd w:id="205"/>
      <w:r w:rsidRPr="00781E93">
        <w:rPr>
          <w:rFonts w:cstheme="minorHAnsi"/>
          <w:color w:val="000000"/>
        </w:rPr>
        <w:t> </w:t>
      </w:r>
      <w:hyperlink r:id="rId203" w:tooltip="https://www.nibusinessinfo.co.uk/content/advantages-and-disadvantages-recycling-business-waste" w:history="1">
        <w:r w:rsidRPr="00781E93">
          <w:rPr>
            <w:rStyle w:val="Hyperlink"/>
            <w:rFonts w:cstheme="minorHAnsi"/>
            <w:color w:val="800080"/>
          </w:rPr>
          <w:t>https://www.nibusinessinfo.co.uk/content/advantages-and-disadvantages-recycling-business-waste</w:t>
        </w:r>
      </w:hyperlink>
      <w:r w:rsidRPr="00781E93">
        <w:rPr>
          <w:rFonts w:cstheme="minorHAnsi"/>
          <w:color w:val="000000"/>
        </w:rPr>
        <w:t>| 12th of April</w:t>
      </w:r>
    </w:p>
    <w:bookmarkStart w:id="206" w:name="refnotes:1:note44"/>
    <w:p w14:paraId="7FDA2504"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"refnotes:1:ref44" </w:instrText>
      </w:r>
      <w:r w:rsidRPr="00781E93">
        <w:rPr>
          <w:rFonts w:cstheme="minorHAnsi"/>
          <w:b/>
          <w:bCs/>
          <w:color w:val="000000"/>
        </w:rPr>
        <w:fldChar w:fldCharType="separate"/>
      </w:r>
      <w:r w:rsidRPr="00781E93">
        <w:rPr>
          <w:rStyle w:val="Hyperlink"/>
          <w:rFonts w:cstheme="minorHAnsi"/>
          <w:b/>
          <w:bCs/>
          <w:color w:val="436976"/>
        </w:rPr>
        <w:t>[44]</w:t>
      </w:r>
      <w:r w:rsidRPr="00781E93">
        <w:rPr>
          <w:rFonts w:cstheme="minorHAnsi"/>
          <w:b/>
          <w:bCs/>
          <w:color w:val="000000"/>
        </w:rPr>
        <w:fldChar w:fldCharType="end"/>
      </w:r>
      <w:bookmarkEnd w:id="206"/>
      <w:r w:rsidRPr="00781E93">
        <w:rPr>
          <w:rFonts w:cstheme="minorHAnsi"/>
          <w:color w:val="000000"/>
        </w:rPr>
        <w:t> </w:t>
      </w:r>
      <w:hyperlink r:id="rId204" w:tooltip="https://www.thebalance.com/public-private-partnership-pros-and-cons-844713" w:history="1">
        <w:r w:rsidRPr="00781E93">
          <w:rPr>
            <w:rStyle w:val="Hyperlink"/>
            <w:rFonts w:cstheme="minorHAnsi"/>
            <w:color w:val="800080"/>
          </w:rPr>
          <w:t>https://www.thebalance.com/public-private-partnership-pros-and-cons-844713</w:t>
        </w:r>
      </w:hyperlink>
      <w:r w:rsidRPr="00781E93">
        <w:rPr>
          <w:rFonts w:cstheme="minorHAnsi"/>
          <w:color w:val="000000"/>
        </w:rPr>
        <w:t> | 12th of April</w:t>
      </w:r>
    </w:p>
    <w:bookmarkStart w:id="207" w:name="refnotes:1:note45"/>
    <w:p w14:paraId="6ECAF5AC"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"refnotes:1:ref45" </w:instrText>
      </w:r>
      <w:r w:rsidRPr="00781E93">
        <w:rPr>
          <w:rFonts w:cstheme="minorHAnsi"/>
          <w:b/>
          <w:bCs/>
          <w:color w:val="000000"/>
        </w:rPr>
        <w:fldChar w:fldCharType="separate"/>
      </w:r>
      <w:r w:rsidRPr="00781E93">
        <w:rPr>
          <w:rStyle w:val="Hyperlink"/>
          <w:rFonts w:cstheme="minorHAnsi"/>
          <w:b/>
          <w:bCs/>
          <w:color w:val="436976"/>
        </w:rPr>
        <w:t>[45]</w:t>
      </w:r>
      <w:r w:rsidRPr="00781E93">
        <w:rPr>
          <w:rFonts w:cstheme="minorHAnsi"/>
          <w:b/>
          <w:bCs/>
          <w:color w:val="000000"/>
        </w:rPr>
        <w:fldChar w:fldCharType="end"/>
      </w:r>
      <w:bookmarkEnd w:id="207"/>
      <w:r w:rsidRPr="00781E93">
        <w:rPr>
          <w:rFonts w:cstheme="minorHAnsi"/>
          <w:color w:val="000000"/>
        </w:rPr>
        <w:t> </w:t>
      </w:r>
      <w:hyperlink r:id="rId205" w:tooltip="https://www.tandfonline.com/doi/pdf/10.1080/09644019708414309" w:history="1">
        <w:r w:rsidRPr="00781E93">
          <w:rPr>
            <w:rStyle w:val="Hyperlink"/>
            <w:rFonts w:cstheme="minorHAnsi"/>
            <w:color w:val="800080"/>
          </w:rPr>
          <w:t>https://www.tandfonline.com/doi/pdf/10.1080/09644019708414309</w:t>
        </w:r>
      </w:hyperlink>
      <w:r w:rsidRPr="00781E93">
        <w:rPr>
          <w:rFonts w:cstheme="minorHAnsi"/>
          <w:color w:val="000000"/>
        </w:rPr>
        <w:t> | 12th of April</w:t>
      </w:r>
    </w:p>
    <w:bookmarkStart w:id="208" w:name="refnotes:1:note46"/>
    <w:p w14:paraId="7B3FC4FC"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"refnotes:1:ref46" </w:instrText>
      </w:r>
      <w:r w:rsidRPr="00781E93">
        <w:rPr>
          <w:rFonts w:cstheme="minorHAnsi"/>
          <w:b/>
          <w:bCs/>
          <w:color w:val="000000"/>
        </w:rPr>
        <w:fldChar w:fldCharType="separate"/>
      </w:r>
      <w:r w:rsidRPr="00781E93">
        <w:rPr>
          <w:rStyle w:val="Hyperlink"/>
          <w:rFonts w:cstheme="minorHAnsi"/>
          <w:b/>
          <w:bCs/>
          <w:color w:val="436976"/>
        </w:rPr>
        <w:t>[46]</w:t>
      </w:r>
      <w:r w:rsidRPr="00781E93">
        <w:rPr>
          <w:rFonts w:cstheme="minorHAnsi"/>
          <w:b/>
          <w:bCs/>
          <w:color w:val="000000"/>
        </w:rPr>
        <w:fldChar w:fldCharType="end"/>
      </w:r>
      <w:bookmarkEnd w:id="208"/>
      <w:r w:rsidRPr="00781E93">
        <w:rPr>
          <w:rFonts w:cstheme="minorHAnsi"/>
          <w:color w:val="000000"/>
        </w:rPr>
        <w:t> </w:t>
      </w:r>
      <w:hyperlink r:id="rId206" w:tooltip="http://time.com/84013/this-billboard-sucks-pollution-from-the-sky-and-returns-purified-air/" w:history="1">
        <w:r w:rsidRPr="00781E93">
          <w:rPr>
            <w:rStyle w:val="Hyperlink"/>
            <w:rFonts w:cstheme="minorHAnsi"/>
            <w:color w:val="800080"/>
          </w:rPr>
          <w:t>http://time.com/84013/this-billboard-sucks-pollution-from-the-sky-and-returns-purified-air/</w:t>
        </w:r>
      </w:hyperlink>
      <w:r w:rsidRPr="00781E93">
        <w:rPr>
          <w:rFonts w:cstheme="minorHAnsi"/>
          <w:color w:val="000000"/>
        </w:rPr>
        <w:t> | 12th of April</w:t>
      </w:r>
    </w:p>
    <w:bookmarkStart w:id="209" w:name="refnotes:1:note47"/>
    <w:p w14:paraId="58750157"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"refnotes:1:ref47" </w:instrText>
      </w:r>
      <w:r w:rsidRPr="00781E93">
        <w:rPr>
          <w:rFonts w:cstheme="minorHAnsi"/>
          <w:b/>
          <w:bCs/>
          <w:color w:val="000000"/>
        </w:rPr>
        <w:fldChar w:fldCharType="separate"/>
      </w:r>
      <w:r w:rsidRPr="00781E93">
        <w:rPr>
          <w:rStyle w:val="Hyperlink"/>
          <w:rFonts w:cstheme="minorHAnsi"/>
          <w:b/>
          <w:bCs/>
          <w:color w:val="436976"/>
        </w:rPr>
        <w:t>[47]</w:t>
      </w:r>
      <w:r w:rsidRPr="00781E93">
        <w:rPr>
          <w:rFonts w:cstheme="minorHAnsi"/>
          <w:b/>
          <w:bCs/>
          <w:color w:val="000000"/>
        </w:rPr>
        <w:fldChar w:fldCharType="end"/>
      </w:r>
      <w:bookmarkEnd w:id="209"/>
      <w:r w:rsidRPr="00781E93">
        <w:rPr>
          <w:rFonts w:cstheme="minorHAnsi"/>
          <w:color w:val="000000"/>
        </w:rPr>
        <w:t> </w:t>
      </w:r>
      <w:hyperlink r:id="rId207" w:tooltip="http://globalblog.posco.com/a-breath-of-fresh-air-g20-leaders-strive-to-end-air-pollution/" w:history="1">
        <w:r w:rsidRPr="00781E93">
          <w:rPr>
            <w:rStyle w:val="Hyperlink"/>
            <w:rFonts w:cstheme="minorHAnsi"/>
            <w:color w:val="800080"/>
          </w:rPr>
          <w:t>http://globalblog.posco.com/a-breath-of-fresh-air-g20-leaders-strive-to-end-air-pollution/</w:t>
        </w:r>
      </w:hyperlink>
      <w:r w:rsidRPr="00781E93">
        <w:rPr>
          <w:rFonts w:cstheme="minorHAnsi"/>
          <w:color w:val="000000"/>
        </w:rPr>
        <w:t> | 12th of April</w:t>
      </w:r>
    </w:p>
    <w:bookmarkStart w:id="210" w:name="refnotes:1:note48"/>
    <w:p w14:paraId="1BC141F2"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"refnotes:1:ref48" </w:instrText>
      </w:r>
      <w:r w:rsidRPr="00781E93">
        <w:rPr>
          <w:rFonts w:cstheme="minorHAnsi"/>
          <w:b/>
          <w:bCs/>
          <w:color w:val="000000"/>
        </w:rPr>
        <w:fldChar w:fldCharType="separate"/>
      </w:r>
      <w:r w:rsidRPr="00781E93">
        <w:rPr>
          <w:rStyle w:val="Hyperlink"/>
          <w:rFonts w:cstheme="minorHAnsi"/>
          <w:b/>
          <w:bCs/>
          <w:color w:val="436976"/>
        </w:rPr>
        <w:t>[48]</w:t>
      </w:r>
      <w:r w:rsidRPr="00781E93">
        <w:rPr>
          <w:rFonts w:cstheme="minorHAnsi"/>
          <w:b/>
          <w:bCs/>
          <w:color w:val="000000"/>
        </w:rPr>
        <w:fldChar w:fldCharType="end"/>
      </w:r>
      <w:bookmarkEnd w:id="210"/>
      <w:r w:rsidRPr="00781E93">
        <w:rPr>
          <w:rFonts w:cstheme="minorHAnsi"/>
          <w:color w:val="000000"/>
        </w:rPr>
        <w:t> </w:t>
      </w:r>
      <w:hyperlink r:id="rId208" w:tooltip="https://www.tandfonline.com/doi/pdf/10.1080/09644019708414309" w:history="1">
        <w:r w:rsidRPr="00781E93">
          <w:rPr>
            <w:rStyle w:val="Hyperlink"/>
            <w:rFonts w:cstheme="minorHAnsi"/>
            <w:color w:val="800080"/>
          </w:rPr>
          <w:t>https://www.tandfonline.com/doi/pdf/10.1080/09644019708414309</w:t>
        </w:r>
      </w:hyperlink>
      <w:r w:rsidRPr="00781E93">
        <w:rPr>
          <w:rFonts w:cstheme="minorHAnsi"/>
          <w:color w:val="000000"/>
        </w:rPr>
        <w:t>| 12th of April</w:t>
      </w:r>
    </w:p>
    <w:bookmarkStart w:id="211" w:name="refnotes:1:note49"/>
    <w:p w14:paraId="600BA47F"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"refnotes:1:ref49" </w:instrText>
      </w:r>
      <w:r w:rsidRPr="00781E93">
        <w:rPr>
          <w:rFonts w:cstheme="minorHAnsi"/>
          <w:b/>
          <w:bCs/>
          <w:color w:val="000000"/>
        </w:rPr>
        <w:fldChar w:fldCharType="separate"/>
      </w:r>
      <w:r w:rsidRPr="00781E93">
        <w:rPr>
          <w:rStyle w:val="Hyperlink"/>
          <w:rFonts w:cstheme="minorHAnsi"/>
          <w:b/>
          <w:bCs/>
          <w:color w:val="436976"/>
        </w:rPr>
        <w:t>[49]</w:t>
      </w:r>
      <w:r w:rsidRPr="00781E93">
        <w:rPr>
          <w:rFonts w:cstheme="minorHAnsi"/>
          <w:b/>
          <w:bCs/>
          <w:color w:val="000000"/>
        </w:rPr>
        <w:fldChar w:fldCharType="end"/>
      </w:r>
      <w:bookmarkEnd w:id="211"/>
      <w:r w:rsidRPr="00781E93">
        <w:rPr>
          <w:rFonts w:cstheme="minorHAnsi"/>
          <w:color w:val="000000"/>
        </w:rPr>
        <w:t> </w:t>
      </w:r>
      <w:hyperlink r:id="rId209" w:tooltip="https://www.mindtools.com/pages/article/newTMC_08.htm" w:history="1">
        <w:r w:rsidRPr="00781E93">
          <w:rPr>
            <w:rStyle w:val="Hyperlink"/>
            <w:rFonts w:cstheme="minorHAnsi"/>
            <w:color w:val="800080"/>
          </w:rPr>
          <w:t>https://www.mindtools.com/pages/article/newTMC_08.htm</w:t>
        </w:r>
      </w:hyperlink>
      <w:r w:rsidRPr="00781E93">
        <w:rPr>
          <w:rFonts w:cstheme="minorHAnsi"/>
          <w:color w:val="000000"/>
        </w:rPr>
        <w:t>| 12th of April</w:t>
      </w:r>
    </w:p>
    <w:bookmarkStart w:id="212" w:name="refnotes:1:note50"/>
    <w:p w14:paraId="39B29632"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"refnotes:1:ref50" </w:instrText>
      </w:r>
      <w:r w:rsidRPr="00781E93">
        <w:rPr>
          <w:rFonts w:cstheme="minorHAnsi"/>
          <w:b/>
          <w:bCs/>
          <w:color w:val="000000"/>
        </w:rPr>
        <w:fldChar w:fldCharType="separate"/>
      </w:r>
      <w:r w:rsidRPr="00781E93">
        <w:rPr>
          <w:rStyle w:val="Hyperlink"/>
          <w:rFonts w:cstheme="minorHAnsi"/>
          <w:b/>
          <w:bCs/>
          <w:color w:val="436976"/>
        </w:rPr>
        <w:t>[50]</w:t>
      </w:r>
      <w:r w:rsidRPr="00781E93">
        <w:rPr>
          <w:rFonts w:cstheme="minorHAnsi"/>
          <w:b/>
          <w:bCs/>
          <w:color w:val="000000"/>
        </w:rPr>
        <w:fldChar w:fldCharType="end"/>
      </w:r>
      <w:bookmarkEnd w:id="212"/>
      <w:r w:rsidRPr="00781E93">
        <w:rPr>
          <w:rFonts w:cstheme="minorHAnsi"/>
          <w:color w:val="000000"/>
        </w:rPr>
        <w:t> </w:t>
      </w:r>
      <w:hyperlink r:id="rId210" w:tooltip="https://cleantechnica.com/2017/08/11/best-air-pollution-startups/" w:history="1">
        <w:r w:rsidRPr="00781E93">
          <w:rPr>
            <w:rStyle w:val="Hyperlink"/>
            <w:rFonts w:cstheme="minorHAnsi"/>
            <w:color w:val="800080"/>
          </w:rPr>
          <w:t>https://cleantechnica.com/2017/08/11/best-air-pollution-startups/</w:t>
        </w:r>
      </w:hyperlink>
      <w:r w:rsidRPr="00781E93">
        <w:rPr>
          <w:rFonts w:cstheme="minorHAnsi"/>
          <w:color w:val="000000"/>
        </w:rPr>
        <w:t>| 13th of April</w:t>
      </w:r>
    </w:p>
    <w:bookmarkStart w:id="213" w:name="refnotes:1:note51"/>
    <w:p w14:paraId="1338D1E3"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"refnotes:1:ref51" </w:instrText>
      </w:r>
      <w:r w:rsidRPr="00781E93">
        <w:rPr>
          <w:rFonts w:cstheme="minorHAnsi"/>
          <w:b/>
          <w:bCs/>
          <w:color w:val="000000"/>
        </w:rPr>
        <w:fldChar w:fldCharType="separate"/>
      </w:r>
      <w:r w:rsidRPr="00781E93">
        <w:rPr>
          <w:rStyle w:val="Hyperlink"/>
          <w:rFonts w:cstheme="minorHAnsi"/>
          <w:b/>
          <w:bCs/>
          <w:color w:val="436976"/>
        </w:rPr>
        <w:t>[51]</w:t>
      </w:r>
      <w:r w:rsidRPr="00781E93">
        <w:rPr>
          <w:rFonts w:cstheme="minorHAnsi"/>
          <w:b/>
          <w:bCs/>
          <w:color w:val="000000"/>
        </w:rPr>
        <w:fldChar w:fldCharType="end"/>
      </w:r>
      <w:bookmarkEnd w:id="213"/>
      <w:r w:rsidRPr="00781E93">
        <w:rPr>
          <w:rFonts w:cstheme="minorHAnsi"/>
          <w:color w:val="000000"/>
        </w:rPr>
        <w:t> </w:t>
      </w:r>
      <w:hyperlink r:id="rId211" w:tooltip="https://cleantechnica.com/2017/08/11/best-air-pollution-startups/" w:history="1">
        <w:r w:rsidRPr="00781E93">
          <w:rPr>
            <w:rStyle w:val="Hyperlink"/>
            <w:rFonts w:cstheme="minorHAnsi"/>
            <w:color w:val="800080"/>
          </w:rPr>
          <w:t>https://cleantechnica.com/2017/08/11/best-air-pollution-startups/</w:t>
        </w:r>
      </w:hyperlink>
      <w:r w:rsidRPr="00781E93">
        <w:rPr>
          <w:rFonts w:cstheme="minorHAnsi"/>
          <w:color w:val="000000"/>
        </w:rPr>
        <w:t>|13th of April</w:t>
      </w:r>
    </w:p>
    <w:bookmarkStart w:id="214" w:name="refnotes:1:note52"/>
    <w:p w14:paraId="05D89D27"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"refnotes:1:ref52" </w:instrText>
      </w:r>
      <w:r w:rsidRPr="00781E93">
        <w:rPr>
          <w:rFonts w:cstheme="minorHAnsi"/>
          <w:b/>
          <w:bCs/>
          <w:color w:val="000000"/>
        </w:rPr>
        <w:fldChar w:fldCharType="separate"/>
      </w:r>
      <w:r w:rsidRPr="00781E93">
        <w:rPr>
          <w:rStyle w:val="Hyperlink"/>
          <w:rFonts w:cstheme="minorHAnsi"/>
          <w:b/>
          <w:bCs/>
          <w:color w:val="436976"/>
        </w:rPr>
        <w:t>[52]</w:t>
      </w:r>
      <w:r w:rsidRPr="00781E93">
        <w:rPr>
          <w:rFonts w:cstheme="minorHAnsi"/>
          <w:b/>
          <w:bCs/>
          <w:color w:val="000000"/>
        </w:rPr>
        <w:fldChar w:fldCharType="end"/>
      </w:r>
      <w:bookmarkEnd w:id="214"/>
      <w:r w:rsidRPr="00781E93">
        <w:rPr>
          <w:rFonts w:cstheme="minorHAnsi"/>
          <w:color w:val="000000"/>
        </w:rPr>
        <w:t> </w:t>
      </w:r>
      <w:hyperlink r:id="rId212" w:tooltip="https://www.projectsmart.co.uk/swot-analysis.php" w:history="1">
        <w:r w:rsidRPr="00781E93">
          <w:rPr>
            <w:rStyle w:val="Hyperlink"/>
            <w:rFonts w:cstheme="minorHAnsi"/>
            <w:color w:val="800080"/>
          </w:rPr>
          <w:t>https://www.projectsmart.co.uk/swot-analysis.php</w:t>
        </w:r>
      </w:hyperlink>
      <w:r w:rsidRPr="00781E93">
        <w:rPr>
          <w:rFonts w:cstheme="minorHAnsi"/>
          <w:color w:val="000000"/>
        </w:rPr>
        <w:t>| 7th of April</w:t>
      </w:r>
    </w:p>
    <w:bookmarkStart w:id="215" w:name="refnotes:1:note53"/>
    <w:p w14:paraId="621190AC"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"refnotes:1:ref53" </w:instrText>
      </w:r>
      <w:r w:rsidRPr="00781E93">
        <w:rPr>
          <w:rFonts w:cstheme="minorHAnsi"/>
          <w:b/>
          <w:bCs/>
          <w:color w:val="000000"/>
        </w:rPr>
        <w:fldChar w:fldCharType="separate"/>
      </w:r>
      <w:r w:rsidRPr="00781E93">
        <w:rPr>
          <w:rStyle w:val="Hyperlink"/>
          <w:rFonts w:cstheme="minorHAnsi"/>
          <w:b/>
          <w:bCs/>
          <w:color w:val="436976"/>
        </w:rPr>
        <w:t>[53]</w:t>
      </w:r>
      <w:r w:rsidRPr="00781E93">
        <w:rPr>
          <w:rFonts w:cstheme="minorHAnsi"/>
          <w:b/>
          <w:bCs/>
          <w:color w:val="000000"/>
        </w:rPr>
        <w:fldChar w:fldCharType="end"/>
      </w:r>
      <w:bookmarkEnd w:id="215"/>
      <w:r w:rsidRPr="00781E93">
        <w:rPr>
          <w:rFonts w:cstheme="minorHAnsi"/>
          <w:color w:val="000000"/>
        </w:rPr>
        <w:t> </w:t>
      </w:r>
      <w:hyperlink r:id="rId213" w:tooltip="http://oaaa.org/Portals/0/Public%20PDFs/OutdoorOutlook_072715.pdf" w:history="1">
        <w:r w:rsidRPr="00781E93">
          <w:rPr>
            <w:rStyle w:val="Hyperlink"/>
            <w:rFonts w:cstheme="minorHAnsi"/>
            <w:color w:val="800080"/>
          </w:rPr>
          <w:t>http://oaaa.org/Portals/0/Public%20PDFs/OutdoorOutlook_072715.pdf</w:t>
        </w:r>
      </w:hyperlink>
      <w:r w:rsidRPr="00781E93">
        <w:rPr>
          <w:rFonts w:cstheme="minorHAnsi"/>
          <w:color w:val="000000"/>
        </w:rPr>
        <w:t>| 13the of April</w:t>
      </w:r>
    </w:p>
    <w:bookmarkStart w:id="216" w:name="refnotes:1:note54"/>
    <w:p w14:paraId="56E7F677"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"refnotes:1:ref54" </w:instrText>
      </w:r>
      <w:r w:rsidRPr="00781E93">
        <w:rPr>
          <w:rFonts w:cstheme="minorHAnsi"/>
          <w:b/>
          <w:bCs/>
          <w:color w:val="000000"/>
        </w:rPr>
        <w:fldChar w:fldCharType="separate"/>
      </w:r>
      <w:r w:rsidRPr="00781E93">
        <w:rPr>
          <w:rStyle w:val="Hyperlink"/>
          <w:rFonts w:cstheme="minorHAnsi"/>
          <w:b/>
          <w:bCs/>
          <w:color w:val="436976"/>
        </w:rPr>
        <w:t>[54]</w:t>
      </w:r>
      <w:r w:rsidRPr="00781E93">
        <w:rPr>
          <w:rFonts w:cstheme="minorHAnsi"/>
          <w:b/>
          <w:bCs/>
          <w:color w:val="000000"/>
        </w:rPr>
        <w:fldChar w:fldCharType="end"/>
      </w:r>
      <w:bookmarkEnd w:id="216"/>
      <w:r w:rsidRPr="00781E93">
        <w:rPr>
          <w:rFonts w:cstheme="minorHAnsi"/>
          <w:color w:val="000000"/>
        </w:rPr>
        <w:t> </w:t>
      </w:r>
      <w:hyperlink r:id="rId214" w:tooltip="http://www.jcdecaux.com/blog/ad-spend-forecast-update-2018-dooh-google-and-facebook-drive-growth" w:history="1">
        <w:r w:rsidRPr="00781E93">
          <w:rPr>
            <w:rStyle w:val="Hyperlink"/>
            <w:rFonts w:cstheme="minorHAnsi"/>
            <w:color w:val="800080"/>
          </w:rPr>
          <w:t>http://www.jcdecaux.com/blog/ad-spend-forecast-update-2018-dooh-google-and-facebook-drive-growth</w:t>
        </w:r>
      </w:hyperlink>
      <w:r w:rsidRPr="00781E93">
        <w:rPr>
          <w:rFonts w:cstheme="minorHAnsi"/>
          <w:color w:val="000000"/>
        </w:rPr>
        <w:t>| 13the of April</w:t>
      </w:r>
    </w:p>
    <w:bookmarkStart w:id="217" w:name="refnotes:1:note55"/>
    <w:p w14:paraId="1BE7273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"refnotes:1:ref55" </w:instrText>
      </w:r>
      <w:r w:rsidRPr="00781E93">
        <w:rPr>
          <w:rFonts w:cstheme="minorHAnsi"/>
          <w:b/>
          <w:bCs/>
          <w:color w:val="000000"/>
        </w:rPr>
        <w:fldChar w:fldCharType="separate"/>
      </w:r>
      <w:r w:rsidRPr="00781E93">
        <w:rPr>
          <w:rStyle w:val="Hyperlink"/>
          <w:rFonts w:cstheme="minorHAnsi"/>
          <w:b/>
          <w:bCs/>
          <w:color w:val="436976"/>
        </w:rPr>
        <w:t>[55]</w:t>
      </w:r>
      <w:r w:rsidRPr="00781E93">
        <w:rPr>
          <w:rFonts w:cstheme="minorHAnsi"/>
          <w:b/>
          <w:bCs/>
          <w:color w:val="000000"/>
        </w:rPr>
        <w:fldChar w:fldCharType="end"/>
      </w:r>
      <w:bookmarkEnd w:id="217"/>
      <w:r w:rsidRPr="00781E93">
        <w:rPr>
          <w:rFonts w:cstheme="minorHAnsi"/>
          <w:color w:val="000000"/>
        </w:rPr>
        <w:t> </w:t>
      </w:r>
      <w:hyperlink r:id="rId215" w:tooltip="http://www.jcdecaux.com/blog/ad-spend-forecast-update-2018-dooh-google-and-facebook-drive-growth" w:history="1">
        <w:r w:rsidRPr="00781E93">
          <w:rPr>
            <w:rStyle w:val="Hyperlink"/>
            <w:rFonts w:cstheme="minorHAnsi"/>
            <w:color w:val="800080"/>
          </w:rPr>
          <w:t>http://www.jcdecaux.com/blog/ad-spend-forecast-update-2018-dooh-google-and-facebook-drive-growth</w:t>
        </w:r>
      </w:hyperlink>
      <w:r w:rsidRPr="00781E93">
        <w:rPr>
          <w:rFonts w:cstheme="minorHAnsi"/>
          <w:color w:val="000000"/>
        </w:rPr>
        <w:t>|13the of April</w:t>
      </w:r>
    </w:p>
    <w:bookmarkStart w:id="218" w:name="refnotes:1:note56"/>
    <w:p w14:paraId="0DD87014"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"refnotes:1:ref56" </w:instrText>
      </w:r>
      <w:r w:rsidRPr="00781E93">
        <w:rPr>
          <w:rFonts w:cstheme="minorHAnsi"/>
          <w:b/>
          <w:bCs/>
          <w:color w:val="000000"/>
        </w:rPr>
        <w:fldChar w:fldCharType="separate"/>
      </w:r>
      <w:r w:rsidRPr="00781E93">
        <w:rPr>
          <w:rStyle w:val="Hyperlink"/>
          <w:rFonts w:cstheme="minorHAnsi"/>
          <w:b/>
          <w:bCs/>
          <w:color w:val="436976"/>
        </w:rPr>
        <w:t>[56]</w:t>
      </w:r>
      <w:r w:rsidRPr="00781E93">
        <w:rPr>
          <w:rFonts w:cstheme="minorHAnsi"/>
          <w:b/>
          <w:bCs/>
          <w:color w:val="000000"/>
        </w:rPr>
        <w:fldChar w:fldCharType="end"/>
      </w:r>
      <w:bookmarkEnd w:id="218"/>
      <w:r w:rsidRPr="00781E93">
        <w:rPr>
          <w:rFonts w:cstheme="minorHAnsi"/>
          <w:color w:val="000000"/>
        </w:rPr>
        <w:t> </w:t>
      </w:r>
      <w:hyperlink r:id="rId216" w:tooltip="https://www.focus-economics.com/regions/central-and-eastern-europe" w:history="1">
        <w:r w:rsidRPr="00781E93">
          <w:rPr>
            <w:rStyle w:val="Hyperlink"/>
            <w:rFonts w:cstheme="minorHAnsi"/>
            <w:color w:val="800080"/>
          </w:rPr>
          <w:t>https://www.focus-economics.com/regions/central-and-eastern-europe</w:t>
        </w:r>
      </w:hyperlink>
      <w:r w:rsidRPr="00781E93">
        <w:rPr>
          <w:rFonts w:cstheme="minorHAnsi"/>
          <w:color w:val="000000"/>
        </w:rPr>
        <w:t>|13th of April</w:t>
      </w:r>
    </w:p>
    <w:bookmarkStart w:id="219" w:name="refnotes:1:note57"/>
    <w:p w14:paraId="435075D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lastRenderedPageBreak/>
        <w:fldChar w:fldCharType="begin"/>
      </w:r>
      <w:r w:rsidRPr="00781E93">
        <w:rPr>
          <w:rFonts w:cstheme="minorHAnsi"/>
          <w:b/>
          <w:bCs/>
          <w:color w:val="000000"/>
        </w:rPr>
        <w:instrText xml:space="preserve"> HYPERLINK "http://www.eps2018-wiki3.dee.isep.ipp.pt/doku.php?id=report" \l "refnotes:1:ref57" </w:instrText>
      </w:r>
      <w:r w:rsidRPr="00781E93">
        <w:rPr>
          <w:rFonts w:cstheme="minorHAnsi"/>
          <w:b/>
          <w:bCs/>
          <w:color w:val="000000"/>
        </w:rPr>
        <w:fldChar w:fldCharType="separate"/>
      </w:r>
      <w:r w:rsidRPr="00781E93">
        <w:rPr>
          <w:rStyle w:val="Hyperlink"/>
          <w:rFonts w:cstheme="minorHAnsi"/>
          <w:b/>
          <w:bCs/>
          <w:color w:val="436976"/>
        </w:rPr>
        <w:t>[57]</w:t>
      </w:r>
      <w:r w:rsidRPr="00781E93">
        <w:rPr>
          <w:rFonts w:cstheme="minorHAnsi"/>
          <w:b/>
          <w:bCs/>
          <w:color w:val="000000"/>
        </w:rPr>
        <w:fldChar w:fldCharType="end"/>
      </w:r>
      <w:bookmarkEnd w:id="219"/>
      <w:r w:rsidRPr="00781E93">
        <w:rPr>
          <w:rFonts w:cstheme="minorHAnsi"/>
          <w:color w:val="000000"/>
        </w:rPr>
        <w:t> </w:t>
      </w:r>
      <w:hyperlink r:id="rId217" w:tooltip="http://www.jcdecaux.com/blog/ad-spend-forecast-update-2018-dooh-google-and-facebook-drive-growth" w:history="1">
        <w:r w:rsidRPr="00781E93">
          <w:rPr>
            <w:rStyle w:val="Hyperlink"/>
            <w:rFonts w:cstheme="minorHAnsi"/>
            <w:color w:val="800080"/>
          </w:rPr>
          <w:t>http://www.jcdecaux.com/blog/ad-spend-forecast-update-2018-dooh-google-and-facebook-drive-growth</w:t>
        </w:r>
      </w:hyperlink>
      <w:r w:rsidRPr="00781E93">
        <w:rPr>
          <w:rFonts w:cstheme="minorHAnsi"/>
          <w:color w:val="000000"/>
        </w:rPr>
        <w:t>| 7th of April</w:t>
      </w:r>
    </w:p>
    <w:bookmarkStart w:id="220" w:name="refnotes:1:note58"/>
    <w:p w14:paraId="00C5E3B9"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"refnotes:1:ref58" </w:instrText>
      </w:r>
      <w:r w:rsidRPr="00781E93">
        <w:rPr>
          <w:rFonts w:cstheme="minorHAnsi"/>
          <w:b/>
          <w:bCs/>
          <w:color w:val="000000"/>
        </w:rPr>
        <w:fldChar w:fldCharType="separate"/>
      </w:r>
      <w:r w:rsidRPr="00781E93">
        <w:rPr>
          <w:rStyle w:val="Hyperlink"/>
          <w:rFonts w:cstheme="minorHAnsi"/>
          <w:b/>
          <w:bCs/>
          <w:color w:val="436976"/>
        </w:rPr>
        <w:t>[58]</w:t>
      </w:r>
      <w:r w:rsidRPr="00781E93">
        <w:rPr>
          <w:rFonts w:cstheme="minorHAnsi"/>
          <w:b/>
          <w:bCs/>
          <w:color w:val="000000"/>
        </w:rPr>
        <w:fldChar w:fldCharType="end"/>
      </w:r>
      <w:bookmarkEnd w:id="220"/>
      <w:r w:rsidRPr="00781E93">
        <w:rPr>
          <w:rFonts w:cstheme="minorHAnsi"/>
          <w:color w:val="000000"/>
        </w:rPr>
        <w:t> </w:t>
      </w:r>
      <w:hyperlink r:id="rId218" w:tooltip="http://www.jcdecaux.com/blog/ad-spend-forecast-update-2018-dooh-google-and-facebook-drive-growth" w:history="1">
        <w:r w:rsidRPr="00781E93">
          <w:rPr>
            <w:rStyle w:val="Hyperlink"/>
            <w:rFonts w:cstheme="minorHAnsi"/>
            <w:color w:val="800080"/>
          </w:rPr>
          <w:t>http://www.jcdecaux.com/blog/ad-spend-forecast-update-2018-dooh-google-and-facebook-drive-growth</w:t>
        </w:r>
      </w:hyperlink>
      <w:r w:rsidRPr="00781E93">
        <w:rPr>
          <w:rFonts w:cstheme="minorHAnsi"/>
          <w:color w:val="000000"/>
        </w:rPr>
        <w:t>| 7th of April</w:t>
      </w:r>
    </w:p>
    <w:bookmarkStart w:id="221" w:name="refnotes:1:note59"/>
    <w:p w14:paraId="42BDD42C"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"refnotes:1:ref59" </w:instrText>
      </w:r>
      <w:r w:rsidRPr="00781E93">
        <w:rPr>
          <w:rFonts w:cstheme="minorHAnsi"/>
          <w:b/>
          <w:bCs/>
          <w:color w:val="000000"/>
        </w:rPr>
        <w:fldChar w:fldCharType="separate"/>
      </w:r>
      <w:r w:rsidRPr="00781E93">
        <w:rPr>
          <w:rStyle w:val="Hyperlink"/>
          <w:rFonts w:cstheme="minorHAnsi"/>
          <w:b/>
          <w:bCs/>
          <w:color w:val="436976"/>
        </w:rPr>
        <w:t>[59]</w:t>
      </w:r>
      <w:r w:rsidRPr="00781E93">
        <w:rPr>
          <w:rFonts w:cstheme="minorHAnsi"/>
          <w:b/>
          <w:bCs/>
          <w:color w:val="000000"/>
        </w:rPr>
        <w:fldChar w:fldCharType="end"/>
      </w:r>
      <w:bookmarkEnd w:id="221"/>
      <w:r w:rsidRPr="00781E93">
        <w:rPr>
          <w:rFonts w:cstheme="minorHAnsi"/>
          <w:color w:val="000000"/>
        </w:rPr>
        <w:t> </w:t>
      </w:r>
      <w:hyperlink r:id="rId219" w:tooltip="https://jakubmarian.com/wealth-per-capita-by-country-in-europe-map/" w:history="1">
        <w:r w:rsidRPr="00781E93">
          <w:rPr>
            <w:rStyle w:val="Hyperlink"/>
            <w:rFonts w:cstheme="minorHAnsi"/>
            <w:color w:val="800080"/>
          </w:rPr>
          <w:t>https://jakubmarian.com/wealth-per-capita-by-country-in-europe-map/</w:t>
        </w:r>
      </w:hyperlink>
      <w:r w:rsidRPr="00781E93">
        <w:rPr>
          <w:rFonts w:cstheme="minorHAnsi"/>
          <w:color w:val="000000"/>
        </w:rPr>
        <w:t>| 12th of April</w:t>
      </w:r>
    </w:p>
    <w:bookmarkStart w:id="222" w:name="refnotes:1:note60"/>
    <w:p w14:paraId="07817D05"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"refnotes:1:ref60" </w:instrText>
      </w:r>
      <w:r w:rsidRPr="00781E93">
        <w:rPr>
          <w:rFonts w:cstheme="minorHAnsi"/>
          <w:b/>
          <w:bCs/>
          <w:color w:val="000000"/>
        </w:rPr>
        <w:fldChar w:fldCharType="separate"/>
      </w:r>
      <w:r w:rsidRPr="00781E93">
        <w:rPr>
          <w:rStyle w:val="Hyperlink"/>
          <w:rFonts w:cstheme="minorHAnsi"/>
          <w:b/>
          <w:bCs/>
          <w:color w:val="436976"/>
        </w:rPr>
        <w:t>[60]</w:t>
      </w:r>
      <w:r w:rsidRPr="00781E93">
        <w:rPr>
          <w:rFonts w:cstheme="minorHAnsi"/>
          <w:b/>
          <w:bCs/>
          <w:color w:val="000000"/>
        </w:rPr>
        <w:fldChar w:fldCharType="end"/>
      </w:r>
      <w:bookmarkEnd w:id="222"/>
      <w:r w:rsidRPr="00781E93">
        <w:rPr>
          <w:rFonts w:cstheme="minorHAnsi"/>
          <w:color w:val="000000"/>
        </w:rPr>
        <w:t> </w:t>
      </w:r>
      <w:hyperlink r:id="rId220" w:tooltip="http://www.geo-ref.net/en/prt.htm" w:history="1">
        <w:r w:rsidRPr="00781E93">
          <w:rPr>
            <w:rStyle w:val="Hyperlink"/>
            <w:rFonts w:cstheme="minorHAnsi"/>
            <w:color w:val="800080"/>
          </w:rPr>
          <w:t>http://www.geo-ref.net/en/prt.htm</w:t>
        </w:r>
      </w:hyperlink>
      <w:r w:rsidRPr="00781E93">
        <w:rPr>
          <w:rFonts w:cstheme="minorHAnsi"/>
          <w:color w:val="000000"/>
        </w:rPr>
        <w:t>| 7th of April</w:t>
      </w:r>
    </w:p>
    <w:bookmarkStart w:id="223" w:name="refnotes:1:note61"/>
    <w:p w14:paraId="0DA5F060"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"refnotes:1:ref61" </w:instrText>
      </w:r>
      <w:r w:rsidRPr="00781E93">
        <w:rPr>
          <w:rFonts w:cstheme="minorHAnsi"/>
          <w:b/>
          <w:bCs/>
          <w:color w:val="000000"/>
        </w:rPr>
        <w:fldChar w:fldCharType="separate"/>
      </w:r>
      <w:r w:rsidRPr="00781E93">
        <w:rPr>
          <w:rStyle w:val="Hyperlink"/>
          <w:rFonts w:cstheme="minorHAnsi"/>
          <w:b/>
          <w:bCs/>
          <w:color w:val="436976"/>
        </w:rPr>
        <w:t>[61]</w:t>
      </w:r>
      <w:r w:rsidRPr="00781E93">
        <w:rPr>
          <w:rFonts w:cstheme="minorHAnsi"/>
          <w:b/>
          <w:bCs/>
          <w:color w:val="000000"/>
        </w:rPr>
        <w:fldChar w:fldCharType="end"/>
      </w:r>
      <w:bookmarkEnd w:id="223"/>
      <w:r w:rsidRPr="00781E93">
        <w:rPr>
          <w:rFonts w:cstheme="minorHAnsi"/>
          <w:color w:val="000000"/>
        </w:rPr>
        <w:t> </w:t>
      </w:r>
      <w:hyperlink r:id="rId221" w:tooltip="https://www.statista.com/statistics/413252/number-of-arrivals-spent-in-short-stay-accommodation-in-portugal/" w:history="1">
        <w:r w:rsidRPr="00781E93">
          <w:rPr>
            <w:rStyle w:val="Hyperlink"/>
            <w:rFonts w:cstheme="minorHAnsi"/>
            <w:color w:val="800080"/>
          </w:rPr>
          <w:t>https://www.statista.com/statistics/413252/number-of-arrivals-spent-in-short-stay-accommodation-in-portugal/</w:t>
        </w:r>
      </w:hyperlink>
      <w:r w:rsidRPr="00781E93">
        <w:rPr>
          <w:rFonts w:cstheme="minorHAnsi"/>
          <w:color w:val="000000"/>
        </w:rPr>
        <w:t>| 7th of April</w:t>
      </w:r>
    </w:p>
    <w:bookmarkStart w:id="224" w:name="refnotes:1:note62"/>
    <w:p w14:paraId="32035843"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"refnotes:1:ref62" </w:instrText>
      </w:r>
      <w:r w:rsidRPr="00781E93">
        <w:rPr>
          <w:rFonts w:cstheme="minorHAnsi"/>
          <w:b/>
          <w:bCs/>
          <w:color w:val="000000"/>
        </w:rPr>
        <w:fldChar w:fldCharType="separate"/>
      </w:r>
      <w:r w:rsidRPr="00781E93">
        <w:rPr>
          <w:rStyle w:val="Hyperlink"/>
          <w:rFonts w:cstheme="minorHAnsi"/>
          <w:b/>
          <w:bCs/>
          <w:color w:val="436976"/>
        </w:rPr>
        <w:t>[62]</w:t>
      </w:r>
      <w:r w:rsidRPr="00781E93">
        <w:rPr>
          <w:rFonts w:cstheme="minorHAnsi"/>
          <w:b/>
          <w:bCs/>
          <w:color w:val="000000"/>
        </w:rPr>
        <w:fldChar w:fldCharType="end"/>
      </w:r>
      <w:bookmarkEnd w:id="224"/>
      <w:r w:rsidRPr="00781E93">
        <w:rPr>
          <w:rFonts w:cstheme="minorHAnsi"/>
          <w:color w:val="000000"/>
        </w:rPr>
        <w:t> </w:t>
      </w:r>
      <w:hyperlink r:id="rId222" w:tooltip="https://www.usnews.com/news/best-countries/articles/the-10-most-health-conscious-countries-in-the-world" w:history="1">
        <w:r w:rsidRPr="00781E93">
          <w:rPr>
            <w:rStyle w:val="Hyperlink"/>
            <w:rFonts w:cstheme="minorHAnsi"/>
            <w:color w:val="800080"/>
          </w:rPr>
          <w:t>https://www.usnews.com/news/best-countries/articles/the-10-most-health-conscious-countries-in-the-world</w:t>
        </w:r>
      </w:hyperlink>
      <w:r w:rsidRPr="00781E93">
        <w:rPr>
          <w:rFonts w:cstheme="minorHAnsi"/>
          <w:color w:val="000000"/>
        </w:rPr>
        <w:t>| 12th of April</w:t>
      </w:r>
    </w:p>
    <w:bookmarkStart w:id="225" w:name="refnotes:1:note63"/>
    <w:p w14:paraId="455DBD75"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"refnotes:1:ref63" </w:instrText>
      </w:r>
      <w:r w:rsidRPr="00781E93">
        <w:rPr>
          <w:rFonts w:cstheme="minorHAnsi"/>
          <w:b/>
          <w:bCs/>
          <w:color w:val="000000"/>
        </w:rPr>
        <w:fldChar w:fldCharType="separate"/>
      </w:r>
      <w:r w:rsidRPr="00781E93">
        <w:rPr>
          <w:rStyle w:val="Hyperlink"/>
          <w:rFonts w:cstheme="minorHAnsi"/>
          <w:b/>
          <w:bCs/>
          <w:color w:val="436976"/>
        </w:rPr>
        <w:t>[63]</w:t>
      </w:r>
      <w:r w:rsidRPr="00781E93">
        <w:rPr>
          <w:rFonts w:cstheme="minorHAnsi"/>
          <w:b/>
          <w:bCs/>
          <w:color w:val="000000"/>
        </w:rPr>
        <w:fldChar w:fldCharType="end"/>
      </w:r>
      <w:bookmarkEnd w:id="225"/>
      <w:r w:rsidRPr="00781E93">
        <w:rPr>
          <w:rFonts w:cstheme="minorHAnsi"/>
          <w:color w:val="000000"/>
        </w:rPr>
        <w:t> </w:t>
      </w:r>
      <w:hyperlink r:id="rId223" w:tooltip="http://pvthin.org/life-cycle-analysis" w:history="1">
        <w:r w:rsidRPr="00781E93">
          <w:rPr>
            <w:rStyle w:val="Hyperlink"/>
            <w:rFonts w:cstheme="minorHAnsi"/>
            <w:color w:val="800080"/>
          </w:rPr>
          <w:t>http://pvthin.org/life-cycle-analysis</w:t>
        </w:r>
      </w:hyperlink>
      <w:r w:rsidRPr="00781E93">
        <w:rPr>
          <w:rFonts w:cstheme="minorHAnsi"/>
          <w:color w:val="000000"/>
        </w:rPr>
        <w:t>|6th of April</w:t>
      </w:r>
    </w:p>
    <w:bookmarkStart w:id="226" w:name="refnotes:1:note64"/>
    <w:p w14:paraId="383A1768" w14:textId="77777777" w:rsidR="00781E93" w:rsidRPr="00781E93" w:rsidRDefault="00781E93" w:rsidP="0093597D">
      <w:pPr>
        <w:shd w:val="clear" w:color="auto" w:fill="FFFFFF"/>
        <w:jc w:val="both"/>
        <w:rPr>
          <w:rFonts w:cstheme="minorHAnsi"/>
          <w:color w:val="000000"/>
        </w:rPr>
      </w:pPr>
      <w:r w:rsidRPr="00781E93">
        <w:rPr>
          <w:rFonts w:cstheme="minorHAnsi"/>
          <w:b/>
          <w:bCs/>
          <w:color w:val="000000"/>
        </w:rPr>
        <w:fldChar w:fldCharType="begin"/>
      </w:r>
      <w:r w:rsidRPr="00781E93">
        <w:rPr>
          <w:rFonts w:cstheme="minorHAnsi"/>
          <w:b/>
          <w:bCs/>
          <w:color w:val="000000"/>
        </w:rPr>
        <w:instrText xml:space="preserve"> HYPERLINK "http://www.eps2018-wiki3.dee.isep.ipp.pt/doku.php?id=report" \l "refnotes:1:ref64" </w:instrText>
      </w:r>
      <w:r w:rsidRPr="00781E93">
        <w:rPr>
          <w:rFonts w:cstheme="minorHAnsi"/>
          <w:b/>
          <w:bCs/>
          <w:color w:val="000000"/>
        </w:rPr>
        <w:fldChar w:fldCharType="separate"/>
      </w:r>
      <w:r w:rsidRPr="00781E93">
        <w:rPr>
          <w:rStyle w:val="Hyperlink"/>
          <w:rFonts w:cstheme="minorHAnsi"/>
          <w:b/>
          <w:bCs/>
          <w:color w:val="436976"/>
        </w:rPr>
        <w:t>[64]</w:t>
      </w:r>
      <w:r w:rsidRPr="00781E93">
        <w:rPr>
          <w:rFonts w:cstheme="minorHAnsi"/>
          <w:b/>
          <w:bCs/>
          <w:color w:val="000000"/>
        </w:rPr>
        <w:fldChar w:fldCharType="end"/>
      </w:r>
      <w:bookmarkEnd w:id="226"/>
      <w:r w:rsidRPr="00781E93">
        <w:rPr>
          <w:rFonts w:cstheme="minorHAnsi"/>
          <w:color w:val="000000"/>
        </w:rPr>
        <w:t> </w:t>
      </w:r>
      <w:hyperlink r:id="rId224" w:tooltip="https://pt.aliexpress.com/item/Invisible-Nose-Filter-Dust/32823536752.html" w:history="1">
        <w:r w:rsidRPr="00781E93">
          <w:rPr>
            <w:rStyle w:val="Hyperlink"/>
            <w:rFonts w:cstheme="minorHAnsi"/>
            <w:color w:val="800080"/>
          </w:rPr>
          <w:t>https://pt.aliexpress.com/item/Invisible-Nose-Filter-Dust/32823536752.html</w:t>
        </w:r>
      </w:hyperlink>
      <w:r w:rsidRPr="00781E93">
        <w:rPr>
          <w:rFonts w:cstheme="minorHAnsi"/>
          <w:color w:val="000000"/>
        </w:rPr>
        <w:t>| 25th of April</w:t>
      </w:r>
    </w:p>
    <w:p w14:paraId="7CDDC3CD" w14:textId="12CBCC13" w:rsidR="004860FC" w:rsidRPr="00DD2013" w:rsidRDefault="004860FC" w:rsidP="00781E93"/>
    <w:sectPr w:rsidR="004860FC" w:rsidRPr="00DD2013" w:rsidSect="008C5991">
      <w:footerReference w:type="default" r:id="rId225"/>
      <w:pgSz w:w="11900" w:h="16840" w:code="9"/>
      <w:pgMar w:top="1417" w:right="1417" w:bottom="1417" w:left="1417" w:header="709" w:footer="709" w:gutter="0"/>
      <w:pgNumType w:start="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1C15CCE6" w14:textId="77777777" w:rsidR="00087343" w:rsidRDefault="00087343" w:rsidP="0021481A">
      <w:r>
        <w:separator/>
      </w:r>
    </w:p>
  </w:endnote>
  <w:endnote w:type="continuationSeparator" w:id="0">
    <w:p w14:paraId="56DB3217" w14:textId="77777777" w:rsidR="00087343" w:rsidRDefault="00087343" w:rsidP="0021481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libri Light">
    <w:panose1 w:val="020F0302020204030204"/>
    <w:charset w:val="00"/>
    <w:family w:val="swiss"/>
    <w:pitch w:val="variable"/>
    <w:sig w:usb0="A00002EF" w:usb1="4000207B" w:usb2="00000000" w:usb3="00000000" w:csb0="0000009F" w:csb1="00000000"/>
  </w:font>
  <w:font w:name="Bradley Hand ITC">
    <w:panose1 w:val="03070402050302030203"/>
    <w:charset w:val="00"/>
    <w:family w:val="script"/>
    <w:pitch w:val="variable"/>
    <w:sig w:usb0="00000003" w:usb1="00000000" w:usb2="00000000" w:usb3="00000000" w:csb0="00000001" w:csb1="00000000"/>
  </w:font>
  <w:font w:name="Apple Chancery">
    <w:altName w:val="Arial"/>
    <w:charset w:val="00"/>
    <w:family w:val="auto"/>
    <w:pitch w:val="variable"/>
    <w:sig w:usb0="80000067" w:usb1="00000003" w:usb2="00000000" w:usb3="00000000" w:csb0="000001F3" w:csb1="00000000"/>
  </w:font>
  <w:font w:name="Helvetica">
    <w:altName w:val="Arial"/>
    <w:panose1 w:val="020B0604020202020204"/>
    <w:charset w:val="00"/>
    <w:family w:val="swiss"/>
    <w:pitch w:val="variable"/>
    <w:sig w:usb0="00000000" w:usb1="C0007843"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476444567"/>
      <w:docPartObj>
        <w:docPartGallery w:val="Page Numbers (Bottom of Page)"/>
        <w:docPartUnique/>
      </w:docPartObj>
    </w:sdtPr>
    <w:sdtEndPr>
      <w:rPr>
        <w:noProof/>
      </w:rPr>
    </w:sdtEndPr>
    <w:sdtContent>
      <w:p w14:paraId="73FE68FA" w14:textId="785AF1ED" w:rsidR="00781E93" w:rsidRDefault="00781E93">
        <w:pPr>
          <w:pStyle w:val="Footer"/>
        </w:pPr>
        <w:r>
          <w:fldChar w:fldCharType="begin"/>
        </w:r>
        <w:r>
          <w:instrText xml:space="preserve"> PAGE   \* MERGEFORMAT </w:instrText>
        </w:r>
        <w:r>
          <w:fldChar w:fldCharType="separate"/>
        </w:r>
        <w:r>
          <w:rPr>
            <w:noProof/>
          </w:rPr>
          <w:t>2</w:t>
        </w:r>
        <w:r>
          <w:rPr>
            <w:noProof/>
          </w:rPr>
          <w:fldChar w:fldCharType="end"/>
        </w:r>
      </w:p>
    </w:sdtContent>
  </w:sdt>
  <w:p w14:paraId="3C1BFF4F" w14:textId="77777777" w:rsidR="00781E93" w:rsidRDefault="00781E93">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DE2690" w14:textId="77777777" w:rsidR="00087343" w:rsidRDefault="00087343" w:rsidP="0021481A">
      <w:r>
        <w:separator/>
      </w:r>
    </w:p>
  </w:footnote>
  <w:footnote w:type="continuationSeparator" w:id="0">
    <w:p w14:paraId="3C4E8241" w14:textId="77777777" w:rsidR="00087343" w:rsidRDefault="00087343" w:rsidP="0021481A">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30" type="#_x0000_t75" style="width:11.25pt;height:11.25pt" o:bullet="t">
        <v:imagedata r:id="rId1" o:title="mso9EE6"/>
      </v:shape>
    </w:pict>
  </w:numPicBullet>
  <w:abstractNum w:abstractNumId="0" w15:restartNumberingAfterBreak="0">
    <w:nsid w:val="0093289C"/>
    <w:multiLevelType w:val="multilevel"/>
    <w:tmpl w:val="4FB8A78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057D2F58"/>
    <w:multiLevelType w:val="multilevel"/>
    <w:tmpl w:val="F25A2960"/>
    <w:lvl w:ilvl="0">
      <w:start w:val="1"/>
      <w:numFmt w:val="bullet"/>
      <w:lvlText w:val=""/>
      <w:lvlPicBulletId w:val="0"/>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05B35489"/>
    <w:multiLevelType w:val="hybridMultilevel"/>
    <w:tmpl w:val="A3D23E24"/>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 w15:restartNumberingAfterBreak="0">
    <w:nsid w:val="06244423"/>
    <w:multiLevelType w:val="hybridMultilevel"/>
    <w:tmpl w:val="66CE7C1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4" w15:restartNumberingAfterBreak="0">
    <w:nsid w:val="0CF66FA0"/>
    <w:multiLevelType w:val="hybridMultilevel"/>
    <w:tmpl w:val="65B0956A"/>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DB21BC0"/>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0DE71BFD"/>
    <w:multiLevelType w:val="multilevel"/>
    <w:tmpl w:val="CF9651F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0E404CCA"/>
    <w:multiLevelType w:val="hybridMultilevel"/>
    <w:tmpl w:val="61CC585A"/>
    <w:lvl w:ilvl="0" w:tplc="08090009">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18A7D15"/>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9" w15:restartNumberingAfterBreak="0">
    <w:nsid w:val="12A038BC"/>
    <w:multiLevelType w:val="multilevel"/>
    <w:tmpl w:val="A93041E6"/>
    <w:lvl w:ilvl="0">
      <w:start w:val="1"/>
      <w:numFmt w:val="decimal"/>
      <w:lvlText w:val="%1."/>
      <w:lvlJc w:val="left"/>
      <w:pPr>
        <w:tabs>
          <w:tab w:val="num" w:pos="720"/>
        </w:tabs>
        <w:ind w:left="720" w:hanging="360"/>
      </w:pPr>
    </w:lvl>
    <w:lvl w:ilvl="1">
      <w:start w:val="1"/>
      <w:numFmt w:val="bullet"/>
      <w:lvlText w:val=""/>
      <w:lvlPicBulletId w:val="0"/>
      <w:lvlJc w:val="left"/>
      <w:pPr>
        <w:tabs>
          <w:tab w:val="num" w:pos="1440"/>
        </w:tabs>
        <w:ind w:left="1440" w:hanging="360"/>
      </w:pPr>
      <w:rPr>
        <w:rFonts w:ascii="Symbol" w:hAnsi="Symbol"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0" w15:restartNumberingAfterBreak="0">
    <w:nsid w:val="13166175"/>
    <w:multiLevelType w:val="multilevel"/>
    <w:tmpl w:val="2D2A1C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 w15:restartNumberingAfterBreak="0">
    <w:nsid w:val="13294DB8"/>
    <w:multiLevelType w:val="multilevel"/>
    <w:tmpl w:val="BE2A0C1A"/>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2" w15:restartNumberingAfterBreak="0">
    <w:nsid w:val="15DD641A"/>
    <w:multiLevelType w:val="multilevel"/>
    <w:tmpl w:val="1B56FF8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179F69B1"/>
    <w:multiLevelType w:val="multilevel"/>
    <w:tmpl w:val="F2B823B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4" w15:restartNumberingAfterBreak="0">
    <w:nsid w:val="18AB1357"/>
    <w:multiLevelType w:val="multilevel"/>
    <w:tmpl w:val="62A4CB0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5" w15:restartNumberingAfterBreak="0">
    <w:nsid w:val="1B9611AF"/>
    <w:multiLevelType w:val="hybridMultilevel"/>
    <w:tmpl w:val="36629F5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6" w15:restartNumberingAfterBreak="0">
    <w:nsid w:val="1D131294"/>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7" w15:restartNumberingAfterBreak="0">
    <w:nsid w:val="1F497292"/>
    <w:multiLevelType w:val="multilevel"/>
    <w:tmpl w:val="43CC6D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8" w15:restartNumberingAfterBreak="0">
    <w:nsid w:val="1F703897"/>
    <w:multiLevelType w:val="multilevel"/>
    <w:tmpl w:val="65A83E2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9" w15:restartNumberingAfterBreak="0">
    <w:nsid w:val="1F830F4C"/>
    <w:multiLevelType w:val="hybridMultilevel"/>
    <w:tmpl w:val="0D8C06A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219331EF"/>
    <w:multiLevelType w:val="multilevel"/>
    <w:tmpl w:val="A1BE76DE"/>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1" w15:restartNumberingAfterBreak="0">
    <w:nsid w:val="224E387A"/>
    <w:multiLevelType w:val="hybridMultilevel"/>
    <w:tmpl w:val="C3E4897E"/>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2" w15:restartNumberingAfterBreak="0">
    <w:nsid w:val="247431A2"/>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3" w15:restartNumberingAfterBreak="0">
    <w:nsid w:val="28E8109F"/>
    <w:multiLevelType w:val="multilevel"/>
    <w:tmpl w:val="C4548700"/>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4" w15:restartNumberingAfterBreak="0">
    <w:nsid w:val="29530446"/>
    <w:multiLevelType w:val="hybridMultilevel"/>
    <w:tmpl w:val="38DE146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5" w15:restartNumberingAfterBreak="0">
    <w:nsid w:val="2A5D76CA"/>
    <w:multiLevelType w:val="multilevel"/>
    <w:tmpl w:val="E23A6272"/>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6" w15:restartNumberingAfterBreak="0">
    <w:nsid w:val="2C5D376F"/>
    <w:multiLevelType w:val="multilevel"/>
    <w:tmpl w:val="B76E8670"/>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7" w15:restartNumberingAfterBreak="0">
    <w:nsid w:val="30212AF4"/>
    <w:multiLevelType w:val="multilevel"/>
    <w:tmpl w:val="1AA485C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8" w15:restartNumberingAfterBreak="0">
    <w:nsid w:val="33161102"/>
    <w:multiLevelType w:val="multilevel"/>
    <w:tmpl w:val="7FB025A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9" w15:restartNumberingAfterBreak="0">
    <w:nsid w:val="34EE4728"/>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0" w15:restartNumberingAfterBreak="0">
    <w:nsid w:val="34FC623C"/>
    <w:multiLevelType w:val="hybridMultilevel"/>
    <w:tmpl w:val="ABAC77D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1" w15:restartNumberingAfterBreak="0">
    <w:nsid w:val="397D30E1"/>
    <w:multiLevelType w:val="hybridMultilevel"/>
    <w:tmpl w:val="E3C0E0F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2" w15:restartNumberingAfterBreak="0">
    <w:nsid w:val="419C353A"/>
    <w:multiLevelType w:val="hybridMultilevel"/>
    <w:tmpl w:val="7B44866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3" w15:restartNumberingAfterBreak="0">
    <w:nsid w:val="44AE78E3"/>
    <w:multiLevelType w:val="hybridMultilevel"/>
    <w:tmpl w:val="9350CFF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4" w15:restartNumberingAfterBreak="0">
    <w:nsid w:val="44BC1970"/>
    <w:multiLevelType w:val="hybridMultilevel"/>
    <w:tmpl w:val="3950372C"/>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5" w15:restartNumberingAfterBreak="0">
    <w:nsid w:val="44D264B8"/>
    <w:multiLevelType w:val="multilevel"/>
    <w:tmpl w:val="670EE3E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6" w15:restartNumberingAfterBreak="0">
    <w:nsid w:val="457D1315"/>
    <w:multiLevelType w:val="multilevel"/>
    <w:tmpl w:val="725A73F0"/>
    <w:lvl w:ilvl="0">
      <w:start w:val="1"/>
      <w:numFmt w:val="bullet"/>
      <w:lvlText w:val="o"/>
      <w:lvlJc w:val="left"/>
      <w:pPr>
        <w:tabs>
          <w:tab w:val="num" w:pos="720"/>
        </w:tabs>
        <w:ind w:left="720" w:hanging="360"/>
      </w:pPr>
      <w:rPr>
        <w:rFonts w:ascii="Courier New" w:hAnsi="Courier New" w:cs="Courier New"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7" w15:restartNumberingAfterBreak="0">
    <w:nsid w:val="46ED34E2"/>
    <w:multiLevelType w:val="multilevel"/>
    <w:tmpl w:val="07F48E7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8" w15:restartNumberingAfterBreak="0">
    <w:nsid w:val="4790152F"/>
    <w:multiLevelType w:val="multilevel"/>
    <w:tmpl w:val="D69012A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9" w15:restartNumberingAfterBreak="0">
    <w:nsid w:val="48FF19F0"/>
    <w:multiLevelType w:val="hybridMultilevel"/>
    <w:tmpl w:val="614CFA26"/>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15:restartNumberingAfterBreak="0">
    <w:nsid w:val="4A9B5A96"/>
    <w:multiLevelType w:val="hybridMultilevel"/>
    <w:tmpl w:val="B84A9524"/>
    <w:lvl w:ilvl="0" w:tplc="040C000F">
      <w:start w:val="1"/>
      <w:numFmt w:val="decimal"/>
      <w:lvlText w:val="%1."/>
      <w:lvlJc w:val="left"/>
      <w:pPr>
        <w:ind w:left="720" w:hanging="360"/>
      </w:p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1" w15:restartNumberingAfterBreak="0">
    <w:nsid w:val="4ACB1888"/>
    <w:multiLevelType w:val="multilevel"/>
    <w:tmpl w:val="099E6CB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2" w15:restartNumberingAfterBreak="0">
    <w:nsid w:val="4E8F016B"/>
    <w:multiLevelType w:val="multilevel"/>
    <w:tmpl w:val="05D06E6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3" w15:restartNumberingAfterBreak="0">
    <w:nsid w:val="583B113C"/>
    <w:multiLevelType w:val="hybridMultilevel"/>
    <w:tmpl w:val="4E16FDD0"/>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15:restartNumberingAfterBreak="0">
    <w:nsid w:val="59432E35"/>
    <w:multiLevelType w:val="multilevel"/>
    <w:tmpl w:val="D270A1B6"/>
    <w:lvl w:ilvl="0">
      <w:start w:val="1"/>
      <w:numFmt w:val="decimal"/>
      <w:lvlText w:val="%1."/>
      <w:lvlJc w:val="left"/>
      <w:pPr>
        <w:tabs>
          <w:tab w:val="num" w:pos="720"/>
        </w:tabs>
        <w:ind w:left="720" w:hanging="360"/>
      </w:pPr>
    </w:lvl>
    <w:lvl w:ilvl="1">
      <w:start w:val="1"/>
      <w:numFmt w:val="bullet"/>
      <w:lvlText w:val=""/>
      <w:lvlJc w:val="left"/>
      <w:pPr>
        <w:tabs>
          <w:tab w:val="num" w:pos="1440"/>
        </w:tabs>
        <w:ind w:left="1440" w:hanging="360"/>
      </w:pPr>
      <w:rPr>
        <w:rFonts w:ascii="Wingdings" w:hAnsi="Wingdings"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5" w15:restartNumberingAfterBreak="0">
    <w:nsid w:val="5BA2130B"/>
    <w:multiLevelType w:val="multilevel"/>
    <w:tmpl w:val="A78AEA5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6" w15:restartNumberingAfterBreak="0">
    <w:nsid w:val="5BF916DE"/>
    <w:multiLevelType w:val="multilevel"/>
    <w:tmpl w:val="0FDCBCC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7" w15:restartNumberingAfterBreak="0">
    <w:nsid w:val="5D0C6BBE"/>
    <w:multiLevelType w:val="multilevel"/>
    <w:tmpl w:val="6E92358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8" w15:restartNumberingAfterBreak="0">
    <w:nsid w:val="5DCA5919"/>
    <w:multiLevelType w:val="multilevel"/>
    <w:tmpl w:val="CEC01D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9" w15:restartNumberingAfterBreak="0">
    <w:nsid w:val="5F3825C9"/>
    <w:multiLevelType w:val="multilevel"/>
    <w:tmpl w:val="B62C2A3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0" w15:restartNumberingAfterBreak="0">
    <w:nsid w:val="61682247"/>
    <w:multiLevelType w:val="multilevel"/>
    <w:tmpl w:val="84BCA58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1" w15:restartNumberingAfterBreak="0">
    <w:nsid w:val="63FF777A"/>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2" w15:restartNumberingAfterBreak="0">
    <w:nsid w:val="64DB003D"/>
    <w:multiLevelType w:val="multilevel"/>
    <w:tmpl w:val="94644398"/>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3" w15:restartNumberingAfterBreak="0">
    <w:nsid w:val="659C5999"/>
    <w:multiLevelType w:val="hybridMultilevel"/>
    <w:tmpl w:val="1486C7FC"/>
    <w:lvl w:ilvl="0" w:tplc="0809000B">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4" w15:restartNumberingAfterBreak="0">
    <w:nsid w:val="69104EC8"/>
    <w:multiLevelType w:val="multilevel"/>
    <w:tmpl w:val="07A6ABE6"/>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5" w15:restartNumberingAfterBreak="0">
    <w:nsid w:val="6A260F33"/>
    <w:multiLevelType w:val="multilevel"/>
    <w:tmpl w:val="732E214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6" w15:restartNumberingAfterBreak="0">
    <w:nsid w:val="6AA87541"/>
    <w:multiLevelType w:val="multilevel"/>
    <w:tmpl w:val="2236B49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7" w15:restartNumberingAfterBreak="0">
    <w:nsid w:val="6C042149"/>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8" w15:restartNumberingAfterBreak="0">
    <w:nsid w:val="6D2A3348"/>
    <w:multiLevelType w:val="hybridMultilevel"/>
    <w:tmpl w:val="3F7245B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9" w15:restartNumberingAfterBreak="0">
    <w:nsid w:val="6E993A34"/>
    <w:multiLevelType w:val="hybridMultilevel"/>
    <w:tmpl w:val="3D28B966"/>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0" w15:restartNumberingAfterBreak="0">
    <w:nsid w:val="6EED5463"/>
    <w:multiLevelType w:val="hybridMultilevel"/>
    <w:tmpl w:val="5D447384"/>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1" w15:restartNumberingAfterBreak="0">
    <w:nsid w:val="6F9D1A97"/>
    <w:multiLevelType w:val="hybridMultilevel"/>
    <w:tmpl w:val="AE4E70F2"/>
    <w:lvl w:ilvl="0" w:tplc="08090005">
      <w:start w:val="1"/>
      <w:numFmt w:val="bullet"/>
      <w:lvlText w:val=""/>
      <w:lvlJc w:val="left"/>
      <w:pPr>
        <w:ind w:left="720" w:hanging="360"/>
      </w:pPr>
      <w:rPr>
        <w:rFonts w:ascii="Wingdings" w:hAnsi="Wingdings"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15:restartNumberingAfterBreak="0">
    <w:nsid w:val="711E55AF"/>
    <w:multiLevelType w:val="hybridMultilevel"/>
    <w:tmpl w:val="2D2AF2C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3" w15:restartNumberingAfterBreak="0">
    <w:nsid w:val="762F31E9"/>
    <w:multiLevelType w:val="hybridMultilevel"/>
    <w:tmpl w:val="F1583C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64" w15:restartNumberingAfterBreak="0">
    <w:nsid w:val="767A767C"/>
    <w:multiLevelType w:val="multilevel"/>
    <w:tmpl w:val="7A4670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5" w15:restartNumberingAfterBreak="0">
    <w:nsid w:val="78C86CD6"/>
    <w:multiLevelType w:val="multilevel"/>
    <w:tmpl w:val="39C826DA"/>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6" w15:restartNumberingAfterBreak="0">
    <w:nsid w:val="79365358"/>
    <w:multiLevelType w:val="multilevel"/>
    <w:tmpl w:val="4CD86C24"/>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7" w15:restartNumberingAfterBreak="0">
    <w:nsid w:val="7C2F6ECC"/>
    <w:multiLevelType w:val="multilevel"/>
    <w:tmpl w:val="9D7890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8" w15:restartNumberingAfterBreak="0">
    <w:nsid w:val="7C786654"/>
    <w:multiLevelType w:val="multilevel"/>
    <w:tmpl w:val="BD8A015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9" w15:restartNumberingAfterBreak="0">
    <w:nsid w:val="7C7D153A"/>
    <w:multiLevelType w:val="multilevel"/>
    <w:tmpl w:val="00B699A8"/>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0" w15:restartNumberingAfterBreak="0">
    <w:nsid w:val="7CD96D99"/>
    <w:multiLevelType w:val="multilevel"/>
    <w:tmpl w:val="956E13E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1" w15:restartNumberingAfterBreak="0">
    <w:nsid w:val="7E457436"/>
    <w:multiLevelType w:val="hybridMultilevel"/>
    <w:tmpl w:val="3144550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2" w15:restartNumberingAfterBreak="0">
    <w:nsid w:val="7FC91E41"/>
    <w:multiLevelType w:val="multilevel"/>
    <w:tmpl w:val="B524DB0C"/>
    <w:lvl w:ilvl="0">
      <w:start w:val="1"/>
      <w:numFmt w:val="bullet"/>
      <w:lvlText w:val=""/>
      <w:lvlJc w:val="left"/>
      <w:pPr>
        <w:tabs>
          <w:tab w:val="num" w:pos="720"/>
        </w:tabs>
        <w:ind w:left="720" w:hanging="360"/>
      </w:pPr>
      <w:rPr>
        <w:rFonts w:ascii="Wingdings" w:hAnsi="Wingdings" w:hint="default"/>
        <w:sz w:val="20"/>
      </w:rPr>
    </w:lvl>
    <w:lvl w:ilvl="1" w:tentative="1">
      <w:start w:val="1"/>
      <w:numFmt w:val="bullet"/>
      <w:lvlText w:val=""/>
      <w:lvlJc w:val="left"/>
      <w:pPr>
        <w:tabs>
          <w:tab w:val="num" w:pos="1440"/>
        </w:tabs>
        <w:ind w:left="1440" w:hanging="360"/>
      </w:pPr>
      <w:rPr>
        <w:rFonts w:ascii="Wingdings" w:hAnsi="Wingdings"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53"/>
  </w:num>
  <w:num w:numId="2">
    <w:abstractNumId w:val="42"/>
  </w:num>
  <w:num w:numId="3">
    <w:abstractNumId w:val="65"/>
  </w:num>
  <w:num w:numId="4">
    <w:abstractNumId w:val="70"/>
  </w:num>
  <w:num w:numId="5">
    <w:abstractNumId w:val="11"/>
  </w:num>
  <w:num w:numId="6">
    <w:abstractNumId w:val="30"/>
  </w:num>
  <w:num w:numId="7">
    <w:abstractNumId w:val="31"/>
  </w:num>
  <w:num w:numId="8">
    <w:abstractNumId w:val="3"/>
  </w:num>
  <w:num w:numId="9">
    <w:abstractNumId w:val="32"/>
  </w:num>
  <w:num w:numId="10">
    <w:abstractNumId w:val="58"/>
  </w:num>
  <w:num w:numId="11">
    <w:abstractNumId w:val="34"/>
  </w:num>
  <w:num w:numId="12">
    <w:abstractNumId w:val="29"/>
  </w:num>
  <w:num w:numId="13">
    <w:abstractNumId w:val="5"/>
  </w:num>
  <w:num w:numId="14">
    <w:abstractNumId w:val="57"/>
  </w:num>
  <w:num w:numId="15">
    <w:abstractNumId w:val="69"/>
  </w:num>
  <w:num w:numId="16">
    <w:abstractNumId w:val="66"/>
  </w:num>
  <w:num w:numId="17">
    <w:abstractNumId w:val="1"/>
  </w:num>
  <w:num w:numId="18">
    <w:abstractNumId w:val="63"/>
  </w:num>
  <w:num w:numId="19">
    <w:abstractNumId w:val="13"/>
  </w:num>
  <w:num w:numId="20">
    <w:abstractNumId w:val="8"/>
  </w:num>
  <w:num w:numId="21">
    <w:abstractNumId w:val="55"/>
  </w:num>
  <w:num w:numId="22">
    <w:abstractNumId w:val="25"/>
  </w:num>
  <w:num w:numId="23">
    <w:abstractNumId w:val="36"/>
  </w:num>
  <w:num w:numId="24">
    <w:abstractNumId w:val="40"/>
  </w:num>
  <w:num w:numId="25">
    <w:abstractNumId w:val="20"/>
  </w:num>
  <w:num w:numId="26">
    <w:abstractNumId w:val="71"/>
  </w:num>
  <w:num w:numId="27">
    <w:abstractNumId w:val="60"/>
  </w:num>
  <w:num w:numId="28">
    <w:abstractNumId w:val="9"/>
  </w:num>
  <w:num w:numId="29">
    <w:abstractNumId w:val="7"/>
  </w:num>
  <w:num w:numId="30">
    <w:abstractNumId w:val="44"/>
  </w:num>
  <w:num w:numId="31">
    <w:abstractNumId w:val="23"/>
  </w:num>
  <w:num w:numId="32">
    <w:abstractNumId w:val="64"/>
  </w:num>
  <w:num w:numId="33">
    <w:abstractNumId w:val="49"/>
  </w:num>
  <w:num w:numId="34">
    <w:abstractNumId w:val="33"/>
  </w:num>
  <w:num w:numId="35">
    <w:abstractNumId w:val="52"/>
  </w:num>
  <w:num w:numId="36">
    <w:abstractNumId w:val="35"/>
  </w:num>
  <w:num w:numId="37">
    <w:abstractNumId w:val="18"/>
  </w:num>
  <w:num w:numId="38">
    <w:abstractNumId w:val="48"/>
  </w:num>
  <w:num w:numId="39">
    <w:abstractNumId w:val="6"/>
  </w:num>
  <w:num w:numId="40">
    <w:abstractNumId w:val="0"/>
  </w:num>
  <w:num w:numId="41">
    <w:abstractNumId w:val="14"/>
  </w:num>
  <w:num w:numId="42">
    <w:abstractNumId w:val="41"/>
  </w:num>
  <w:num w:numId="43">
    <w:abstractNumId w:val="22"/>
  </w:num>
  <w:num w:numId="44">
    <w:abstractNumId w:val="45"/>
  </w:num>
  <w:num w:numId="45">
    <w:abstractNumId w:val="39"/>
  </w:num>
  <w:num w:numId="46">
    <w:abstractNumId w:val="62"/>
  </w:num>
  <w:num w:numId="47">
    <w:abstractNumId w:val="15"/>
  </w:num>
  <w:num w:numId="48">
    <w:abstractNumId w:val="24"/>
  </w:num>
  <w:num w:numId="49">
    <w:abstractNumId w:val="59"/>
  </w:num>
  <w:num w:numId="50">
    <w:abstractNumId w:val="16"/>
  </w:num>
  <w:num w:numId="51">
    <w:abstractNumId w:val="50"/>
  </w:num>
  <w:num w:numId="52">
    <w:abstractNumId w:val="27"/>
  </w:num>
  <w:num w:numId="53">
    <w:abstractNumId w:val="17"/>
  </w:num>
  <w:num w:numId="54">
    <w:abstractNumId w:val="56"/>
  </w:num>
  <w:num w:numId="55">
    <w:abstractNumId w:val="51"/>
  </w:num>
  <w:num w:numId="56">
    <w:abstractNumId w:val="37"/>
  </w:num>
  <w:num w:numId="57">
    <w:abstractNumId w:val="72"/>
  </w:num>
  <w:num w:numId="58">
    <w:abstractNumId w:val="38"/>
  </w:num>
  <w:num w:numId="59">
    <w:abstractNumId w:val="28"/>
  </w:num>
  <w:num w:numId="60">
    <w:abstractNumId w:val="10"/>
  </w:num>
  <w:num w:numId="61">
    <w:abstractNumId w:val="12"/>
  </w:num>
  <w:num w:numId="62">
    <w:abstractNumId w:val="47"/>
  </w:num>
  <w:num w:numId="63">
    <w:abstractNumId w:val="67"/>
  </w:num>
  <w:num w:numId="64">
    <w:abstractNumId w:val="4"/>
  </w:num>
  <w:num w:numId="65">
    <w:abstractNumId w:val="61"/>
  </w:num>
  <w:num w:numId="66">
    <w:abstractNumId w:val="43"/>
  </w:num>
  <w:num w:numId="67">
    <w:abstractNumId w:val="54"/>
  </w:num>
  <w:num w:numId="68">
    <w:abstractNumId w:val="68"/>
  </w:num>
  <w:num w:numId="69">
    <w:abstractNumId w:val="26"/>
  </w:num>
  <w:num w:numId="70">
    <w:abstractNumId w:val="46"/>
  </w:num>
  <w:num w:numId="71">
    <w:abstractNumId w:val="2"/>
  </w:num>
  <w:num w:numId="72">
    <w:abstractNumId w:val="19"/>
  </w:num>
  <w:num w:numId="73">
    <w:abstractNumId w:val="21"/>
  </w:num>
  <w:numIdMacAtCleanup w:val="6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hideSpellingErrors/>
  <w:proofState w:grammar="clean"/>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481A"/>
    <w:rsid w:val="00087343"/>
    <w:rsid w:val="000A104A"/>
    <w:rsid w:val="000D275D"/>
    <w:rsid w:val="00113F63"/>
    <w:rsid w:val="00161F35"/>
    <w:rsid w:val="001E0F52"/>
    <w:rsid w:val="0021481A"/>
    <w:rsid w:val="00222077"/>
    <w:rsid w:val="002F7D3F"/>
    <w:rsid w:val="00303431"/>
    <w:rsid w:val="003615A1"/>
    <w:rsid w:val="003D37FA"/>
    <w:rsid w:val="00407AEA"/>
    <w:rsid w:val="004860FC"/>
    <w:rsid w:val="00561806"/>
    <w:rsid w:val="00562299"/>
    <w:rsid w:val="006666E6"/>
    <w:rsid w:val="00673C4E"/>
    <w:rsid w:val="006B6EA3"/>
    <w:rsid w:val="007216AA"/>
    <w:rsid w:val="00733D62"/>
    <w:rsid w:val="00781E93"/>
    <w:rsid w:val="0078293E"/>
    <w:rsid w:val="007D4234"/>
    <w:rsid w:val="007E06D4"/>
    <w:rsid w:val="008766B8"/>
    <w:rsid w:val="008C5991"/>
    <w:rsid w:val="00907750"/>
    <w:rsid w:val="0091503C"/>
    <w:rsid w:val="00926AD0"/>
    <w:rsid w:val="0093597D"/>
    <w:rsid w:val="009928E3"/>
    <w:rsid w:val="00A11E0E"/>
    <w:rsid w:val="00A41086"/>
    <w:rsid w:val="00A81B3C"/>
    <w:rsid w:val="00AD5C56"/>
    <w:rsid w:val="00B75581"/>
    <w:rsid w:val="00BD3B7B"/>
    <w:rsid w:val="00CA365E"/>
    <w:rsid w:val="00D04812"/>
    <w:rsid w:val="00DD2013"/>
    <w:rsid w:val="00DD683C"/>
    <w:rsid w:val="00EF21BB"/>
    <w:rsid w:val="00F26184"/>
    <w:rsid w:val="00F35C56"/>
  </w:rsids>
  <m:mathPr>
    <m:mathFont m:val="Cambria Math"/>
    <m:brkBin m:val="before"/>
    <m:brkBinSub m:val="--"/>
    <m:smallFrac m:val="0"/>
    <m:dispDef/>
    <m:lMargin m:val="0"/>
    <m:rMargin m:val="0"/>
    <m:defJc m:val="centerGroup"/>
    <m:wrapIndent m:val="1440"/>
    <m:intLim m:val="subSup"/>
    <m:naryLim m:val="undOvr"/>
  </m:mathPr>
  <w:themeFontLang w:val="en-GB"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96F3903"/>
  <w15:chartTrackingRefBased/>
  <w15:docId w15:val="{A3E809B9-0370-4E59-9BC1-946C3D74DDD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21481A"/>
    <w:pPr>
      <w:spacing w:after="0" w:line="240" w:lineRule="auto"/>
    </w:pPr>
    <w:rPr>
      <w:sz w:val="24"/>
      <w:szCs w:val="24"/>
      <w:lang w:val="fr-FR"/>
    </w:rPr>
  </w:style>
  <w:style w:type="paragraph" w:styleId="Heading1">
    <w:name w:val="heading 1"/>
    <w:basedOn w:val="Normal"/>
    <w:next w:val="Normal"/>
    <w:link w:val="Heading1Char"/>
    <w:uiPriority w:val="9"/>
    <w:qFormat/>
    <w:rsid w:val="0021481A"/>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unhideWhenUsed/>
    <w:qFormat/>
    <w:rsid w:val="00BD3B7B"/>
    <w:pPr>
      <w:keepNext/>
      <w:keepLines/>
      <w:spacing w:before="40"/>
      <w:outlineLvl w:val="2"/>
    </w:pPr>
    <w:rPr>
      <w:rFonts w:asciiTheme="majorHAnsi" w:eastAsiaTheme="majorEastAsia" w:hAnsiTheme="majorHAnsi" w:cstheme="majorBidi"/>
      <w:color w:val="1F3763" w:themeColor="accent1" w:themeShade="7F"/>
    </w:rPr>
  </w:style>
  <w:style w:type="paragraph" w:styleId="Heading4">
    <w:name w:val="heading 4"/>
    <w:basedOn w:val="Normal"/>
    <w:next w:val="Normal"/>
    <w:link w:val="Heading4Char"/>
    <w:uiPriority w:val="9"/>
    <w:unhideWhenUsed/>
    <w:qFormat/>
    <w:rsid w:val="00BD3B7B"/>
    <w:pPr>
      <w:keepNext/>
      <w:keepLines/>
      <w:spacing w:before="4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21481A"/>
    <w:pPr>
      <w:spacing w:after="0" w:line="240" w:lineRule="auto"/>
      <w:jc w:val="both"/>
    </w:pPr>
    <w:rPr>
      <w:sz w:val="24"/>
      <w:szCs w:val="24"/>
    </w:rPr>
  </w:style>
  <w:style w:type="character" w:customStyle="1" w:styleId="NoSpacingChar">
    <w:name w:val="No Spacing Char"/>
    <w:basedOn w:val="DefaultParagraphFont"/>
    <w:link w:val="NoSpacing"/>
    <w:uiPriority w:val="1"/>
    <w:rsid w:val="0021481A"/>
    <w:rPr>
      <w:sz w:val="24"/>
      <w:szCs w:val="24"/>
    </w:rPr>
  </w:style>
  <w:style w:type="paragraph" w:styleId="Header">
    <w:name w:val="header"/>
    <w:basedOn w:val="Normal"/>
    <w:link w:val="HeaderChar"/>
    <w:uiPriority w:val="99"/>
    <w:unhideWhenUsed/>
    <w:rsid w:val="0021481A"/>
    <w:pPr>
      <w:tabs>
        <w:tab w:val="center" w:pos="4513"/>
        <w:tab w:val="right" w:pos="9026"/>
      </w:tabs>
    </w:pPr>
  </w:style>
  <w:style w:type="character" w:customStyle="1" w:styleId="HeaderChar">
    <w:name w:val="Header Char"/>
    <w:basedOn w:val="DefaultParagraphFont"/>
    <w:link w:val="Header"/>
    <w:uiPriority w:val="99"/>
    <w:rsid w:val="0021481A"/>
    <w:rPr>
      <w:sz w:val="24"/>
      <w:szCs w:val="24"/>
    </w:rPr>
  </w:style>
  <w:style w:type="paragraph" w:styleId="Footer">
    <w:name w:val="footer"/>
    <w:basedOn w:val="Normal"/>
    <w:link w:val="FooterChar"/>
    <w:uiPriority w:val="99"/>
    <w:unhideWhenUsed/>
    <w:rsid w:val="0021481A"/>
    <w:pPr>
      <w:tabs>
        <w:tab w:val="center" w:pos="4513"/>
        <w:tab w:val="right" w:pos="9026"/>
      </w:tabs>
    </w:pPr>
  </w:style>
  <w:style w:type="character" w:customStyle="1" w:styleId="FooterChar">
    <w:name w:val="Footer Char"/>
    <w:basedOn w:val="DefaultParagraphFont"/>
    <w:link w:val="Footer"/>
    <w:uiPriority w:val="99"/>
    <w:rsid w:val="0021481A"/>
    <w:rPr>
      <w:sz w:val="24"/>
      <w:szCs w:val="24"/>
    </w:rPr>
  </w:style>
  <w:style w:type="character" w:customStyle="1" w:styleId="Heading1Char">
    <w:name w:val="Heading 1 Char"/>
    <w:basedOn w:val="DefaultParagraphFont"/>
    <w:link w:val="Heading1"/>
    <w:uiPriority w:val="9"/>
    <w:rsid w:val="0021481A"/>
    <w:rPr>
      <w:rFonts w:asciiTheme="majorHAnsi" w:eastAsiaTheme="majorEastAsia" w:hAnsiTheme="majorHAnsi" w:cstheme="majorBidi"/>
      <w:color w:val="2F5496" w:themeColor="accent1" w:themeShade="BF"/>
      <w:sz w:val="32"/>
      <w:szCs w:val="32"/>
    </w:rPr>
  </w:style>
  <w:style w:type="paragraph" w:styleId="NormalWeb">
    <w:name w:val="Normal (Web)"/>
    <w:basedOn w:val="Normal"/>
    <w:uiPriority w:val="99"/>
    <w:unhideWhenUsed/>
    <w:rsid w:val="0021481A"/>
    <w:pPr>
      <w:spacing w:before="100" w:beforeAutospacing="1" w:after="100" w:afterAutospacing="1"/>
    </w:pPr>
    <w:rPr>
      <w:rFonts w:ascii="Times New Roman" w:eastAsia="Times New Roman" w:hAnsi="Times New Roman" w:cs="Times New Roman"/>
      <w:lang w:eastAsia="en-GB"/>
    </w:rPr>
  </w:style>
  <w:style w:type="table" w:styleId="TableGrid">
    <w:name w:val="Table Grid"/>
    <w:basedOn w:val="TableNormal"/>
    <w:uiPriority w:val="39"/>
    <w:rsid w:val="00BD3B7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ing3Char">
    <w:name w:val="Heading 3 Char"/>
    <w:basedOn w:val="DefaultParagraphFont"/>
    <w:link w:val="Heading3"/>
    <w:uiPriority w:val="9"/>
    <w:rsid w:val="00BD3B7B"/>
    <w:rPr>
      <w:rFonts w:asciiTheme="majorHAnsi" w:eastAsiaTheme="majorEastAsia" w:hAnsiTheme="majorHAnsi" w:cstheme="majorBidi"/>
      <w:color w:val="1F3763" w:themeColor="accent1" w:themeShade="7F"/>
      <w:sz w:val="24"/>
      <w:szCs w:val="24"/>
    </w:rPr>
  </w:style>
  <w:style w:type="paragraph" w:styleId="TOCHeading">
    <w:name w:val="TOC Heading"/>
    <w:basedOn w:val="Heading1"/>
    <w:next w:val="Normal"/>
    <w:uiPriority w:val="39"/>
    <w:unhideWhenUsed/>
    <w:qFormat/>
    <w:rsid w:val="00BD3B7B"/>
    <w:pPr>
      <w:spacing w:line="259" w:lineRule="auto"/>
      <w:outlineLvl w:val="9"/>
    </w:pPr>
    <w:rPr>
      <w:lang w:val="en-US"/>
    </w:rPr>
  </w:style>
  <w:style w:type="paragraph" w:styleId="TOC1">
    <w:name w:val="toc 1"/>
    <w:basedOn w:val="Normal"/>
    <w:next w:val="Normal"/>
    <w:autoRedefine/>
    <w:uiPriority w:val="39"/>
    <w:unhideWhenUsed/>
    <w:rsid w:val="00BD3B7B"/>
    <w:pPr>
      <w:spacing w:after="100"/>
    </w:pPr>
  </w:style>
  <w:style w:type="paragraph" w:styleId="TOC3">
    <w:name w:val="toc 3"/>
    <w:basedOn w:val="Normal"/>
    <w:next w:val="Normal"/>
    <w:autoRedefine/>
    <w:uiPriority w:val="39"/>
    <w:unhideWhenUsed/>
    <w:rsid w:val="00BD3B7B"/>
    <w:pPr>
      <w:spacing w:after="100"/>
      <w:ind w:left="480"/>
    </w:pPr>
  </w:style>
  <w:style w:type="character" w:styleId="Hyperlink">
    <w:name w:val="Hyperlink"/>
    <w:basedOn w:val="DefaultParagraphFont"/>
    <w:uiPriority w:val="99"/>
    <w:unhideWhenUsed/>
    <w:rsid w:val="00BD3B7B"/>
    <w:rPr>
      <w:color w:val="0563C1" w:themeColor="hyperlink"/>
      <w:u w:val="single"/>
    </w:rPr>
  </w:style>
  <w:style w:type="character" w:styleId="Emphasis">
    <w:name w:val="Emphasis"/>
    <w:basedOn w:val="DefaultParagraphFont"/>
    <w:uiPriority w:val="20"/>
    <w:qFormat/>
    <w:rsid w:val="00BD3B7B"/>
    <w:rPr>
      <w:i/>
      <w:iCs/>
    </w:rPr>
  </w:style>
  <w:style w:type="character" w:customStyle="1" w:styleId="captionno">
    <w:name w:val="captionno"/>
    <w:basedOn w:val="DefaultParagraphFont"/>
    <w:rsid w:val="00BD3B7B"/>
  </w:style>
  <w:style w:type="character" w:customStyle="1" w:styleId="captiontext">
    <w:name w:val="captiontext"/>
    <w:basedOn w:val="DefaultParagraphFont"/>
    <w:rsid w:val="00BD3B7B"/>
  </w:style>
  <w:style w:type="character" w:styleId="Strong">
    <w:name w:val="Strong"/>
    <w:basedOn w:val="DefaultParagraphFont"/>
    <w:uiPriority w:val="22"/>
    <w:qFormat/>
    <w:rsid w:val="00BD3B7B"/>
    <w:rPr>
      <w:b/>
      <w:bCs/>
    </w:rPr>
  </w:style>
  <w:style w:type="paragraph" w:styleId="ListParagraph">
    <w:name w:val="List Paragraph"/>
    <w:basedOn w:val="Normal"/>
    <w:uiPriority w:val="34"/>
    <w:qFormat/>
    <w:rsid w:val="00BD3B7B"/>
    <w:pPr>
      <w:ind w:left="720"/>
      <w:contextualSpacing/>
    </w:pPr>
  </w:style>
  <w:style w:type="character" w:customStyle="1" w:styleId="Heading4Char">
    <w:name w:val="Heading 4 Char"/>
    <w:basedOn w:val="DefaultParagraphFont"/>
    <w:link w:val="Heading4"/>
    <w:uiPriority w:val="9"/>
    <w:rsid w:val="00BD3B7B"/>
    <w:rPr>
      <w:rFonts w:asciiTheme="majorHAnsi" w:eastAsiaTheme="majorEastAsia" w:hAnsiTheme="majorHAnsi" w:cstheme="majorBidi"/>
      <w:i/>
      <w:iCs/>
      <w:color w:val="2F5496" w:themeColor="accent1" w:themeShade="BF"/>
      <w:sz w:val="24"/>
      <w:szCs w:val="24"/>
    </w:rPr>
  </w:style>
  <w:style w:type="character" w:customStyle="1" w:styleId="apple-converted-space">
    <w:name w:val="apple-converted-space"/>
    <w:basedOn w:val="DefaultParagraphFont"/>
    <w:rsid w:val="00562299"/>
  </w:style>
  <w:style w:type="character" w:styleId="HTMLCode">
    <w:name w:val="HTML Code"/>
    <w:basedOn w:val="DefaultParagraphFont"/>
    <w:uiPriority w:val="99"/>
    <w:semiHidden/>
    <w:unhideWhenUsed/>
    <w:rsid w:val="00A11E0E"/>
    <w:rPr>
      <w:rFonts w:ascii="Courier New" w:eastAsia="Times New Roman" w:hAnsi="Courier New" w:cs="Courier New"/>
      <w:sz w:val="20"/>
      <w:szCs w:val="20"/>
    </w:rPr>
  </w:style>
  <w:style w:type="table" w:styleId="TableGridLight">
    <w:name w:val="Grid Table Light"/>
    <w:basedOn w:val="TableNormal"/>
    <w:uiPriority w:val="40"/>
    <w:rsid w:val="00407AEA"/>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4792840">
      <w:bodyDiv w:val="1"/>
      <w:marLeft w:val="0"/>
      <w:marRight w:val="0"/>
      <w:marTop w:val="0"/>
      <w:marBottom w:val="0"/>
      <w:divBdr>
        <w:top w:val="none" w:sz="0" w:space="0" w:color="auto"/>
        <w:left w:val="none" w:sz="0" w:space="0" w:color="auto"/>
        <w:bottom w:val="none" w:sz="0" w:space="0" w:color="auto"/>
        <w:right w:val="none" w:sz="0" w:space="0" w:color="auto"/>
      </w:divBdr>
    </w:div>
    <w:div w:id="30883024">
      <w:bodyDiv w:val="1"/>
      <w:marLeft w:val="0"/>
      <w:marRight w:val="0"/>
      <w:marTop w:val="0"/>
      <w:marBottom w:val="0"/>
      <w:divBdr>
        <w:top w:val="none" w:sz="0" w:space="0" w:color="auto"/>
        <w:left w:val="none" w:sz="0" w:space="0" w:color="auto"/>
        <w:bottom w:val="none" w:sz="0" w:space="0" w:color="auto"/>
        <w:right w:val="none" w:sz="0" w:space="0" w:color="auto"/>
      </w:divBdr>
      <w:divsChild>
        <w:div w:id="1625307995">
          <w:marLeft w:val="0"/>
          <w:marRight w:val="0"/>
          <w:marTop w:val="0"/>
          <w:marBottom w:val="0"/>
          <w:divBdr>
            <w:top w:val="none" w:sz="0" w:space="0" w:color="auto"/>
            <w:left w:val="none" w:sz="0" w:space="0" w:color="auto"/>
            <w:bottom w:val="none" w:sz="0" w:space="0" w:color="auto"/>
            <w:right w:val="none" w:sz="0" w:space="0" w:color="auto"/>
          </w:divBdr>
        </w:div>
        <w:div w:id="741367156">
          <w:marLeft w:val="0"/>
          <w:marRight w:val="0"/>
          <w:marTop w:val="0"/>
          <w:marBottom w:val="0"/>
          <w:divBdr>
            <w:top w:val="none" w:sz="0" w:space="0" w:color="auto"/>
            <w:left w:val="none" w:sz="0" w:space="0" w:color="auto"/>
            <w:bottom w:val="none" w:sz="0" w:space="0" w:color="auto"/>
            <w:right w:val="none" w:sz="0" w:space="0" w:color="auto"/>
          </w:divBdr>
        </w:div>
        <w:div w:id="1582712133">
          <w:marLeft w:val="0"/>
          <w:marRight w:val="0"/>
          <w:marTop w:val="0"/>
          <w:marBottom w:val="0"/>
          <w:divBdr>
            <w:top w:val="none" w:sz="0" w:space="0" w:color="auto"/>
            <w:left w:val="none" w:sz="0" w:space="0" w:color="auto"/>
            <w:bottom w:val="none" w:sz="0" w:space="0" w:color="auto"/>
            <w:right w:val="none" w:sz="0" w:space="0" w:color="auto"/>
          </w:divBdr>
        </w:div>
        <w:div w:id="134110786">
          <w:marLeft w:val="0"/>
          <w:marRight w:val="0"/>
          <w:marTop w:val="0"/>
          <w:marBottom w:val="0"/>
          <w:divBdr>
            <w:top w:val="none" w:sz="0" w:space="0" w:color="auto"/>
            <w:left w:val="none" w:sz="0" w:space="0" w:color="auto"/>
            <w:bottom w:val="none" w:sz="0" w:space="0" w:color="auto"/>
            <w:right w:val="none" w:sz="0" w:space="0" w:color="auto"/>
          </w:divBdr>
        </w:div>
        <w:div w:id="556211649">
          <w:marLeft w:val="0"/>
          <w:marRight w:val="0"/>
          <w:marTop w:val="0"/>
          <w:marBottom w:val="0"/>
          <w:divBdr>
            <w:top w:val="none" w:sz="0" w:space="0" w:color="auto"/>
            <w:left w:val="none" w:sz="0" w:space="0" w:color="auto"/>
            <w:bottom w:val="none" w:sz="0" w:space="0" w:color="auto"/>
            <w:right w:val="none" w:sz="0" w:space="0" w:color="auto"/>
          </w:divBdr>
        </w:div>
      </w:divsChild>
    </w:div>
    <w:div w:id="56588814">
      <w:bodyDiv w:val="1"/>
      <w:marLeft w:val="0"/>
      <w:marRight w:val="0"/>
      <w:marTop w:val="0"/>
      <w:marBottom w:val="0"/>
      <w:divBdr>
        <w:top w:val="none" w:sz="0" w:space="0" w:color="auto"/>
        <w:left w:val="none" w:sz="0" w:space="0" w:color="auto"/>
        <w:bottom w:val="none" w:sz="0" w:space="0" w:color="auto"/>
        <w:right w:val="none" w:sz="0" w:space="0" w:color="auto"/>
      </w:divBdr>
      <w:divsChild>
        <w:div w:id="119694410">
          <w:marLeft w:val="0"/>
          <w:marRight w:val="0"/>
          <w:marTop w:val="0"/>
          <w:marBottom w:val="240"/>
          <w:divBdr>
            <w:top w:val="none" w:sz="0" w:space="0" w:color="auto"/>
            <w:left w:val="none" w:sz="0" w:space="0" w:color="auto"/>
            <w:bottom w:val="none" w:sz="0" w:space="0" w:color="auto"/>
            <w:right w:val="none" w:sz="0" w:space="0" w:color="auto"/>
          </w:divBdr>
          <w:divsChild>
            <w:div w:id="893151883">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79982806">
      <w:bodyDiv w:val="1"/>
      <w:marLeft w:val="0"/>
      <w:marRight w:val="0"/>
      <w:marTop w:val="0"/>
      <w:marBottom w:val="0"/>
      <w:divBdr>
        <w:top w:val="none" w:sz="0" w:space="0" w:color="auto"/>
        <w:left w:val="none" w:sz="0" w:space="0" w:color="auto"/>
        <w:bottom w:val="none" w:sz="0" w:space="0" w:color="auto"/>
        <w:right w:val="none" w:sz="0" w:space="0" w:color="auto"/>
      </w:divBdr>
      <w:divsChild>
        <w:div w:id="1736465079">
          <w:marLeft w:val="0"/>
          <w:marRight w:val="0"/>
          <w:marTop w:val="0"/>
          <w:marBottom w:val="0"/>
          <w:divBdr>
            <w:top w:val="none" w:sz="0" w:space="0" w:color="auto"/>
            <w:left w:val="none" w:sz="0" w:space="0" w:color="auto"/>
            <w:bottom w:val="none" w:sz="0" w:space="0" w:color="auto"/>
            <w:right w:val="none" w:sz="0" w:space="0" w:color="auto"/>
          </w:divBdr>
        </w:div>
        <w:div w:id="785345651">
          <w:marLeft w:val="0"/>
          <w:marRight w:val="0"/>
          <w:marTop w:val="0"/>
          <w:marBottom w:val="0"/>
          <w:divBdr>
            <w:top w:val="none" w:sz="0" w:space="0" w:color="auto"/>
            <w:left w:val="none" w:sz="0" w:space="0" w:color="auto"/>
            <w:bottom w:val="none" w:sz="0" w:space="0" w:color="auto"/>
            <w:right w:val="none" w:sz="0" w:space="0" w:color="auto"/>
          </w:divBdr>
        </w:div>
        <w:div w:id="244456102">
          <w:marLeft w:val="0"/>
          <w:marRight w:val="0"/>
          <w:marTop w:val="0"/>
          <w:marBottom w:val="0"/>
          <w:divBdr>
            <w:top w:val="none" w:sz="0" w:space="0" w:color="auto"/>
            <w:left w:val="none" w:sz="0" w:space="0" w:color="auto"/>
            <w:bottom w:val="none" w:sz="0" w:space="0" w:color="auto"/>
            <w:right w:val="none" w:sz="0" w:space="0" w:color="auto"/>
          </w:divBdr>
        </w:div>
        <w:div w:id="1472821414">
          <w:marLeft w:val="0"/>
          <w:marRight w:val="0"/>
          <w:marTop w:val="0"/>
          <w:marBottom w:val="0"/>
          <w:divBdr>
            <w:top w:val="none" w:sz="0" w:space="0" w:color="auto"/>
            <w:left w:val="none" w:sz="0" w:space="0" w:color="auto"/>
            <w:bottom w:val="none" w:sz="0" w:space="0" w:color="auto"/>
            <w:right w:val="none" w:sz="0" w:space="0" w:color="auto"/>
          </w:divBdr>
        </w:div>
        <w:div w:id="700056995">
          <w:marLeft w:val="0"/>
          <w:marRight w:val="0"/>
          <w:marTop w:val="0"/>
          <w:marBottom w:val="0"/>
          <w:divBdr>
            <w:top w:val="none" w:sz="0" w:space="0" w:color="auto"/>
            <w:left w:val="none" w:sz="0" w:space="0" w:color="auto"/>
            <w:bottom w:val="none" w:sz="0" w:space="0" w:color="auto"/>
            <w:right w:val="none" w:sz="0" w:space="0" w:color="auto"/>
          </w:divBdr>
        </w:div>
        <w:div w:id="1177378265">
          <w:marLeft w:val="0"/>
          <w:marRight w:val="0"/>
          <w:marTop w:val="0"/>
          <w:marBottom w:val="0"/>
          <w:divBdr>
            <w:top w:val="none" w:sz="0" w:space="0" w:color="auto"/>
            <w:left w:val="none" w:sz="0" w:space="0" w:color="auto"/>
            <w:bottom w:val="none" w:sz="0" w:space="0" w:color="auto"/>
            <w:right w:val="none" w:sz="0" w:space="0" w:color="auto"/>
          </w:divBdr>
        </w:div>
        <w:div w:id="41368133">
          <w:marLeft w:val="0"/>
          <w:marRight w:val="0"/>
          <w:marTop w:val="0"/>
          <w:marBottom w:val="0"/>
          <w:divBdr>
            <w:top w:val="none" w:sz="0" w:space="0" w:color="auto"/>
            <w:left w:val="none" w:sz="0" w:space="0" w:color="auto"/>
            <w:bottom w:val="none" w:sz="0" w:space="0" w:color="auto"/>
            <w:right w:val="none" w:sz="0" w:space="0" w:color="auto"/>
          </w:divBdr>
        </w:div>
        <w:div w:id="1836915797">
          <w:marLeft w:val="0"/>
          <w:marRight w:val="0"/>
          <w:marTop w:val="0"/>
          <w:marBottom w:val="240"/>
          <w:divBdr>
            <w:top w:val="none" w:sz="0" w:space="0" w:color="auto"/>
            <w:left w:val="none" w:sz="0" w:space="0" w:color="auto"/>
            <w:bottom w:val="none" w:sz="0" w:space="0" w:color="auto"/>
            <w:right w:val="none" w:sz="0" w:space="0" w:color="auto"/>
          </w:divBdr>
          <w:divsChild>
            <w:div w:id="21400754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0026863">
      <w:bodyDiv w:val="1"/>
      <w:marLeft w:val="0"/>
      <w:marRight w:val="0"/>
      <w:marTop w:val="0"/>
      <w:marBottom w:val="0"/>
      <w:divBdr>
        <w:top w:val="none" w:sz="0" w:space="0" w:color="auto"/>
        <w:left w:val="none" w:sz="0" w:space="0" w:color="auto"/>
        <w:bottom w:val="none" w:sz="0" w:space="0" w:color="auto"/>
        <w:right w:val="none" w:sz="0" w:space="0" w:color="auto"/>
      </w:divBdr>
    </w:div>
    <w:div w:id="158618033">
      <w:bodyDiv w:val="1"/>
      <w:marLeft w:val="0"/>
      <w:marRight w:val="0"/>
      <w:marTop w:val="0"/>
      <w:marBottom w:val="0"/>
      <w:divBdr>
        <w:top w:val="none" w:sz="0" w:space="0" w:color="auto"/>
        <w:left w:val="none" w:sz="0" w:space="0" w:color="auto"/>
        <w:bottom w:val="none" w:sz="0" w:space="0" w:color="auto"/>
        <w:right w:val="none" w:sz="0" w:space="0" w:color="auto"/>
      </w:divBdr>
      <w:divsChild>
        <w:div w:id="1257984774">
          <w:marLeft w:val="0"/>
          <w:marRight w:val="0"/>
          <w:marTop w:val="0"/>
          <w:marBottom w:val="240"/>
          <w:divBdr>
            <w:top w:val="none" w:sz="0" w:space="0" w:color="auto"/>
            <w:left w:val="none" w:sz="0" w:space="0" w:color="auto"/>
            <w:bottom w:val="none" w:sz="0" w:space="0" w:color="auto"/>
            <w:right w:val="none" w:sz="0" w:space="0" w:color="auto"/>
          </w:divBdr>
          <w:divsChild>
            <w:div w:id="316224661">
              <w:marLeft w:val="0"/>
              <w:marRight w:val="0"/>
              <w:marTop w:val="240"/>
              <w:marBottom w:val="240"/>
              <w:divBdr>
                <w:top w:val="none" w:sz="0" w:space="0" w:color="auto"/>
                <w:left w:val="single" w:sz="36" w:space="4" w:color="CCCCCC"/>
                <w:bottom w:val="none" w:sz="0" w:space="0" w:color="auto"/>
                <w:right w:val="none" w:sz="0" w:space="0" w:color="auto"/>
              </w:divBdr>
            </w:div>
          </w:divsChild>
        </w:div>
        <w:div w:id="691340162">
          <w:marLeft w:val="0"/>
          <w:marRight w:val="0"/>
          <w:marTop w:val="0"/>
          <w:marBottom w:val="0"/>
          <w:divBdr>
            <w:top w:val="none" w:sz="0" w:space="0" w:color="auto"/>
            <w:left w:val="none" w:sz="0" w:space="0" w:color="auto"/>
            <w:bottom w:val="none" w:sz="0" w:space="0" w:color="auto"/>
            <w:right w:val="none" w:sz="0" w:space="0" w:color="auto"/>
          </w:divBdr>
        </w:div>
        <w:div w:id="357044706">
          <w:marLeft w:val="0"/>
          <w:marRight w:val="0"/>
          <w:marTop w:val="0"/>
          <w:marBottom w:val="0"/>
          <w:divBdr>
            <w:top w:val="none" w:sz="0" w:space="0" w:color="auto"/>
            <w:left w:val="none" w:sz="0" w:space="0" w:color="auto"/>
            <w:bottom w:val="none" w:sz="0" w:space="0" w:color="auto"/>
            <w:right w:val="none" w:sz="0" w:space="0" w:color="auto"/>
          </w:divBdr>
        </w:div>
      </w:divsChild>
    </w:div>
    <w:div w:id="174226183">
      <w:bodyDiv w:val="1"/>
      <w:marLeft w:val="0"/>
      <w:marRight w:val="0"/>
      <w:marTop w:val="0"/>
      <w:marBottom w:val="0"/>
      <w:divBdr>
        <w:top w:val="none" w:sz="0" w:space="0" w:color="auto"/>
        <w:left w:val="none" w:sz="0" w:space="0" w:color="auto"/>
        <w:bottom w:val="none" w:sz="0" w:space="0" w:color="auto"/>
        <w:right w:val="none" w:sz="0" w:space="0" w:color="auto"/>
      </w:divBdr>
      <w:divsChild>
        <w:div w:id="950625050">
          <w:marLeft w:val="0"/>
          <w:marRight w:val="0"/>
          <w:marTop w:val="0"/>
          <w:marBottom w:val="0"/>
          <w:divBdr>
            <w:top w:val="none" w:sz="0" w:space="0" w:color="auto"/>
            <w:left w:val="none" w:sz="0" w:space="0" w:color="auto"/>
            <w:bottom w:val="none" w:sz="0" w:space="0" w:color="auto"/>
            <w:right w:val="none" w:sz="0" w:space="0" w:color="auto"/>
          </w:divBdr>
        </w:div>
        <w:div w:id="1980916046">
          <w:marLeft w:val="0"/>
          <w:marRight w:val="0"/>
          <w:marTop w:val="0"/>
          <w:marBottom w:val="0"/>
          <w:divBdr>
            <w:top w:val="none" w:sz="0" w:space="0" w:color="auto"/>
            <w:left w:val="none" w:sz="0" w:space="0" w:color="auto"/>
            <w:bottom w:val="none" w:sz="0" w:space="0" w:color="auto"/>
            <w:right w:val="none" w:sz="0" w:space="0" w:color="auto"/>
          </w:divBdr>
        </w:div>
        <w:div w:id="98532121">
          <w:marLeft w:val="0"/>
          <w:marRight w:val="0"/>
          <w:marTop w:val="0"/>
          <w:marBottom w:val="0"/>
          <w:divBdr>
            <w:top w:val="none" w:sz="0" w:space="0" w:color="auto"/>
            <w:left w:val="none" w:sz="0" w:space="0" w:color="auto"/>
            <w:bottom w:val="none" w:sz="0" w:space="0" w:color="auto"/>
            <w:right w:val="none" w:sz="0" w:space="0" w:color="auto"/>
          </w:divBdr>
        </w:div>
      </w:divsChild>
    </w:div>
    <w:div w:id="259653702">
      <w:bodyDiv w:val="1"/>
      <w:marLeft w:val="0"/>
      <w:marRight w:val="0"/>
      <w:marTop w:val="0"/>
      <w:marBottom w:val="0"/>
      <w:divBdr>
        <w:top w:val="none" w:sz="0" w:space="0" w:color="auto"/>
        <w:left w:val="none" w:sz="0" w:space="0" w:color="auto"/>
        <w:bottom w:val="none" w:sz="0" w:space="0" w:color="auto"/>
        <w:right w:val="none" w:sz="0" w:space="0" w:color="auto"/>
      </w:divBdr>
    </w:div>
    <w:div w:id="401832390">
      <w:bodyDiv w:val="1"/>
      <w:marLeft w:val="0"/>
      <w:marRight w:val="0"/>
      <w:marTop w:val="0"/>
      <w:marBottom w:val="0"/>
      <w:divBdr>
        <w:top w:val="none" w:sz="0" w:space="0" w:color="auto"/>
        <w:left w:val="none" w:sz="0" w:space="0" w:color="auto"/>
        <w:bottom w:val="none" w:sz="0" w:space="0" w:color="auto"/>
        <w:right w:val="none" w:sz="0" w:space="0" w:color="auto"/>
      </w:divBdr>
    </w:div>
    <w:div w:id="410583316">
      <w:bodyDiv w:val="1"/>
      <w:marLeft w:val="0"/>
      <w:marRight w:val="0"/>
      <w:marTop w:val="0"/>
      <w:marBottom w:val="0"/>
      <w:divBdr>
        <w:top w:val="none" w:sz="0" w:space="0" w:color="auto"/>
        <w:left w:val="none" w:sz="0" w:space="0" w:color="auto"/>
        <w:bottom w:val="none" w:sz="0" w:space="0" w:color="auto"/>
        <w:right w:val="none" w:sz="0" w:space="0" w:color="auto"/>
      </w:divBdr>
      <w:divsChild>
        <w:div w:id="222721275">
          <w:marLeft w:val="0"/>
          <w:marRight w:val="0"/>
          <w:marTop w:val="0"/>
          <w:marBottom w:val="0"/>
          <w:divBdr>
            <w:top w:val="none" w:sz="0" w:space="0" w:color="auto"/>
            <w:left w:val="none" w:sz="0" w:space="0" w:color="auto"/>
            <w:bottom w:val="none" w:sz="0" w:space="0" w:color="auto"/>
            <w:right w:val="none" w:sz="0" w:space="0" w:color="auto"/>
          </w:divBdr>
        </w:div>
        <w:div w:id="1628123124">
          <w:marLeft w:val="0"/>
          <w:marRight w:val="0"/>
          <w:marTop w:val="0"/>
          <w:marBottom w:val="0"/>
          <w:divBdr>
            <w:top w:val="none" w:sz="0" w:space="0" w:color="auto"/>
            <w:left w:val="none" w:sz="0" w:space="0" w:color="auto"/>
            <w:bottom w:val="none" w:sz="0" w:space="0" w:color="auto"/>
            <w:right w:val="none" w:sz="0" w:space="0" w:color="auto"/>
          </w:divBdr>
        </w:div>
        <w:div w:id="1079014368">
          <w:marLeft w:val="0"/>
          <w:marRight w:val="0"/>
          <w:marTop w:val="0"/>
          <w:marBottom w:val="0"/>
          <w:divBdr>
            <w:top w:val="none" w:sz="0" w:space="0" w:color="auto"/>
            <w:left w:val="none" w:sz="0" w:space="0" w:color="auto"/>
            <w:bottom w:val="none" w:sz="0" w:space="0" w:color="auto"/>
            <w:right w:val="none" w:sz="0" w:space="0" w:color="auto"/>
          </w:divBdr>
        </w:div>
        <w:div w:id="2065643254">
          <w:marLeft w:val="0"/>
          <w:marRight w:val="0"/>
          <w:marTop w:val="0"/>
          <w:marBottom w:val="0"/>
          <w:divBdr>
            <w:top w:val="none" w:sz="0" w:space="0" w:color="auto"/>
            <w:left w:val="none" w:sz="0" w:space="0" w:color="auto"/>
            <w:bottom w:val="none" w:sz="0" w:space="0" w:color="auto"/>
            <w:right w:val="none" w:sz="0" w:space="0" w:color="auto"/>
          </w:divBdr>
        </w:div>
      </w:divsChild>
    </w:div>
    <w:div w:id="429082806">
      <w:bodyDiv w:val="1"/>
      <w:marLeft w:val="0"/>
      <w:marRight w:val="0"/>
      <w:marTop w:val="0"/>
      <w:marBottom w:val="0"/>
      <w:divBdr>
        <w:top w:val="none" w:sz="0" w:space="0" w:color="auto"/>
        <w:left w:val="none" w:sz="0" w:space="0" w:color="auto"/>
        <w:bottom w:val="none" w:sz="0" w:space="0" w:color="auto"/>
        <w:right w:val="none" w:sz="0" w:space="0" w:color="auto"/>
      </w:divBdr>
      <w:divsChild>
        <w:div w:id="1760178065">
          <w:marLeft w:val="0"/>
          <w:marRight w:val="0"/>
          <w:marTop w:val="0"/>
          <w:marBottom w:val="0"/>
          <w:divBdr>
            <w:top w:val="none" w:sz="0" w:space="0" w:color="auto"/>
            <w:left w:val="none" w:sz="0" w:space="0" w:color="auto"/>
            <w:bottom w:val="none" w:sz="0" w:space="0" w:color="auto"/>
            <w:right w:val="none" w:sz="0" w:space="0" w:color="auto"/>
          </w:divBdr>
        </w:div>
        <w:div w:id="1919516447">
          <w:marLeft w:val="0"/>
          <w:marRight w:val="0"/>
          <w:marTop w:val="0"/>
          <w:marBottom w:val="0"/>
          <w:divBdr>
            <w:top w:val="none" w:sz="0" w:space="0" w:color="auto"/>
            <w:left w:val="none" w:sz="0" w:space="0" w:color="auto"/>
            <w:bottom w:val="none" w:sz="0" w:space="0" w:color="auto"/>
            <w:right w:val="none" w:sz="0" w:space="0" w:color="auto"/>
          </w:divBdr>
        </w:div>
        <w:div w:id="136073764">
          <w:marLeft w:val="0"/>
          <w:marRight w:val="0"/>
          <w:marTop w:val="0"/>
          <w:marBottom w:val="0"/>
          <w:divBdr>
            <w:top w:val="none" w:sz="0" w:space="0" w:color="auto"/>
            <w:left w:val="none" w:sz="0" w:space="0" w:color="auto"/>
            <w:bottom w:val="none" w:sz="0" w:space="0" w:color="auto"/>
            <w:right w:val="none" w:sz="0" w:space="0" w:color="auto"/>
          </w:divBdr>
        </w:div>
        <w:div w:id="1202595460">
          <w:marLeft w:val="0"/>
          <w:marRight w:val="0"/>
          <w:marTop w:val="0"/>
          <w:marBottom w:val="0"/>
          <w:divBdr>
            <w:top w:val="none" w:sz="0" w:space="0" w:color="auto"/>
            <w:left w:val="none" w:sz="0" w:space="0" w:color="auto"/>
            <w:bottom w:val="none" w:sz="0" w:space="0" w:color="auto"/>
            <w:right w:val="none" w:sz="0" w:space="0" w:color="auto"/>
          </w:divBdr>
        </w:div>
        <w:div w:id="436604840">
          <w:marLeft w:val="0"/>
          <w:marRight w:val="0"/>
          <w:marTop w:val="0"/>
          <w:marBottom w:val="0"/>
          <w:divBdr>
            <w:top w:val="none" w:sz="0" w:space="0" w:color="auto"/>
            <w:left w:val="none" w:sz="0" w:space="0" w:color="auto"/>
            <w:bottom w:val="none" w:sz="0" w:space="0" w:color="auto"/>
            <w:right w:val="none" w:sz="0" w:space="0" w:color="auto"/>
          </w:divBdr>
        </w:div>
        <w:div w:id="823543557">
          <w:marLeft w:val="0"/>
          <w:marRight w:val="0"/>
          <w:marTop w:val="0"/>
          <w:marBottom w:val="0"/>
          <w:divBdr>
            <w:top w:val="none" w:sz="0" w:space="0" w:color="auto"/>
            <w:left w:val="none" w:sz="0" w:space="0" w:color="auto"/>
            <w:bottom w:val="none" w:sz="0" w:space="0" w:color="auto"/>
            <w:right w:val="none" w:sz="0" w:space="0" w:color="auto"/>
          </w:divBdr>
        </w:div>
        <w:div w:id="446195422">
          <w:marLeft w:val="0"/>
          <w:marRight w:val="0"/>
          <w:marTop w:val="0"/>
          <w:marBottom w:val="0"/>
          <w:divBdr>
            <w:top w:val="none" w:sz="0" w:space="0" w:color="auto"/>
            <w:left w:val="none" w:sz="0" w:space="0" w:color="auto"/>
            <w:bottom w:val="none" w:sz="0" w:space="0" w:color="auto"/>
            <w:right w:val="none" w:sz="0" w:space="0" w:color="auto"/>
          </w:divBdr>
        </w:div>
        <w:div w:id="1759059030">
          <w:marLeft w:val="0"/>
          <w:marRight w:val="0"/>
          <w:marTop w:val="0"/>
          <w:marBottom w:val="0"/>
          <w:divBdr>
            <w:top w:val="none" w:sz="0" w:space="0" w:color="auto"/>
            <w:left w:val="none" w:sz="0" w:space="0" w:color="auto"/>
            <w:bottom w:val="none" w:sz="0" w:space="0" w:color="auto"/>
            <w:right w:val="none" w:sz="0" w:space="0" w:color="auto"/>
          </w:divBdr>
        </w:div>
      </w:divsChild>
    </w:div>
    <w:div w:id="522137904">
      <w:bodyDiv w:val="1"/>
      <w:marLeft w:val="0"/>
      <w:marRight w:val="0"/>
      <w:marTop w:val="0"/>
      <w:marBottom w:val="0"/>
      <w:divBdr>
        <w:top w:val="none" w:sz="0" w:space="0" w:color="auto"/>
        <w:left w:val="none" w:sz="0" w:space="0" w:color="auto"/>
        <w:bottom w:val="none" w:sz="0" w:space="0" w:color="auto"/>
        <w:right w:val="none" w:sz="0" w:space="0" w:color="auto"/>
      </w:divBdr>
      <w:divsChild>
        <w:div w:id="1804034129">
          <w:marLeft w:val="0"/>
          <w:marRight w:val="0"/>
          <w:marTop w:val="0"/>
          <w:marBottom w:val="0"/>
          <w:divBdr>
            <w:top w:val="none" w:sz="0" w:space="0" w:color="auto"/>
            <w:left w:val="none" w:sz="0" w:space="0" w:color="auto"/>
            <w:bottom w:val="none" w:sz="0" w:space="0" w:color="auto"/>
            <w:right w:val="none" w:sz="0" w:space="0" w:color="auto"/>
          </w:divBdr>
          <w:divsChild>
            <w:div w:id="1403481372">
              <w:marLeft w:val="0"/>
              <w:marRight w:val="0"/>
              <w:marTop w:val="0"/>
              <w:marBottom w:val="240"/>
              <w:divBdr>
                <w:top w:val="none" w:sz="0" w:space="0" w:color="auto"/>
                <w:left w:val="none" w:sz="0" w:space="0" w:color="auto"/>
                <w:bottom w:val="none" w:sz="0" w:space="0" w:color="auto"/>
                <w:right w:val="none" w:sz="0" w:space="0" w:color="auto"/>
              </w:divBdr>
              <w:divsChild>
                <w:div w:id="808937014">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542209827">
      <w:bodyDiv w:val="1"/>
      <w:marLeft w:val="0"/>
      <w:marRight w:val="0"/>
      <w:marTop w:val="0"/>
      <w:marBottom w:val="0"/>
      <w:divBdr>
        <w:top w:val="none" w:sz="0" w:space="0" w:color="auto"/>
        <w:left w:val="none" w:sz="0" w:space="0" w:color="auto"/>
        <w:bottom w:val="none" w:sz="0" w:space="0" w:color="auto"/>
        <w:right w:val="none" w:sz="0" w:space="0" w:color="auto"/>
      </w:divBdr>
      <w:divsChild>
        <w:div w:id="532763757">
          <w:marLeft w:val="0"/>
          <w:marRight w:val="0"/>
          <w:marTop w:val="0"/>
          <w:marBottom w:val="0"/>
          <w:divBdr>
            <w:top w:val="none" w:sz="0" w:space="0" w:color="auto"/>
            <w:left w:val="none" w:sz="0" w:space="0" w:color="auto"/>
            <w:bottom w:val="none" w:sz="0" w:space="0" w:color="auto"/>
            <w:right w:val="none" w:sz="0" w:space="0" w:color="auto"/>
          </w:divBdr>
        </w:div>
        <w:div w:id="369914552">
          <w:marLeft w:val="0"/>
          <w:marRight w:val="0"/>
          <w:marTop w:val="0"/>
          <w:marBottom w:val="240"/>
          <w:divBdr>
            <w:top w:val="none" w:sz="0" w:space="0" w:color="auto"/>
            <w:left w:val="none" w:sz="0" w:space="0" w:color="auto"/>
            <w:bottom w:val="none" w:sz="0" w:space="0" w:color="auto"/>
            <w:right w:val="none" w:sz="0" w:space="0" w:color="auto"/>
          </w:divBdr>
          <w:divsChild>
            <w:div w:id="2065786738">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614412249">
      <w:bodyDiv w:val="1"/>
      <w:marLeft w:val="0"/>
      <w:marRight w:val="0"/>
      <w:marTop w:val="0"/>
      <w:marBottom w:val="0"/>
      <w:divBdr>
        <w:top w:val="none" w:sz="0" w:space="0" w:color="auto"/>
        <w:left w:val="none" w:sz="0" w:space="0" w:color="auto"/>
        <w:bottom w:val="none" w:sz="0" w:space="0" w:color="auto"/>
        <w:right w:val="none" w:sz="0" w:space="0" w:color="auto"/>
      </w:divBdr>
      <w:divsChild>
        <w:div w:id="1097558884">
          <w:marLeft w:val="0"/>
          <w:marRight w:val="0"/>
          <w:marTop w:val="0"/>
          <w:marBottom w:val="240"/>
          <w:divBdr>
            <w:top w:val="none" w:sz="0" w:space="0" w:color="auto"/>
            <w:left w:val="none" w:sz="0" w:space="0" w:color="auto"/>
            <w:bottom w:val="none" w:sz="0" w:space="0" w:color="auto"/>
            <w:right w:val="none" w:sz="0" w:space="0" w:color="auto"/>
          </w:divBdr>
          <w:divsChild>
            <w:div w:id="1576938587">
              <w:marLeft w:val="0"/>
              <w:marRight w:val="0"/>
              <w:marTop w:val="240"/>
              <w:marBottom w:val="240"/>
              <w:divBdr>
                <w:top w:val="none" w:sz="0" w:space="0" w:color="auto"/>
                <w:left w:val="single" w:sz="36" w:space="4" w:color="CCCCCC"/>
                <w:bottom w:val="none" w:sz="0" w:space="0" w:color="auto"/>
                <w:right w:val="none" w:sz="0" w:space="0" w:color="auto"/>
              </w:divBdr>
            </w:div>
          </w:divsChild>
        </w:div>
        <w:div w:id="485056574">
          <w:marLeft w:val="0"/>
          <w:marRight w:val="0"/>
          <w:marTop w:val="0"/>
          <w:marBottom w:val="240"/>
          <w:divBdr>
            <w:top w:val="none" w:sz="0" w:space="0" w:color="auto"/>
            <w:left w:val="none" w:sz="0" w:space="0" w:color="auto"/>
            <w:bottom w:val="none" w:sz="0" w:space="0" w:color="auto"/>
            <w:right w:val="none" w:sz="0" w:space="0" w:color="auto"/>
          </w:divBdr>
          <w:divsChild>
            <w:div w:id="153843684">
              <w:marLeft w:val="0"/>
              <w:marRight w:val="0"/>
              <w:marTop w:val="240"/>
              <w:marBottom w:val="240"/>
              <w:divBdr>
                <w:top w:val="none" w:sz="0" w:space="0" w:color="auto"/>
                <w:left w:val="single" w:sz="36" w:space="4" w:color="CCCCCC"/>
                <w:bottom w:val="none" w:sz="0" w:space="0" w:color="auto"/>
                <w:right w:val="none" w:sz="0" w:space="0" w:color="auto"/>
              </w:divBdr>
            </w:div>
          </w:divsChild>
        </w:div>
        <w:div w:id="451174541">
          <w:marLeft w:val="0"/>
          <w:marRight w:val="0"/>
          <w:marTop w:val="0"/>
          <w:marBottom w:val="240"/>
          <w:divBdr>
            <w:top w:val="none" w:sz="0" w:space="0" w:color="auto"/>
            <w:left w:val="none" w:sz="0" w:space="0" w:color="auto"/>
            <w:bottom w:val="none" w:sz="0" w:space="0" w:color="auto"/>
            <w:right w:val="none" w:sz="0" w:space="0" w:color="auto"/>
          </w:divBdr>
          <w:divsChild>
            <w:div w:id="1425808019">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624778657">
      <w:bodyDiv w:val="1"/>
      <w:marLeft w:val="0"/>
      <w:marRight w:val="0"/>
      <w:marTop w:val="0"/>
      <w:marBottom w:val="0"/>
      <w:divBdr>
        <w:top w:val="none" w:sz="0" w:space="0" w:color="auto"/>
        <w:left w:val="none" w:sz="0" w:space="0" w:color="auto"/>
        <w:bottom w:val="none" w:sz="0" w:space="0" w:color="auto"/>
        <w:right w:val="none" w:sz="0" w:space="0" w:color="auto"/>
      </w:divBdr>
    </w:div>
    <w:div w:id="708409129">
      <w:bodyDiv w:val="1"/>
      <w:marLeft w:val="0"/>
      <w:marRight w:val="0"/>
      <w:marTop w:val="0"/>
      <w:marBottom w:val="0"/>
      <w:divBdr>
        <w:top w:val="none" w:sz="0" w:space="0" w:color="auto"/>
        <w:left w:val="none" w:sz="0" w:space="0" w:color="auto"/>
        <w:bottom w:val="none" w:sz="0" w:space="0" w:color="auto"/>
        <w:right w:val="none" w:sz="0" w:space="0" w:color="auto"/>
      </w:divBdr>
      <w:divsChild>
        <w:div w:id="966163789">
          <w:marLeft w:val="0"/>
          <w:marRight w:val="0"/>
          <w:marTop w:val="0"/>
          <w:marBottom w:val="240"/>
          <w:divBdr>
            <w:top w:val="none" w:sz="0" w:space="0" w:color="auto"/>
            <w:left w:val="none" w:sz="0" w:space="0" w:color="auto"/>
            <w:bottom w:val="none" w:sz="0" w:space="0" w:color="auto"/>
            <w:right w:val="none" w:sz="0" w:space="0" w:color="auto"/>
          </w:divBdr>
          <w:divsChild>
            <w:div w:id="1270817649">
              <w:marLeft w:val="0"/>
              <w:marRight w:val="0"/>
              <w:marTop w:val="240"/>
              <w:marBottom w:val="240"/>
              <w:divBdr>
                <w:top w:val="none" w:sz="0" w:space="0" w:color="auto"/>
                <w:left w:val="single" w:sz="36" w:space="4" w:color="CCCCCC"/>
                <w:bottom w:val="none" w:sz="0" w:space="0" w:color="auto"/>
                <w:right w:val="none" w:sz="0" w:space="0" w:color="auto"/>
              </w:divBdr>
            </w:div>
          </w:divsChild>
        </w:div>
        <w:div w:id="1433286459">
          <w:marLeft w:val="0"/>
          <w:marRight w:val="0"/>
          <w:marTop w:val="0"/>
          <w:marBottom w:val="240"/>
          <w:divBdr>
            <w:top w:val="none" w:sz="0" w:space="0" w:color="auto"/>
            <w:left w:val="none" w:sz="0" w:space="0" w:color="auto"/>
            <w:bottom w:val="none" w:sz="0" w:space="0" w:color="auto"/>
            <w:right w:val="none" w:sz="0" w:space="0" w:color="auto"/>
          </w:divBdr>
          <w:divsChild>
            <w:div w:id="730269298">
              <w:marLeft w:val="0"/>
              <w:marRight w:val="0"/>
              <w:marTop w:val="240"/>
              <w:marBottom w:val="240"/>
              <w:divBdr>
                <w:top w:val="none" w:sz="0" w:space="0" w:color="auto"/>
                <w:left w:val="single" w:sz="36" w:space="4" w:color="CCCCCC"/>
                <w:bottom w:val="none" w:sz="0" w:space="0" w:color="auto"/>
                <w:right w:val="none" w:sz="0" w:space="0" w:color="auto"/>
              </w:divBdr>
            </w:div>
          </w:divsChild>
        </w:div>
        <w:div w:id="1440560727">
          <w:marLeft w:val="0"/>
          <w:marRight w:val="0"/>
          <w:marTop w:val="0"/>
          <w:marBottom w:val="240"/>
          <w:divBdr>
            <w:top w:val="none" w:sz="0" w:space="0" w:color="auto"/>
            <w:left w:val="none" w:sz="0" w:space="0" w:color="auto"/>
            <w:bottom w:val="none" w:sz="0" w:space="0" w:color="auto"/>
            <w:right w:val="none" w:sz="0" w:space="0" w:color="auto"/>
          </w:divBdr>
          <w:divsChild>
            <w:div w:id="1914505616">
              <w:marLeft w:val="0"/>
              <w:marRight w:val="0"/>
              <w:marTop w:val="240"/>
              <w:marBottom w:val="240"/>
              <w:divBdr>
                <w:top w:val="none" w:sz="0" w:space="0" w:color="auto"/>
                <w:left w:val="single" w:sz="36" w:space="4" w:color="CCCCCC"/>
                <w:bottom w:val="none" w:sz="0" w:space="0" w:color="auto"/>
                <w:right w:val="none" w:sz="0" w:space="0" w:color="auto"/>
              </w:divBdr>
            </w:div>
          </w:divsChild>
        </w:div>
        <w:div w:id="1280141277">
          <w:marLeft w:val="0"/>
          <w:marRight w:val="0"/>
          <w:marTop w:val="0"/>
          <w:marBottom w:val="240"/>
          <w:divBdr>
            <w:top w:val="none" w:sz="0" w:space="0" w:color="auto"/>
            <w:left w:val="none" w:sz="0" w:space="0" w:color="auto"/>
            <w:bottom w:val="none" w:sz="0" w:space="0" w:color="auto"/>
            <w:right w:val="none" w:sz="0" w:space="0" w:color="auto"/>
          </w:divBdr>
          <w:divsChild>
            <w:div w:id="139134646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732855192">
      <w:bodyDiv w:val="1"/>
      <w:marLeft w:val="0"/>
      <w:marRight w:val="0"/>
      <w:marTop w:val="0"/>
      <w:marBottom w:val="0"/>
      <w:divBdr>
        <w:top w:val="none" w:sz="0" w:space="0" w:color="auto"/>
        <w:left w:val="none" w:sz="0" w:space="0" w:color="auto"/>
        <w:bottom w:val="none" w:sz="0" w:space="0" w:color="auto"/>
        <w:right w:val="none" w:sz="0" w:space="0" w:color="auto"/>
      </w:divBdr>
    </w:div>
    <w:div w:id="742138668">
      <w:bodyDiv w:val="1"/>
      <w:marLeft w:val="0"/>
      <w:marRight w:val="0"/>
      <w:marTop w:val="0"/>
      <w:marBottom w:val="0"/>
      <w:divBdr>
        <w:top w:val="none" w:sz="0" w:space="0" w:color="auto"/>
        <w:left w:val="none" w:sz="0" w:space="0" w:color="auto"/>
        <w:bottom w:val="none" w:sz="0" w:space="0" w:color="auto"/>
        <w:right w:val="none" w:sz="0" w:space="0" w:color="auto"/>
      </w:divBdr>
      <w:divsChild>
        <w:div w:id="958532223">
          <w:marLeft w:val="0"/>
          <w:marRight w:val="0"/>
          <w:marTop w:val="0"/>
          <w:marBottom w:val="240"/>
          <w:divBdr>
            <w:top w:val="none" w:sz="0" w:space="0" w:color="auto"/>
            <w:left w:val="none" w:sz="0" w:space="0" w:color="auto"/>
            <w:bottom w:val="none" w:sz="0" w:space="0" w:color="auto"/>
            <w:right w:val="none" w:sz="0" w:space="0" w:color="auto"/>
          </w:divBdr>
          <w:divsChild>
            <w:div w:id="208078159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755593078">
      <w:bodyDiv w:val="1"/>
      <w:marLeft w:val="0"/>
      <w:marRight w:val="0"/>
      <w:marTop w:val="0"/>
      <w:marBottom w:val="0"/>
      <w:divBdr>
        <w:top w:val="none" w:sz="0" w:space="0" w:color="auto"/>
        <w:left w:val="none" w:sz="0" w:space="0" w:color="auto"/>
        <w:bottom w:val="none" w:sz="0" w:space="0" w:color="auto"/>
        <w:right w:val="none" w:sz="0" w:space="0" w:color="auto"/>
      </w:divBdr>
      <w:divsChild>
        <w:div w:id="220560484">
          <w:marLeft w:val="0"/>
          <w:marRight w:val="0"/>
          <w:marTop w:val="0"/>
          <w:marBottom w:val="240"/>
          <w:divBdr>
            <w:top w:val="none" w:sz="0" w:space="0" w:color="auto"/>
            <w:left w:val="none" w:sz="0" w:space="0" w:color="auto"/>
            <w:bottom w:val="none" w:sz="0" w:space="0" w:color="auto"/>
            <w:right w:val="none" w:sz="0" w:space="0" w:color="auto"/>
          </w:divBdr>
          <w:divsChild>
            <w:div w:id="322784195">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804738926">
      <w:bodyDiv w:val="1"/>
      <w:marLeft w:val="0"/>
      <w:marRight w:val="0"/>
      <w:marTop w:val="0"/>
      <w:marBottom w:val="0"/>
      <w:divBdr>
        <w:top w:val="none" w:sz="0" w:space="0" w:color="auto"/>
        <w:left w:val="none" w:sz="0" w:space="0" w:color="auto"/>
        <w:bottom w:val="none" w:sz="0" w:space="0" w:color="auto"/>
        <w:right w:val="none" w:sz="0" w:space="0" w:color="auto"/>
      </w:divBdr>
      <w:divsChild>
        <w:div w:id="555825326">
          <w:marLeft w:val="0"/>
          <w:marRight w:val="0"/>
          <w:marTop w:val="0"/>
          <w:marBottom w:val="240"/>
          <w:divBdr>
            <w:top w:val="none" w:sz="0" w:space="0" w:color="auto"/>
            <w:left w:val="none" w:sz="0" w:space="0" w:color="auto"/>
            <w:bottom w:val="none" w:sz="0" w:space="0" w:color="auto"/>
            <w:right w:val="none" w:sz="0" w:space="0" w:color="auto"/>
          </w:divBdr>
          <w:divsChild>
            <w:div w:id="1556354964">
              <w:marLeft w:val="0"/>
              <w:marRight w:val="0"/>
              <w:marTop w:val="240"/>
              <w:marBottom w:val="240"/>
              <w:divBdr>
                <w:top w:val="none" w:sz="0" w:space="0" w:color="auto"/>
                <w:left w:val="single" w:sz="36" w:space="4" w:color="CCCCCC"/>
                <w:bottom w:val="none" w:sz="0" w:space="0" w:color="auto"/>
                <w:right w:val="none" w:sz="0" w:space="0" w:color="auto"/>
              </w:divBdr>
            </w:div>
          </w:divsChild>
        </w:div>
        <w:div w:id="1795824609">
          <w:marLeft w:val="0"/>
          <w:marRight w:val="0"/>
          <w:marTop w:val="0"/>
          <w:marBottom w:val="0"/>
          <w:divBdr>
            <w:top w:val="none" w:sz="0" w:space="0" w:color="auto"/>
            <w:left w:val="none" w:sz="0" w:space="0" w:color="auto"/>
            <w:bottom w:val="none" w:sz="0" w:space="0" w:color="auto"/>
            <w:right w:val="none" w:sz="0" w:space="0" w:color="auto"/>
          </w:divBdr>
        </w:div>
        <w:div w:id="93676152">
          <w:marLeft w:val="0"/>
          <w:marRight w:val="0"/>
          <w:marTop w:val="0"/>
          <w:marBottom w:val="0"/>
          <w:divBdr>
            <w:top w:val="none" w:sz="0" w:space="0" w:color="auto"/>
            <w:left w:val="none" w:sz="0" w:space="0" w:color="auto"/>
            <w:bottom w:val="none" w:sz="0" w:space="0" w:color="auto"/>
            <w:right w:val="none" w:sz="0" w:space="0" w:color="auto"/>
          </w:divBdr>
        </w:div>
      </w:divsChild>
    </w:div>
    <w:div w:id="843667258">
      <w:bodyDiv w:val="1"/>
      <w:marLeft w:val="0"/>
      <w:marRight w:val="0"/>
      <w:marTop w:val="0"/>
      <w:marBottom w:val="0"/>
      <w:divBdr>
        <w:top w:val="none" w:sz="0" w:space="0" w:color="auto"/>
        <w:left w:val="none" w:sz="0" w:space="0" w:color="auto"/>
        <w:bottom w:val="none" w:sz="0" w:space="0" w:color="auto"/>
        <w:right w:val="none" w:sz="0" w:space="0" w:color="auto"/>
      </w:divBdr>
    </w:div>
    <w:div w:id="892809930">
      <w:bodyDiv w:val="1"/>
      <w:marLeft w:val="0"/>
      <w:marRight w:val="0"/>
      <w:marTop w:val="0"/>
      <w:marBottom w:val="0"/>
      <w:divBdr>
        <w:top w:val="none" w:sz="0" w:space="0" w:color="auto"/>
        <w:left w:val="none" w:sz="0" w:space="0" w:color="auto"/>
        <w:bottom w:val="none" w:sz="0" w:space="0" w:color="auto"/>
        <w:right w:val="none" w:sz="0" w:space="0" w:color="auto"/>
      </w:divBdr>
    </w:div>
    <w:div w:id="936905578">
      <w:bodyDiv w:val="1"/>
      <w:marLeft w:val="0"/>
      <w:marRight w:val="0"/>
      <w:marTop w:val="0"/>
      <w:marBottom w:val="0"/>
      <w:divBdr>
        <w:top w:val="none" w:sz="0" w:space="0" w:color="auto"/>
        <w:left w:val="none" w:sz="0" w:space="0" w:color="auto"/>
        <w:bottom w:val="none" w:sz="0" w:space="0" w:color="auto"/>
        <w:right w:val="none" w:sz="0" w:space="0" w:color="auto"/>
      </w:divBdr>
    </w:div>
    <w:div w:id="975792480">
      <w:bodyDiv w:val="1"/>
      <w:marLeft w:val="0"/>
      <w:marRight w:val="0"/>
      <w:marTop w:val="0"/>
      <w:marBottom w:val="0"/>
      <w:divBdr>
        <w:top w:val="none" w:sz="0" w:space="0" w:color="auto"/>
        <w:left w:val="none" w:sz="0" w:space="0" w:color="auto"/>
        <w:bottom w:val="none" w:sz="0" w:space="0" w:color="auto"/>
        <w:right w:val="none" w:sz="0" w:space="0" w:color="auto"/>
      </w:divBdr>
      <w:divsChild>
        <w:div w:id="230238557">
          <w:marLeft w:val="0"/>
          <w:marRight w:val="0"/>
          <w:marTop w:val="0"/>
          <w:marBottom w:val="0"/>
          <w:divBdr>
            <w:top w:val="none" w:sz="0" w:space="0" w:color="auto"/>
            <w:left w:val="none" w:sz="0" w:space="0" w:color="auto"/>
            <w:bottom w:val="none" w:sz="0" w:space="0" w:color="auto"/>
            <w:right w:val="none" w:sz="0" w:space="0" w:color="auto"/>
          </w:divBdr>
        </w:div>
        <w:div w:id="2059163185">
          <w:marLeft w:val="0"/>
          <w:marRight w:val="0"/>
          <w:marTop w:val="0"/>
          <w:marBottom w:val="0"/>
          <w:divBdr>
            <w:top w:val="none" w:sz="0" w:space="0" w:color="auto"/>
            <w:left w:val="none" w:sz="0" w:space="0" w:color="auto"/>
            <w:bottom w:val="none" w:sz="0" w:space="0" w:color="auto"/>
            <w:right w:val="none" w:sz="0" w:space="0" w:color="auto"/>
          </w:divBdr>
        </w:div>
        <w:div w:id="802507654">
          <w:marLeft w:val="0"/>
          <w:marRight w:val="0"/>
          <w:marTop w:val="0"/>
          <w:marBottom w:val="0"/>
          <w:divBdr>
            <w:top w:val="none" w:sz="0" w:space="0" w:color="auto"/>
            <w:left w:val="none" w:sz="0" w:space="0" w:color="auto"/>
            <w:bottom w:val="none" w:sz="0" w:space="0" w:color="auto"/>
            <w:right w:val="none" w:sz="0" w:space="0" w:color="auto"/>
          </w:divBdr>
        </w:div>
        <w:div w:id="1918126116">
          <w:marLeft w:val="0"/>
          <w:marRight w:val="0"/>
          <w:marTop w:val="0"/>
          <w:marBottom w:val="0"/>
          <w:divBdr>
            <w:top w:val="none" w:sz="0" w:space="0" w:color="auto"/>
            <w:left w:val="none" w:sz="0" w:space="0" w:color="auto"/>
            <w:bottom w:val="none" w:sz="0" w:space="0" w:color="auto"/>
            <w:right w:val="none" w:sz="0" w:space="0" w:color="auto"/>
          </w:divBdr>
        </w:div>
        <w:div w:id="651180450">
          <w:marLeft w:val="0"/>
          <w:marRight w:val="0"/>
          <w:marTop w:val="0"/>
          <w:marBottom w:val="0"/>
          <w:divBdr>
            <w:top w:val="none" w:sz="0" w:space="0" w:color="auto"/>
            <w:left w:val="none" w:sz="0" w:space="0" w:color="auto"/>
            <w:bottom w:val="none" w:sz="0" w:space="0" w:color="auto"/>
            <w:right w:val="none" w:sz="0" w:space="0" w:color="auto"/>
          </w:divBdr>
        </w:div>
        <w:div w:id="453594780">
          <w:marLeft w:val="0"/>
          <w:marRight w:val="0"/>
          <w:marTop w:val="0"/>
          <w:marBottom w:val="0"/>
          <w:divBdr>
            <w:top w:val="none" w:sz="0" w:space="0" w:color="auto"/>
            <w:left w:val="none" w:sz="0" w:space="0" w:color="auto"/>
            <w:bottom w:val="none" w:sz="0" w:space="0" w:color="auto"/>
            <w:right w:val="none" w:sz="0" w:space="0" w:color="auto"/>
          </w:divBdr>
        </w:div>
        <w:div w:id="283192337">
          <w:marLeft w:val="0"/>
          <w:marRight w:val="0"/>
          <w:marTop w:val="0"/>
          <w:marBottom w:val="0"/>
          <w:divBdr>
            <w:top w:val="none" w:sz="0" w:space="0" w:color="auto"/>
            <w:left w:val="none" w:sz="0" w:space="0" w:color="auto"/>
            <w:bottom w:val="none" w:sz="0" w:space="0" w:color="auto"/>
            <w:right w:val="none" w:sz="0" w:space="0" w:color="auto"/>
          </w:divBdr>
        </w:div>
        <w:div w:id="221909780">
          <w:marLeft w:val="0"/>
          <w:marRight w:val="0"/>
          <w:marTop w:val="0"/>
          <w:marBottom w:val="0"/>
          <w:divBdr>
            <w:top w:val="none" w:sz="0" w:space="0" w:color="auto"/>
            <w:left w:val="none" w:sz="0" w:space="0" w:color="auto"/>
            <w:bottom w:val="none" w:sz="0" w:space="0" w:color="auto"/>
            <w:right w:val="none" w:sz="0" w:space="0" w:color="auto"/>
          </w:divBdr>
        </w:div>
        <w:div w:id="1793401747">
          <w:marLeft w:val="0"/>
          <w:marRight w:val="0"/>
          <w:marTop w:val="0"/>
          <w:marBottom w:val="0"/>
          <w:divBdr>
            <w:top w:val="none" w:sz="0" w:space="0" w:color="auto"/>
            <w:left w:val="none" w:sz="0" w:space="0" w:color="auto"/>
            <w:bottom w:val="none" w:sz="0" w:space="0" w:color="auto"/>
            <w:right w:val="none" w:sz="0" w:space="0" w:color="auto"/>
          </w:divBdr>
        </w:div>
        <w:div w:id="1372999961">
          <w:marLeft w:val="0"/>
          <w:marRight w:val="0"/>
          <w:marTop w:val="0"/>
          <w:marBottom w:val="0"/>
          <w:divBdr>
            <w:top w:val="none" w:sz="0" w:space="0" w:color="auto"/>
            <w:left w:val="none" w:sz="0" w:space="0" w:color="auto"/>
            <w:bottom w:val="none" w:sz="0" w:space="0" w:color="auto"/>
            <w:right w:val="none" w:sz="0" w:space="0" w:color="auto"/>
          </w:divBdr>
        </w:div>
        <w:div w:id="1074665273">
          <w:marLeft w:val="0"/>
          <w:marRight w:val="0"/>
          <w:marTop w:val="0"/>
          <w:marBottom w:val="0"/>
          <w:divBdr>
            <w:top w:val="none" w:sz="0" w:space="0" w:color="auto"/>
            <w:left w:val="none" w:sz="0" w:space="0" w:color="auto"/>
            <w:bottom w:val="none" w:sz="0" w:space="0" w:color="auto"/>
            <w:right w:val="none" w:sz="0" w:space="0" w:color="auto"/>
          </w:divBdr>
        </w:div>
        <w:div w:id="1701857188">
          <w:marLeft w:val="0"/>
          <w:marRight w:val="0"/>
          <w:marTop w:val="0"/>
          <w:marBottom w:val="0"/>
          <w:divBdr>
            <w:top w:val="none" w:sz="0" w:space="0" w:color="auto"/>
            <w:left w:val="none" w:sz="0" w:space="0" w:color="auto"/>
            <w:bottom w:val="none" w:sz="0" w:space="0" w:color="auto"/>
            <w:right w:val="none" w:sz="0" w:space="0" w:color="auto"/>
          </w:divBdr>
        </w:div>
        <w:div w:id="172379993">
          <w:marLeft w:val="0"/>
          <w:marRight w:val="0"/>
          <w:marTop w:val="0"/>
          <w:marBottom w:val="0"/>
          <w:divBdr>
            <w:top w:val="none" w:sz="0" w:space="0" w:color="auto"/>
            <w:left w:val="none" w:sz="0" w:space="0" w:color="auto"/>
            <w:bottom w:val="none" w:sz="0" w:space="0" w:color="auto"/>
            <w:right w:val="none" w:sz="0" w:space="0" w:color="auto"/>
          </w:divBdr>
        </w:div>
        <w:div w:id="905139928">
          <w:marLeft w:val="0"/>
          <w:marRight w:val="0"/>
          <w:marTop w:val="0"/>
          <w:marBottom w:val="0"/>
          <w:divBdr>
            <w:top w:val="none" w:sz="0" w:space="0" w:color="auto"/>
            <w:left w:val="none" w:sz="0" w:space="0" w:color="auto"/>
            <w:bottom w:val="none" w:sz="0" w:space="0" w:color="auto"/>
            <w:right w:val="none" w:sz="0" w:space="0" w:color="auto"/>
          </w:divBdr>
        </w:div>
      </w:divsChild>
    </w:div>
    <w:div w:id="997883380">
      <w:bodyDiv w:val="1"/>
      <w:marLeft w:val="0"/>
      <w:marRight w:val="0"/>
      <w:marTop w:val="0"/>
      <w:marBottom w:val="0"/>
      <w:divBdr>
        <w:top w:val="none" w:sz="0" w:space="0" w:color="auto"/>
        <w:left w:val="none" w:sz="0" w:space="0" w:color="auto"/>
        <w:bottom w:val="none" w:sz="0" w:space="0" w:color="auto"/>
        <w:right w:val="none" w:sz="0" w:space="0" w:color="auto"/>
      </w:divBdr>
    </w:div>
    <w:div w:id="1040789475">
      <w:bodyDiv w:val="1"/>
      <w:marLeft w:val="0"/>
      <w:marRight w:val="0"/>
      <w:marTop w:val="0"/>
      <w:marBottom w:val="0"/>
      <w:divBdr>
        <w:top w:val="none" w:sz="0" w:space="0" w:color="auto"/>
        <w:left w:val="none" w:sz="0" w:space="0" w:color="auto"/>
        <w:bottom w:val="none" w:sz="0" w:space="0" w:color="auto"/>
        <w:right w:val="none" w:sz="0" w:space="0" w:color="auto"/>
      </w:divBdr>
      <w:divsChild>
        <w:div w:id="1095517321">
          <w:marLeft w:val="0"/>
          <w:marRight w:val="0"/>
          <w:marTop w:val="0"/>
          <w:marBottom w:val="0"/>
          <w:divBdr>
            <w:top w:val="none" w:sz="0" w:space="0" w:color="auto"/>
            <w:left w:val="none" w:sz="0" w:space="0" w:color="auto"/>
            <w:bottom w:val="none" w:sz="0" w:space="0" w:color="auto"/>
            <w:right w:val="none" w:sz="0" w:space="0" w:color="auto"/>
          </w:divBdr>
        </w:div>
        <w:div w:id="1543706977">
          <w:marLeft w:val="0"/>
          <w:marRight w:val="0"/>
          <w:marTop w:val="0"/>
          <w:marBottom w:val="0"/>
          <w:divBdr>
            <w:top w:val="none" w:sz="0" w:space="0" w:color="auto"/>
            <w:left w:val="none" w:sz="0" w:space="0" w:color="auto"/>
            <w:bottom w:val="none" w:sz="0" w:space="0" w:color="auto"/>
            <w:right w:val="none" w:sz="0" w:space="0" w:color="auto"/>
          </w:divBdr>
        </w:div>
        <w:div w:id="468598936">
          <w:marLeft w:val="0"/>
          <w:marRight w:val="0"/>
          <w:marTop w:val="0"/>
          <w:marBottom w:val="0"/>
          <w:divBdr>
            <w:top w:val="none" w:sz="0" w:space="0" w:color="auto"/>
            <w:left w:val="none" w:sz="0" w:space="0" w:color="auto"/>
            <w:bottom w:val="none" w:sz="0" w:space="0" w:color="auto"/>
            <w:right w:val="none" w:sz="0" w:space="0" w:color="auto"/>
          </w:divBdr>
        </w:div>
        <w:div w:id="468982014">
          <w:marLeft w:val="0"/>
          <w:marRight w:val="0"/>
          <w:marTop w:val="0"/>
          <w:marBottom w:val="0"/>
          <w:divBdr>
            <w:top w:val="none" w:sz="0" w:space="0" w:color="auto"/>
            <w:left w:val="none" w:sz="0" w:space="0" w:color="auto"/>
            <w:bottom w:val="none" w:sz="0" w:space="0" w:color="auto"/>
            <w:right w:val="none" w:sz="0" w:space="0" w:color="auto"/>
          </w:divBdr>
        </w:div>
        <w:div w:id="1382559177">
          <w:marLeft w:val="0"/>
          <w:marRight w:val="0"/>
          <w:marTop w:val="0"/>
          <w:marBottom w:val="0"/>
          <w:divBdr>
            <w:top w:val="none" w:sz="0" w:space="0" w:color="auto"/>
            <w:left w:val="none" w:sz="0" w:space="0" w:color="auto"/>
            <w:bottom w:val="none" w:sz="0" w:space="0" w:color="auto"/>
            <w:right w:val="none" w:sz="0" w:space="0" w:color="auto"/>
          </w:divBdr>
        </w:div>
        <w:div w:id="146941583">
          <w:marLeft w:val="0"/>
          <w:marRight w:val="0"/>
          <w:marTop w:val="0"/>
          <w:marBottom w:val="0"/>
          <w:divBdr>
            <w:top w:val="none" w:sz="0" w:space="0" w:color="auto"/>
            <w:left w:val="none" w:sz="0" w:space="0" w:color="auto"/>
            <w:bottom w:val="none" w:sz="0" w:space="0" w:color="auto"/>
            <w:right w:val="none" w:sz="0" w:space="0" w:color="auto"/>
          </w:divBdr>
        </w:div>
      </w:divsChild>
    </w:div>
    <w:div w:id="1077748419">
      <w:bodyDiv w:val="1"/>
      <w:marLeft w:val="0"/>
      <w:marRight w:val="0"/>
      <w:marTop w:val="0"/>
      <w:marBottom w:val="0"/>
      <w:divBdr>
        <w:top w:val="none" w:sz="0" w:space="0" w:color="auto"/>
        <w:left w:val="none" w:sz="0" w:space="0" w:color="auto"/>
        <w:bottom w:val="none" w:sz="0" w:space="0" w:color="auto"/>
        <w:right w:val="none" w:sz="0" w:space="0" w:color="auto"/>
      </w:divBdr>
    </w:div>
    <w:div w:id="1136145154">
      <w:bodyDiv w:val="1"/>
      <w:marLeft w:val="0"/>
      <w:marRight w:val="0"/>
      <w:marTop w:val="0"/>
      <w:marBottom w:val="0"/>
      <w:divBdr>
        <w:top w:val="none" w:sz="0" w:space="0" w:color="auto"/>
        <w:left w:val="none" w:sz="0" w:space="0" w:color="auto"/>
        <w:bottom w:val="none" w:sz="0" w:space="0" w:color="auto"/>
        <w:right w:val="none" w:sz="0" w:space="0" w:color="auto"/>
      </w:divBdr>
    </w:div>
    <w:div w:id="1142425727">
      <w:bodyDiv w:val="1"/>
      <w:marLeft w:val="0"/>
      <w:marRight w:val="0"/>
      <w:marTop w:val="0"/>
      <w:marBottom w:val="0"/>
      <w:divBdr>
        <w:top w:val="none" w:sz="0" w:space="0" w:color="auto"/>
        <w:left w:val="none" w:sz="0" w:space="0" w:color="auto"/>
        <w:bottom w:val="none" w:sz="0" w:space="0" w:color="auto"/>
        <w:right w:val="none" w:sz="0" w:space="0" w:color="auto"/>
      </w:divBdr>
      <w:divsChild>
        <w:div w:id="223570350">
          <w:marLeft w:val="0"/>
          <w:marRight w:val="0"/>
          <w:marTop w:val="0"/>
          <w:marBottom w:val="0"/>
          <w:divBdr>
            <w:top w:val="none" w:sz="0" w:space="0" w:color="auto"/>
            <w:left w:val="none" w:sz="0" w:space="0" w:color="auto"/>
            <w:bottom w:val="none" w:sz="0" w:space="0" w:color="auto"/>
            <w:right w:val="none" w:sz="0" w:space="0" w:color="auto"/>
          </w:divBdr>
        </w:div>
        <w:div w:id="1922565623">
          <w:marLeft w:val="0"/>
          <w:marRight w:val="0"/>
          <w:marTop w:val="0"/>
          <w:marBottom w:val="0"/>
          <w:divBdr>
            <w:top w:val="none" w:sz="0" w:space="0" w:color="auto"/>
            <w:left w:val="none" w:sz="0" w:space="0" w:color="auto"/>
            <w:bottom w:val="none" w:sz="0" w:space="0" w:color="auto"/>
            <w:right w:val="none" w:sz="0" w:space="0" w:color="auto"/>
          </w:divBdr>
        </w:div>
        <w:div w:id="1832671549">
          <w:marLeft w:val="0"/>
          <w:marRight w:val="0"/>
          <w:marTop w:val="0"/>
          <w:marBottom w:val="0"/>
          <w:divBdr>
            <w:top w:val="none" w:sz="0" w:space="0" w:color="auto"/>
            <w:left w:val="none" w:sz="0" w:space="0" w:color="auto"/>
            <w:bottom w:val="none" w:sz="0" w:space="0" w:color="auto"/>
            <w:right w:val="none" w:sz="0" w:space="0" w:color="auto"/>
          </w:divBdr>
        </w:div>
        <w:div w:id="274949725">
          <w:marLeft w:val="0"/>
          <w:marRight w:val="0"/>
          <w:marTop w:val="0"/>
          <w:marBottom w:val="0"/>
          <w:divBdr>
            <w:top w:val="none" w:sz="0" w:space="0" w:color="auto"/>
            <w:left w:val="none" w:sz="0" w:space="0" w:color="auto"/>
            <w:bottom w:val="none" w:sz="0" w:space="0" w:color="auto"/>
            <w:right w:val="none" w:sz="0" w:space="0" w:color="auto"/>
          </w:divBdr>
        </w:div>
        <w:div w:id="924458353">
          <w:marLeft w:val="0"/>
          <w:marRight w:val="0"/>
          <w:marTop w:val="0"/>
          <w:marBottom w:val="0"/>
          <w:divBdr>
            <w:top w:val="none" w:sz="0" w:space="0" w:color="auto"/>
            <w:left w:val="none" w:sz="0" w:space="0" w:color="auto"/>
            <w:bottom w:val="none" w:sz="0" w:space="0" w:color="auto"/>
            <w:right w:val="none" w:sz="0" w:space="0" w:color="auto"/>
          </w:divBdr>
        </w:div>
        <w:div w:id="368065365">
          <w:marLeft w:val="0"/>
          <w:marRight w:val="0"/>
          <w:marTop w:val="0"/>
          <w:marBottom w:val="0"/>
          <w:divBdr>
            <w:top w:val="none" w:sz="0" w:space="0" w:color="auto"/>
            <w:left w:val="none" w:sz="0" w:space="0" w:color="auto"/>
            <w:bottom w:val="none" w:sz="0" w:space="0" w:color="auto"/>
            <w:right w:val="none" w:sz="0" w:space="0" w:color="auto"/>
          </w:divBdr>
        </w:div>
      </w:divsChild>
    </w:div>
    <w:div w:id="1171337759">
      <w:bodyDiv w:val="1"/>
      <w:marLeft w:val="0"/>
      <w:marRight w:val="0"/>
      <w:marTop w:val="0"/>
      <w:marBottom w:val="0"/>
      <w:divBdr>
        <w:top w:val="none" w:sz="0" w:space="0" w:color="auto"/>
        <w:left w:val="none" w:sz="0" w:space="0" w:color="auto"/>
        <w:bottom w:val="none" w:sz="0" w:space="0" w:color="auto"/>
        <w:right w:val="none" w:sz="0" w:space="0" w:color="auto"/>
      </w:divBdr>
      <w:divsChild>
        <w:div w:id="1799838633">
          <w:marLeft w:val="0"/>
          <w:marRight w:val="0"/>
          <w:marTop w:val="0"/>
          <w:marBottom w:val="0"/>
          <w:divBdr>
            <w:top w:val="none" w:sz="0" w:space="0" w:color="auto"/>
            <w:left w:val="none" w:sz="0" w:space="0" w:color="auto"/>
            <w:bottom w:val="none" w:sz="0" w:space="0" w:color="auto"/>
            <w:right w:val="none" w:sz="0" w:space="0" w:color="auto"/>
          </w:divBdr>
        </w:div>
        <w:div w:id="351036744">
          <w:marLeft w:val="0"/>
          <w:marRight w:val="0"/>
          <w:marTop w:val="0"/>
          <w:marBottom w:val="0"/>
          <w:divBdr>
            <w:top w:val="none" w:sz="0" w:space="0" w:color="auto"/>
            <w:left w:val="none" w:sz="0" w:space="0" w:color="auto"/>
            <w:bottom w:val="none" w:sz="0" w:space="0" w:color="auto"/>
            <w:right w:val="none" w:sz="0" w:space="0" w:color="auto"/>
          </w:divBdr>
        </w:div>
        <w:div w:id="410615375">
          <w:marLeft w:val="0"/>
          <w:marRight w:val="0"/>
          <w:marTop w:val="0"/>
          <w:marBottom w:val="0"/>
          <w:divBdr>
            <w:top w:val="none" w:sz="0" w:space="0" w:color="auto"/>
            <w:left w:val="none" w:sz="0" w:space="0" w:color="auto"/>
            <w:bottom w:val="none" w:sz="0" w:space="0" w:color="auto"/>
            <w:right w:val="none" w:sz="0" w:space="0" w:color="auto"/>
          </w:divBdr>
        </w:div>
        <w:div w:id="1171530082">
          <w:marLeft w:val="0"/>
          <w:marRight w:val="0"/>
          <w:marTop w:val="0"/>
          <w:marBottom w:val="0"/>
          <w:divBdr>
            <w:top w:val="none" w:sz="0" w:space="0" w:color="auto"/>
            <w:left w:val="none" w:sz="0" w:space="0" w:color="auto"/>
            <w:bottom w:val="none" w:sz="0" w:space="0" w:color="auto"/>
            <w:right w:val="none" w:sz="0" w:space="0" w:color="auto"/>
          </w:divBdr>
        </w:div>
      </w:divsChild>
    </w:div>
    <w:div w:id="1224636837">
      <w:bodyDiv w:val="1"/>
      <w:marLeft w:val="0"/>
      <w:marRight w:val="0"/>
      <w:marTop w:val="0"/>
      <w:marBottom w:val="0"/>
      <w:divBdr>
        <w:top w:val="none" w:sz="0" w:space="0" w:color="auto"/>
        <w:left w:val="none" w:sz="0" w:space="0" w:color="auto"/>
        <w:bottom w:val="none" w:sz="0" w:space="0" w:color="auto"/>
        <w:right w:val="none" w:sz="0" w:space="0" w:color="auto"/>
      </w:divBdr>
      <w:divsChild>
        <w:div w:id="936985995">
          <w:marLeft w:val="0"/>
          <w:marRight w:val="0"/>
          <w:marTop w:val="0"/>
          <w:marBottom w:val="0"/>
          <w:divBdr>
            <w:top w:val="none" w:sz="0" w:space="0" w:color="auto"/>
            <w:left w:val="none" w:sz="0" w:space="0" w:color="auto"/>
            <w:bottom w:val="none" w:sz="0" w:space="0" w:color="auto"/>
            <w:right w:val="none" w:sz="0" w:space="0" w:color="auto"/>
          </w:divBdr>
        </w:div>
        <w:div w:id="740105260">
          <w:marLeft w:val="0"/>
          <w:marRight w:val="0"/>
          <w:marTop w:val="0"/>
          <w:marBottom w:val="240"/>
          <w:divBdr>
            <w:top w:val="none" w:sz="0" w:space="0" w:color="auto"/>
            <w:left w:val="none" w:sz="0" w:space="0" w:color="auto"/>
            <w:bottom w:val="none" w:sz="0" w:space="0" w:color="auto"/>
            <w:right w:val="none" w:sz="0" w:space="0" w:color="auto"/>
          </w:divBdr>
          <w:divsChild>
            <w:div w:id="235090145">
              <w:marLeft w:val="0"/>
              <w:marRight w:val="0"/>
              <w:marTop w:val="240"/>
              <w:marBottom w:val="240"/>
              <w:divBdr>
                <w:top w:val="none" w:sz="0" w:space="0" w:color="auto"/>
                <w:left w:val="single" w:sz="36" w:space="4" w:color="CCCCCC"/>
                <w:bottom w:val="none" w:sz="0" w:space="0" w:color="auto"/>
                <w:right w:val="none" w:sz="0" w:space="0" w:color="auto"/>
              </w:divBdr>
            </w:div>
          </w:divsChild>
        </w:div>
        <w:div w:id="1173454448">
          <w:marLeft w:val="0"/>
          <w:marRight w:val="0"/>
          <w:marTop w:val="0"/>
          <w:marBottom w:val="240"/>
          <w:divBdr>
            <w:top w:val="none" w:sz="0" w:space="0" w:color="auto"/>
            <w:left w:val="none" w:sz="0" w:space="0" w:color="auto"/>
            <w:bottom w:val="none" w:sz="0" w:space="0" w:color="auto"/>
            <w:right w:val="none" w:sz="0" w:space="0" w:color="auto"/>
          </w:divBdr>
          <w:divsChild>
            <w:div w:id="1359282368">
              <w:marLeft w:val="0"/>
              <w:marRight w:val="0"/>
              <w:marTop w:val="240"/>
              <w:marBottom w:val="240"/>
              <w:divBdr>
                <w:top w:val="none" w:sz="0" w:space="0" w:color="auto"/>
                <w:left w:val="single" w:sz="36" w:space="4" w:color="CCCCCC"/>
                <w:bottom w:val="none" w:sz="0" w:space="0" w:color="auto"/>
                <w:right w:val="none" w:sz="0" w:space="0" w:color="auto"/>
              </w:divBdr>
            </w:div>
          </w:divsChild>
        </w:div>
        <w:div w:id="1700425183">
          <w:marLeft w:val="0"/>
          <w:marRight w:val="0"/>
          <w:marTop w:val="0"/>
          <w:marBottom w:val="240"/>
          <w:divBdr>
            <w:top w:val="none" w:sz="0" w:space="0" w:color="auto"/>
            <w:left w:val="none" w:sz="0" w:space="0" w:color="auto"/>
            <w:bottom w:val="none" w:sz="0" w:space="0" w:color="auto"/>
            <w:right w:val="none" w:sz="0" w:space="0" w:color="auto"/>
          </w:divBdr>
          <w:divsChild>
            <w:div w:id="896236228">
              <w:marLeft w:val="0"/>
              <w:marRight w:val="0"/>
              <w:marTop w:val="240"/>
              <w:marBottom w:val="240"/>
              <w:divBdr>
                <w:top w:val="none" w:sz="0" w:space="0" w:color="auto"/>
                <w:left w:val="single" w:sz="36" w:space="4" w:color="CCCCCC"/>
                <w:bottom w:val="none" w:sz="0" w:space="0" w:color="auto"/>
                <w:right w:val="none" w:sz="0" w:space="0" w:color="auto"/>
              </w:divBdr>
            </w:div>
          </w:divsChild>
        </w:div>
        <w:div w:id="1066294123">
          <w:marLeft w:val="0"/>
          <w:marRight w:val="0"/>
          <w:marTop w:val="0"/>
          <w:marBottom w:val="240"/>
          <w:divBdr>
            <w:top w:val="none" w:sz="0" w:space="0" w:color="auto"/>
            <w:left w:val="none" w:sz="0" w:space="0" w:color="auto"/>
            <w:bottom w:val="none" w:sz="0" w:space="0" w:color="auto"/>
            <w:right w:val="none" w:sz="0" w:space="0" w:color="auto"/>
          </w:divBdr>
          <w:divsChild>
            <w:div w:id="712660206">
              <w:marLeft w:val="0"/>
              <w:marRight w:val="0"/>
              <w:marTop w:val="240"/>
              <w:marBottom w:val="240"/>
              <w:divBdr>
                <w:top w:val="none" w:sz="0" w:space="0" w:color="auto"/>
                <w:left w:val="single" w:sz="36" w:space="4" w:color="CCCCCC"/>
                <w:bottom w:val="none" w:sz="0" w:space="0" w:color="auto"/>
                <w:right w:val="none" w:sz="0" w:space="0" w:color="auto"/>
              </w:divBdr>
            </w:div>
          </w:divsChild>
        </w:div>
        <w:div w:id="163673070">
          <w:marLeft w:val="0"/>
          <w:marRight w:val="0"/>
          <w:marTop w:val="0"/>
          <w:marBottom w:val="240"/>
          <w:divBdr>
            <w:top w:val="none" w:sz="0" w:space="0" w:color="auto"/>
            <w:left w:val="none" w:sz="0" w:space="0" w:color="auto"/>
            <w:bottom w:val="none" w:sz="0" w:space="0" w:color="auto"/>
            <w:right w:val="none" w:sz="0" w:space="0" w:color="auto"/>
          </w:divBdr>
          <w:divsChild>
            <w:div w:id="1060176483">
              <w:marLeft w:val="0"/>
              <w:marRight w:val="0"/>
              <w:marTop w:val="240"/>
              <w:marBottom w:val="240"/>
              <w:divBdr>
                <w:top w:val="none" w:sz="0" w:space="0" w:color="auto"/>
                <w:left w:val="single" w:sz="36" w:space="4" w:color="CCCCCC"/>
                <w:bottom w:val="none" w:sz="0" w:space="0" w:color="auto"/>
                <w:right w:val="none" w:sz="0" w:space="0" w:color="auto"/>
              </w:divBdr>
            </w:div>
          </w:divsChild>
        </w:div>
        <w:div w:id="2013560206">
          <w:marLeft w:val="0"/>
          <w:marRight w:val="0"/>
          <w:marTop w:val="0"/>
          <w:marBottom w:val="240"/>
          <w:divBdr>
            <w:top w:val="none" w:sz="0" w:space="0" w:color="auto"/>
            <w:left w:val="none" w:sz="0" w:space="0" w:color="auto"/>
            <w:bottom w:val="none" w:sz="0" w:space="0" w:color="auto"/>
            <w:right w:val="none" w:sz="0" w:space="0" w:color="auto"/>
          </w:divBdr>
          <w:divsChild>
            <w:div w:id="402290829">
              <w:marLeft w:val="0"/>
              <w:marRight w:val="0"/>
              <w:marTop w:val="240"/>
              <w:marBottom w:val="240"/>
              <w:divBdr>
                <w:top w:val="none" w:sz="0" w:space="0" w:color="auto"/>
                <w:left w:val="single" w:sz="36" w:space="4" w:color="CCCCCC"/>
                <w:bottom w:val="none" w:sz="0" w:space="0" w:color="auto"/>
                <w:right w:val="none" w:sz="0" w:space="0" w:color="auto"/>
              </w:divBdr>
            </w:div>
          </w:divsChild>
        </w:div>
        <w:div w:id="3168930">
          <w:marLeft w:val="0"/>
          <w:marRight w:val="0"/>
          <w:marTop w:val="0"/>
          <w:marBottom w:val="240"/>
          <w:divBdr>
            <w:top w:val="none" w:sz="0" w:space="0" w:color="auto"/>
            <w:left w:val="none" w:sz="0" w:space="0" w:color="auto"/>
            <w:bottom w:val="none" w:sz="0" w:space="0" w:color="auto"/>
            <w:right w:val="none" w:sz="0" w:space="0" w:color="auto"/>
          </w:divBdr>
          <w:divsChild>
            <w:div w:id="1381174867">
              <w:marLeft w:val="0"/>
              <w:marRight w:val="0"/>
              <w:marTop w:val="240"/>
              <w:marBottom w:val="240"/>
              <w:divBdr>
                <w:top w:val="none" w:sz="0" w:space="0" w:color="auto"/>
                <w:left w:val="single" w:sz="36" w:space="4" w:color="CCCCCC"/>
                <w:bottom w:val="none" w:sz="0" w:space="0" w:color="auto"/>
                <w:right w:val="none" w:sz="0" w:space="0" w:color="auto"/>
              </w:divBdr>
            </w:div>
          </w:divsChild>
        </w:div>
        <w:div w:id="420373002">
          <w:marLeft w:val="0"/>
          <w:marRight w:val="0"/>
          <w:marTop w:val="0"/>
          <w:marBottom w:val="240"/>
          <w:divBdr>
            <w:top w:val="none" w:sz="0" w:space="0" w:color="auto"/>
            <w:left w:val="none" w:sz="0" w:space="0" w:color="auto"/>
            <w:bottom w:val="none" w:sz="0" w:space="0" w:color="auto"/>
            <w:right w:val="none" w:sz="0" w:space="0" w:color="auto"/>
          </w:divBdr>
          <w:divsChild>
            <w:div w:id="471559259">
              <w:marLeft w:val="0"/>
              <w:marRight w:val="0"/>
              <w:marTop w:val="240"/>
              <w:marBottom w:val="240"/>
              <w:divBdr>
                <w:top w:val="none" w:sz="0" w:space="0" w:color="auto"/>
                <w:left w:val="single" w:sz="36" w:space="4" w:color="CCCCCC"/>
                <w:bottom w:val="none" w:sz="0" w:space="0" w:color="auto"/>
                <w:right w:val="none" w:sz="0" w:space="0" w:color="auto"/>
              </w:divBdr>
            </w:div>
          </w:divsChild>
        </w:div>
        <w:div w:id="201407656">
          <w:marLeft w:val="0"/>
          <w:marRight w:val="0"/>
          <w:marTop w:val="0"/>
          <w:marBottom w:val="0"/>
          <w:divBdr>
            <w:top w:val="none" w:sz="0" w:space="0" w:color="auto"/>
            <w:left w:val="none" w:sz="0" w:space="0" w:color="auto"/>
            <w:bottom w:val="none" w:sz="0" w:space="0" w:color="auto"/>
            <w:right w:val="none" w:sz="0" w:space="0" w:color="auto"/>
          </w:divBdr>
        </w:div>
        <w:div w:id="766464324">
          <w:marLeft w:val="0"/>
          <w:marRight w:val="0"/>
          <w:marTop w:val="0"/>
          <w:marBottom w:val="240"/>
          <w:divBdr>
            <w:top w:val="none" w:sz="0" w:space="0" w:color="auto"/>
            <w:left w:val="none" w:sz="0" w:space="0" w:color="auto"/>
            <w:bottom w:val="none" w:sz="0" w:space="0" w:color="auto"/>
            <w:right w:val="none" w:sz="0" w:space="0" w:color="auto"/>
          </w:divBdr>
          <w:divsChild>
            <w:div w:id="512300922">
              <w:marLeft w:val="0"/>
              <w:marRight w:val="0"/>
              <w:marTop w:val="240"/>
              <w:marBottom w:val="240"/>
              <w:divBdr>
                <w:top w:val="none" w:sz="0" w:space="0" w:color="auto"/>
                <w:left w:val="single" w:sz="36" w:space="4" w:color="CCCCCC"/>
                <w:bottom w:val="none" w:sz="0" w:space="0" w:color="auto"/>
                <w:right w:val="none" w:sz="0" w:space="0" w:color="auto"/>
              </w:divBdr>
            </w:div>
          </w:divsChild>
        </w:div>
        <w:div w:id="1473016821">
          <w:marLeft w:val="0"/>
          <w:marRight w:val="0"/>
          <w:marTop w:val="0"/>
          <w:marBottom w:val="240"/>
          <w:divBdr>
            <w:top w:val="none" w:sz="0" w:space="0" w:color="auto"/>
            <w:left w:val="none" w:sz="0" w:space="0" w:color="auto"/>
            <w:bottom w:val="none" w:sz="0" w:space="0" w:color="auto"/>
            <w:right w:val="none" w:sz="0" w:space="0" w:color="auto"/>
          </w:divBdr>
          <w:divsChild>
            <w:div w:id="1329478128">
              <w:marLeft w:val="0"/>
              <w:marRight w:val="0"/>
              <w:marTop w:val="240"/>
              <w:marBottom w:val="240"/>
              <w:divBdr>
                <w:top w:val="none" w:sz="0" w:space="0" w:color="auto"/>
                <w:left w:val="single" w:sz="36" w:space="4" w:color="CCCCCC"/>
                <w:bottom w:val="none" w:sz="0" w:space="0" w:color="auto"/>
                <w:right w:val="none" w:sz="0" w:space="0" w:color="auto"/>
              </w:divBdr>
            </w:div>
          </w:divsChild>
        </w:div>
        <w:div w:id="307781939">
          <w:marLeft w:val="0"/>
          <w:marRight w:val="0"/>
          <w:marTop w:val="0"/>
          <w:marBottom w:val="240"/>
          <w:divBdr>
            <w:top w:val="none" w:sz="0" w:space="0" w:color="auto"/>
            <w:left w:val="none" w:sz="0" w:space="0" w:color="auto"/>
            <w:bottom w:val="none" w:sz="0" w:space="0" w:color="auto"/>
            <w:right w:val="none" w:sz="0" w:space="0" w:color="auto"/>
          </w:divBdr>
          <w:divsChild>
            <w:div w:id="917908483">
              <w:marLeft w:val="0"/>
              <w:marRight w:val="0"/>
              <w:marTop w:val="240"/>
              <w:marBottom w:val="240"/>
              <w:divBdr>
                <w:top w:val="none" w:sz="0" w:space="0" w:color="auto"/>
                <w:left w:val="single" w:sz="36" w:space="4" w:color="CCCCCC"/>
                <w:bottom w:val="none" w:sz="0" w:space="0" w:color="auto"/>
                <w:right w:val="none" w:sz="0" w:space="0" w:color="auto"/>
              </w:divBdr>
            </w:div>
          </w:divsChild>
        </w:div>
        <w:div w:id="281230073">
          <w:marLeft w:val="0"/>
          <w:marRight w:val="0"/>
          <w:marTop w:val="0"/>
          <w:marBottom w:val="240"/>
          <w:divBdr>
            <w:top w:val="none" w:sz="0" w:space="0" w:color="auto"/>
            <w:left w:val="none" w:sz="0" w:space="0" w:color="auto"/>
            <w:bottom w:val="none" w:sz="0" w:space="0" w:color="auto"/>
            <w:right w:val="none" w:sz="0" w:space="0" w:color="auto"/>
          </w:divBdr>
          <w:divsChild>
            <w:div w:id="328555744">
              <w:marLeft w:val="0"/>
              <w:marRight w:val="0"/>
              <w:marTop w:val="240"/>
              <w:marBottom w:val="240"/>
              <w:divBdr>
                <w:top w:val="none" w:sz="0" w:space="0" w:color="auto"/>
                <w:left w:val="single" w:sz="36" w:space="4" w:color="CCCCCC"/>
                <w:bottom w:val="none" w:sz="0" w:space="0" w:color="auto"/>
                <w:right w:val="none" w:sz="0" w:space="0" w:color="auto"/>
              </w:divBdr>
            </w:div>
          </w:divsChild>
        </w:div>
        <w:div w:id="628053077">
          <w:marLeft w:val="0"/>
          <w:marRight w:val="0"/>
          <w:marTop w:val="0"/>
          <w:marBottom w:val="240"/>
          <w:divBdr>
            <w:top w:val="none" w:sz="0" w:space="0" w:color="auto"/>
            <w:left w:val="none" w:sz="0" w:space="0" w:color="auto"/>
            <w:bottom w:val="none" w:sz="0" w:space="0" w:color="auto"/>
            <w:right w:val="none" w:sz="0" w:space="0" w:color="auto"/>
          </w:divBdr>
          <w:divsChild>
            <w:div w:id="1849634250">
              <w:marLeft w:val="0"/>
              <w:marRight w:val="0"/>
              <w:marTop w:val="240"/>
              <w:marBottom w:val="240"/>
              <w:divBdr>
                <w:top w:val="none" w:sz="0" w:space="0" w:color="auto"/>
                <w:left w:val="single" w:sz="36" w:space="4" w:color="CCCCCC"/>
                <w:bottom w:val="none" w:sz="0" w:space="0" w:color="auto"/>
                <w:right w:val="none" w:sz="0" w:space="0" w:color="auto"/>
              </w:divBdr>
            </w:div>
          </w:divsChild>
        </w:div>
        <w:div w:id="1514372318">
          <w:marLeft w:val="0"/>
          <w:marRight w:val="0"/>
          <w:marTop w:val="0"/>
          <w:marBottom w:val="0"/>
          <w:divBdr>
            <w:top w:val="none" w:sz="0" w:space="0" w:color="auto"/>
            <w:left w:val="none" w:sz="0" w:space="0" w:color="auto"/>
            <w:bottom w:val="none" w:sz="0" w:space="0" w:color="auto"/>
            <w:right w:val="none" w:sz="0" w:space="0" w:color="auto"/>
          </w:divBdr>
        </w:div>
        <w:div w:id="917785992">
          <w:marLeft w:val="0"/>
          <w:marRight w:val="0"/>
          <w:marTop w:val="0"/>
          <w:marBottom w:val="240"/>
          <w:divBdr>
            <w:top w:val="none" w:sz="0" w:space="0" w:color="auto"/>
            <w:left w:val="none" w:sz="0" w:space="0" w:color="auto"/>
            <w:bottom w:val="none" w:sz="0" w:space="0" w:color="auto"/>
            <w:right w:val="none" w:sz="0" w:space="0" w:color="auto"/>
          </w:divBdr>
          <w:divsChild>
            <w:div w:id="1914579535">
              <w:marLeft w:val="0"/>
              <w:marRight w:val="0"/>
              <w:marTop w:val="240"/>
              <w:marBottom w:val="240"/>
              <w:divBdr>
                <w:top w:val="none" w:sz="0" w:space="0" w:color="auto"/>
                <w:left w:val="single" w:sz="36" w:space="4" w:color="CCCCCC"/>
                <w:bottom w:val="none" w:sz="0" w:space="0" w:color="auto"/>
                <w:right w:val="none" w:sz="0" w:space="0" w:color="auto"/>
              </w:divBdr>
            </w:div>
          </w:divsChild>
        </w:div>
        <w:div w:id="450512231">
          <w:marLeft w:val="0"/>
          <w:marRight w:val="0"/>
          <w:marTop w:val="0"/>
          <w:marBottom w:val="240"/>
          <w:divBdr>
            <w:top w:val="none" w:sz="0" w:space="0" w:color="auto"/>
            <w:left w:val="none" w:sz="0" w:space="0" w:color="auto"/>
            <w:bottom w:val="none" w:sz="0" w:space="0" w:color="auto"/>
            <w:right w:val="none" w:sz="0" w:space="0" w:color="auto"/>
          </w:divBdr>
          <w:divsChild>
            <w:div w:id="171649191">
              <w:marLeft w:val="0"/>
              <w:marRight w:val="0"/>
              <w:marTop w:val="240"/>
              <w:marBottom w:val="240"/>
              <w:divBdr>
                <w:top w:val="none" w:sz="0" w:space="0" w:color="auto"/>
                <w:left w:val="single" w:sz="36" w:space="4" w:color="CCCCCC"/>
                <w:bottom w:val="none" w:sz="0" w:space="0" w:color="auto"/>
                <w:right w:val="none" w:sz="0" w:space="0" w:color="auto"/>
              </w:divBdr>
            </w:div>
          </w:divsChild>
        </w:div>
        <w:div w:id="456216923">
          <w:marLeft w:val="0"/>
          <w:marRight w:val="0"/>
          <w:marTop w:val="0"/>
          <w:marBottom w:val="240"/>
          <w:divBdr>
            <w:top w:val="none" w:sz="0" w:space="0" w:color="auto"/>
            <w:left w:val="none" w:sz="0" w:space="0" w:color="auto"/>
            <w:bottom w:val="none" w:sz="0" w:space="0" w:color="auto"/>
            <w:right w:val="none" w:sz="0" w:space="0" w:color="auto"/>
          </w:divBdr>
          <w:divsChild>
            <w:div w:id="241523305">
              <w:marLeft w:val="0"/>
              <w:marRight w:val="0"/>
              <w:marTop w:val="240"/>
              <w:marBottom w:val="240"/>
              <w:divBdr>
                <w:top w:val="none" w:sz="0" w:space="0" w:color="auto"/>
                <w:left w:val="single" w:sz="36" w:space="4" w:color="CCCCCC"/>
                <w:bottom w:val="none" w:sz="0" w:space="0" w:color="auto"/>
                <w:right w:val="none" w:sz="0" w:space="0" w:color="auto"/>
              </w:divBdr>
            </w:div>
          </w:divsChild>
        </w:div>
        <w:div w:id="722483466">
          <w:marLeft w:val="0"/>
          <w:marRight w:val="0"/>
          <w:marTop w:val="0"/>
          <w:marBottom w:val="240"/>
          <w:divBdr>
            <w:top w:val="none" w:sz="0" w:space="0" w:color="auto"/>
            <w:left w:val="none" w:sz="0" w:space="0" w:color="auto"/>
            <w:bottom w:val="none" w:sz="0" w:space="0" w:color="auto"/>
            <w:right w:val="none" w:sz="0" w:space="0" w:color="auto"/>
          </w:divBdr>
          <w:divsChild>
            <w:div w:id="88723043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230457495">
      <w:bodyDiv w:val="1"/>
      <w:marLeft w:val="0"/>
      <w:marRight w:val="0"/>
      <w:marTop w:val="0"/>
      <w:marBottom w:val="0"/>
      <w:divBdr>
        <w:top w:val="none" w:sz="0" w:space="0" w:color="auto"/>
        <w:left w:val="none" w:sz="0" w:space="0" w:color="auto"/>
        <w:bottom w:val="none" w:sz="0" w:space="0" w:color="auto"/>
        <w:right w:val="none" w:sz="0" w:space="0" w:color="auto"/>
      </w:divBdr>
    </w:div>
    <w:div w:id="1424649093">
      <w:bodyDiv w:val="1"/>
      <w:marLeft w:val="0"/>
      <w:marRight w:val="0"/>
      <w:marTop w:val="0"/>
      <w:marBottom w:val="0"/>
      <w:divBdr>
        <w:top w:val="none" w:sz="0" w:space="0" w:color="auto"/>
        <w:left w:val="none" w:sz="0" w:space="0" w:color="auto"/>
        <w:bottom w:val="none" w:sz="0" w:space="0" w:color="auto"/>
        <w:right w:val="none" w:sz="0" w:space="0" w:color="auto"/>
      </w:divBdr>
    </w:div>
    <w:div w:id="1432160563">
      <w:bodyDiv w:val="1"/>
      <w:marLeft w:val="0"/>
      <w:marRight w:val="0"/>
      <w:marTop w:val="0"/>
      <w:marBottom w:val="0"/>
      <w:divBdr>
        <w:top w:val="none" w:sz="0" w:space="0" w:color="auto"/>
        <w:left w:val="none" w:sz="0" w:space="0" w:color="auto"/>
        <w:bottom w:val="none" w:sz="0" w:space="0" w:color="auto"/>
        <w:right w:val="none" w:sz="0" w:space="0" w:color="auto"/>
      </w:divBdr>
    </w:div>
    <w:div w:id="1454254869">
      <w:bodyDiv w:val="1"/>
      <w:marLeft w:val="0"/>
      <w:marRight w:val="0"/>
      <w:marTop w:val="0"/>
      <w:marBottom w:val="0"/>
      <w:divBdr>
        <w:top w:val="none" w:sz="0" w:space="0" w:color="auto"/>
        <w:left w:val="none" w:sz="0" w:space="0" w:color="auto"/>
        <w:bottom w:val="none" w:sz="0" w:space="0" w:color="auto"/>
        <w:right w:val="none" w:sz="0" w:space="0" w:color="auto"/>
      </w:divBdr>
      <w:divsChild>
        <w:div w:id="299921238">
          <w:marLeft w:val="0"/>
          <w:marRight w:val="0"/>
          <w:marTop w:val="0"/>
          <w:marBottom w:val="240"/>
          <w:divBdr>
            <w:top w:val="none" w:sz="0" w:space="0" w:color="auto"/>
            <w:left w:val="none" w:sz="0" w:space="0" w:color="auto"/>
            <w:bottom w:val="none" w:sz="0" w:space="0" w:color="auto"/>
            <w:right w:val="none" w:sz="0" w:space="0" w:color="auto"/>
          </w:divBdr>
          <w:divsChild>
            <w:div w:id="704520134">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493250493">
      <w:bodyDiv w:val="1"/>
      <w:marLeft w:val="0"/>
      <w:marRight w:val="0"/>
      <w:marTop w:val="0"/>
      <w:marBottom w:val="0"/>
      <w:divBdr>
        <w:top w:val="none" w:sz="0" w:space="0" w:color="auto"/>
        <w:left w:val="none" w:sz="0" w:space="0" w:color="auto"/>
        <w:bottom w:val="none" w:sz="0" w:space="0" w:color="auto"/>
        <w:right w:val="none" w:sz="0" w:space="0" w:color="auto"/>
      </w:divBdr>
      <w:divsChild>
        <w:div w:id="80762109">
          <w:marLeft w:val="0"/>
          <w:marRight w:val="0"/>
          <w:marTop w:val="0"/>
          <w:marBottom w:val="0"/>
          <w:divBdr>
            <w:top w:val="none" w:sz="0" w:space="0" w:color="auto"/>
            <w:left w:val="none" w:sz="0" w:space="0" w:color="auto"/>
            <w:bottom w:val="none" w:sz="0" w:space="0" w:color="auto"/>
            <w:right w:val="none" w:sz="0" w:space="0" w:color="auto"/>
          </w:divBdr>
        </w:div>
        <w:div w:id="494497054">
          <w:marLeft w:val="0"/>
          <w:marRight w:val="0"/>
          <w:marTop w:val="0"/>
          <w:marBottom w:val="0"/>
          <w:divBdr>
            <w:top w:val="none" w:sz="0" w:space="0" w:color="auto"/>
            <w:left w:val="none" w:sz="0" w:space="0" w:color="auto"/>
            <w:bottom w:val="none" w:sz="0" w:space="0" w:color="auto"/>
            <w:right w:val="none" w:sz="0" w:space="0" w:color="auto"/>
          </w:divBdr>
        </w:div>
        <w:div w:id="1193806956">
          <w:marLeft w:val="0"/>
          <w:marRight w:val="0"/>
          <w:marTop w:val="0"/>
          <w:marBottom w:val="0"/>
          <w:divBdr>
            <w:top w:val="none" w:sz="0" w:space="0" w:color="auto"/>
            <w:left w:val="none" w:sz="0" w:space="0" w:color="auto"/>
            <w:bottom w:val="none" w:sz="0" w:space="0" w:color="auto"/>
            <w:right w:val="none" w:sz="0" w:space="0" w:color="auto"/>
          </w:divBdr>
        </w:div>
        <w:div w:id="560097907">
          <w:marLeft w:val="0"/>
          <w:marRight w:val="0"/>
          <w:marTop w:val="0"/>
          <w:marBottom w:val="0"/>
          <w:divBdr>
            <w:top w:val="none" w:sz="0" w:space="0" w:color="auto"/>
            <w:left w:val="none" w:sz="0" w:space="0" w:color="auto"/>
            <w:bottom w:val="none" w:sz="0" w:space="0" w:color="auto"/>
            <w:right w:val="none" w:sz="0" w:space="0" w:color="auto"/>
          </w:divBdr>
        </w:div>
        <w:div w:id="1560480640">
          <w:marLeft w:val="0"/>
          <w:marRight w:val="0"/>
          <w:marTop w:val="0"/>
          <w:marBottom w:val="0"/>
          <w:divBdr>
            <w:top w:val="none" w:sz="0" w:space="0" w:color="auto"/>
            <w:left w:val="none" w:sz="0" w:space="0" w:color="auto"/>
            <w:bottom w:val="none" w:sz="0" w:space="0" w:color="auto"/>
            <w:right w:val="none" w:sz="0" w:space="0" w:color="auto"/>
          </w:divBdr>
        </w:div>
        <w:div w:id="720710203">
          <w:marLeft w:val="0"/>
          <w:marRight w:val="0"/>
          <w:marTop w:val="0"/>
          <w:marBottom w:val="0"/>
          <w:divBdr>
            <w:top w:val="none" w:sz="0" w:space="0" w:color="auto"/>
            <w:left w:val="none" w:sz="0" w:space="0" w:color="auto"/>
            <w:bottom w:val="none" w:sz="0" w:space="0" w:color="auto"/>
            <w:right w:val="none" w:sz="0" w:space="0" w:color="auto"/>
          </w:divBdr>
        </w:div>
        <w:div w:id="723261862">
          <w:marLeft w:val="0"/>
          <w:marRight w:val="0"/>
          <w:marTop w:val="0"/>
          <w:marBottom w:val="0"/>
          <w:divBdr>
            <w:top w:val="none" w:sz="0" w:space="0" w:color="auto"/>
            <w:left w:val="none" w:sz="0" w:space="0" w:color="auto"/>
            <w:bottom w:val="none" w:sz="0" w:space="0" w:color="auto"/>
            <w:right w:val="none" w:sz="0" w:space="0" w:color="auto"/>
          </w:divBdr>
        </w:div>
        <w:div w:id="86392855">
          <w:marLeft w:val="0"/>
          <w:marRight w:val="0"/>
          <w:marTop w:val="0"/>
          <w:marBottom w:val="0"/>
          <w:divBdr>
            <w:top w:val="none" w:sz="0" w:space="0" w:color="auto"/>
            <w:left w:val="none" w:sz="0" w:space="0" w:color="auto"/>
            <w:bottom w:val="none" w:sz="0" w:space="0" w:color="auto"/>
            <w:right w:val="none" w:sz="0" w:space="0" w:color="auto"/>
          </w:divBdr>
        </w:div>
        <w:div w:id="1590235956">
          <w:marLeft w:val="0"/>
          <w:marRight w:val="0"/>
          <w:marTop w:val="0"/>
          <w:marBottom w:val="0"/>
          <w:divBdr>
            <w:top w:val="none" w:sz="0" w:space="0" w:color="auto"/>
            <w:left w:val="none" w:sz="0" w:space="0" w:color="auto"/>
            <w:bottom w:val="none" w:sz="0" w:space="0" w:color="auto"/>
            <w:right w:val="none" w:sz="0" w:space="0" w:color="auto"/>
          </w:divBdr>
        </w:div>
        <w:div w:id="1039355961">
          <w:marLeft w:val="0"/>
          <w:marRight w:val="0"/>
          <w:marTop w:val="0"/>
          <w:marBottom w:val="0"/>
          <w:divBdr>
            <w:top w:val="none" w:sz="0" w:space="0" w:color="auto"/>
            <w:left w:val="none" w:sz="0" w:space="0" w:color="auto"/>
            <w:bottom w:val="none" w:sz="0" w:space="0" w:color="auto"/>
            <w:right w:val="none" w:sz="0" w:space="0" w:color="auto"/>
          </w:divBdr>
        </w:div>
        <w:div w:id="1196578220">
          <w:marLeft w:val="0"/>
          <w:marRight w:val="0"/>
          <w:marTop w:val="0"/>
          <w:marBottom w:val="0"/>
          <w:divBdr>
            <w:top w:val="none" w:sz="0" w:space="0" w:color="auto"/>
            <w:left w:val="none" w:sz="0" w:space="0" w:color="auto"/>
            <w:bottom w:val="none" w:sz="0" w:space="0" w:color="auto"/>
            <w:right w:val="none" w:sz="0" w:space="0" w:color="auto"/>
          </w:divBdr>
        </w:div>
      </w:divsChild>
    </w:div>
    <w:div w:id="1529372084">
      <w:bodyDiv w:val="1"/>
      <w:marLeft w:val="0"/>
      <w:marRight w:val="0"/>
      <w:marTop w:val="0"/>
      <w:marBottom w:val="0"/>
      <w:divBdr>
        <w:top w:val="none" w:sz="0" w:space="0" w:color="auto"/>
        <w:left w:val="none" w:sz="0" w:space="0" w:color="auto"/>
        <w:bottom w:val="none" w:sz="0" w:space="0" w:color="auto"/>
        <w:right w:val="none" w:sz="0" w:space="0" w:color="auto"/>
      </w:divBdr>
      <w:divsChild>
        <w:div w:id="1591230728">
          <w:marLeft w:val="0"/>
          <w:marRight w:val="0"/>
          <w:marTop w:val="0"/>
          <w:marBottom w:val="240"/>
          <w:divBdr>
            <w:top w:val="none" w:sz="0" w:space="0" w:color="auto"/>
            <w:left w:val="none" w:sz="0" w:space="0" w:color="auto"/>
            <w:bottom w:val="none" w:sz="0" w:space="0" w:color="auto"/>
            <w:right w:val="none" w:sz="0" w:space="0" w:color="auto"/>
          </w:divBdr>
          <w:divsChild>
            <w:div w:id="1426997001">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534033842">
      <w:bodyDiv w:val="1"/>
      <w:marLeft w:val="0"/>
      <w:marRight w:val="0"/>
      <w:marTop w:val="0"/>
      <w:marBottom w:val="0"/>
      <w:divBdr>
        <w:top w:val="none" w:sz="0" w:space="0" w:color="auto"/>
        <w:left w:val="none" w:sz="0" w:space="0" w:color="auto"/>
        <w:bottom w:val="none" w:sz="0" w:space="0" w:color="auto"/>
        <w:right w:val="none" w:sz="0" w:space="0" w:color="auto"/>
      </w:divBdr>
    </w:div>
    <w:div w:id="1548910042">
      <w:bodyDiv w:val="1"/>
      <w:marLeft w:val="0"/>
      <w:marRight w:val="0"/>
      <w:marTop w:val="0"/>
      <w:marBottom w:val="0"/>
      <w:divBdr>
        <w:top w:val="none" w:sz="0" w:space="0" w:color="auto"/>
        <w:left w:val="none" w:sz="0" w:space="0" w:color="auto"/>
        <w:bottom w:val="none" w:sz="0" w:space="0" w:color="auto"/>
        <w:right w:val="none" w:sz="0" w:space="0" w:color="auto"/>
      </w:divBdr>
    </w:div>
    <w:div w:id="1587494654">
      <w:bodyDiv w:val="1"/>
      <w:marLeft w:val="0"/>
      <w:marRight w:val="0"/>
      <w:marTop w:val="0"/>
      <w:marBottom w:val="0"/>
      <w:divBdr>
        <w:top w:val="none" w:sz="0" w:space="0" w:color="auto"/>
        <w:left w:val="none" w:sz="0" w:space="0" w:color="auto"/>
        <w:bottom w:val="none" w:sz="0" w:space="0" w:color="auto"/>
        <w:right w:val="none" w:sz="0" w:space="0" w:color="auto"/>
      </w:divBdr>
      <w:divsChild>
        <w:div w:id="215053024">
          <w:marLeft w:val="0"/>
          <w:marRight w:val="0"/>
          <w:marTop w:val="0"/>
          <w:marBottom w:val="240"/>
          <w:divBdr>
            <w:top w:val="none" w:sz="0" w:space="0" w:color="auto"/>
            <w:left w:val="none" w:sz="0" w:space="0" w:color="auto"/>
            <w:bottom w:val="none" w:sz="0" w:space="0" w:color="auto"/>
            <w:right w:val="none" w:sz="0" w:space="0" w:color="auto"/>
          </w:divBdr>
          <w:divsChild>
            <w:div w:id="393549462">
              <w:marLeft w:val="0"/>
              <w:marRight w:val="0"/>
              <w:marTop w:val="240"/>
              <w:marBottom w:val="240"/>
              <w:divBdr>
                <w:top w:val="none" w:sz="0" w:space="0" w:color="auto"/>
                <w:left w:val="single" w:sz="36" w:space="4" w:color="CCCCCC"/>
                <w:bottom w:val="none" w:sz="0" w:space="0" w:color="auto"/>
                <w:right w:val="none" w:sz="0" w:space="0" w:color="auto"/>
              </w:divBdr>
            </w:div>
          </w:divsChild>
        </w:div>
        <w:div w:id="1889489432">
          <w:marLeft w:val="0"/>
          <w:marRight w:val="0"/>
          <w:marTop w:val="0"/>
          <w:marBottom w:val="240"/>
          <w:divBdr>
            <w:top w:val="none" w:sz="0" w:space="0" w:color="auto"/>
            <w:left w:val="none" w:sz="0" w:space="0" w:color="auto"/>
            <w:bottom w:val="none" w:sz="0" w:space="0" w:color="auto"/>
            <w:right w:val="none" w:sz="0" w:space="0" w:color="auto"/>
          </w:divBdr>
          <w:divsChild>
            <w:div w:id="386998587">
              <w:marLeft w:val="0"/>
              <w:marRight w:val="0"/>
              <w:marTop w:val="240"/>
              <w:marBottom w:val="240"/>
              <w:divBdr>
                <w:top w:val="none" w:sz="0" w:space="0" w:color="auto"/>
                <w:left w:val="single" w:sz="36" w:space="4" w:color="CCCCCC"/>
                <w:bottom w:val="none" w:sz="0" w:space="0" w:color="auto"/>
                <w:right w:val="none" w:sz="0" w:space="0" w:color="auto"/>
              </w:divBdr>
            </w:div>
          </w:divsChild>
        </w:div>
        <w:div w:id="43718403">
          <w:marLeft w:val="0"/>
          <w:marRight w:val="0"/>
          <w:marTop w:val="0"/>
          <w:marBottom w:val="240"/>
          <w:divBdr>
            <w:top w:val="none" w:sz="0" w:space="0" w:color="auto"/>
            <w:left w:val="none" w:sz="0" w:space="0" w:color="auto"/>
            <w:bottom w:val="none" w:sz="0" w:space="0" w:color="auto"/>
            <w:right w:val="none" w:sz="0" w:space="0" w:color="auto"/>
          </w:divBdr>
          <w:divsChild>
            <w:div w:id="1895115575">
              <w:marLeft w:val="0"/>
              <w:marRight w:val="0"/>
              <w:marTop w:val="240"/>
              <w:marBottom w:val="240"/>
              <w:divBdr>
                <w:top w:val="none" w:sz="0" w:space="0" w:color="auto"/>
                <w:left w:val="single" w:sz="36" w:space="4" w:color="CCCCCC"/>
                <w:bottom w:val="none" w:sz="0" w:space="0" w:color="auto"/>
                <w:right w:val="none" w:sz="0" w:space="0" w:color="auto"/>
              </w:divBdr>
            </w:div>
          </w:divsChild>
        </w:div>
        <w:div w:id="1542936504">
          <w:marLeft w:val="0"/>
          <w:marRight w:val="0"/>
          <w:marTop w:val="0"/>
          <w:marBottom w:val="240"/>
          <w:divBdr>
            <w:top w:val="none" w:sz="0" w:space="0" w:color="auto"/>
            <w:left w:val="none" w:sz="0" w:space="0" w:color="auto"/>
            <w:bottom w:val="none" w:sz="0" w:space="0" w:color="auto"/>
            <w:right w:val="none" w:sz="0" w:space="0" w:color="auto"/>
          </w:divBdr>
          <w:divsChild>
            <w:div w:id="1763449123">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622027841">
      <w:bodyDiv w:val="1"/>
      <w:marLeft w:val="0"/>
      <w:marRight w:val="0"/>
      <w:marTop w:val="0"/>
      <w:marBottom w:val="0"/>
      <w:divBdr>
        <w:top w:val="none" w:sz="0" w:space="0" w:color="auto"/>
        <w:left w:val="none" w:sz="0" w:space="0" w:color="auto"/>
        <w:bottom w:val="none" w:sz="0" w:space="0" w:color="auto"/>
        <w:right w:val="none" w:sz="0" w:space="0" w:color="auto"/>
      </w:divBdr>
      <w:divsChild>
        <w:div w:id="483401115">
          <w:marLeft w:val="0"/>
          <w:marRight w:val="0"/>
          <w:marTop w:val="0"/>
          <w:marBottom w:val="0"/>
          <w:divBdr>
            <w:top w:val="none" w:sz="0" w:space="0" w:color="auto"/>
            <w:left w:val="none" w:sz="0" w:space="0" w:color="auto"/>
            <w:bottom w:val="none" w:sz="0" w:space="0" w:color="auto"/>
            <w:right w:val="none" w:sz="0" w:space="0" w:color="auto"/>
          </w:divBdr>
        </w:div>
        <w:div w:id="1610357394">
          <w:marLeft w:val="0"/>
          <w:marRight w:val="0"/>
          <w:marTop w:val="0"/>
          <w:marBottom w:val="0"/>
          <w:divBdr>
            <w:top w:val="none" w:sz="0" w:space="0" w:color="auto"/>
            <w:left w:val="none" w:sz="0" w:space="0" w:color="auto"/>
            <w:bottom w:val="none" w:sz="0" w:space="0" w:color="auto"/>
            <w:right w:val="none" w:sz="0" w:space="0" w:color="auto"/>
          </w:divBdr>
        </w:div>
        <w:div w:id="1659074805">
          <w:marLeft w:val="0"/>
          <w:marRight w:val="0"/>
          <w:marTop w:val="0"/>
          <w:marBottom w:val="0"/>
          <w:divBdr>
            <w:top w:val="none" w:sz="0" w:space="0" w:color="auto"/>
            <w:left w:val="none" w:sz="0" w:space="0" w:color="auto"/>
            <w:bottom w:val="none" w:sz="0" w:space="0" w:color="auto"/>
            <w:right w:val="none" w:sz="0" w:space="0" w:color="auto"/>
          </w:divBdr>
        </w:div>
        <w:div w:id="31619253">
          <w:marLeft w:val="0"/>
          <w:marRight w:val="0"/>
          <w:marTop w:val="0"/>
          <w:marBottom w:val="0"/>
          <w:divBdr>
            <w:top w:val="none" w:sz="0" w:space="0" w:color="auto"/>
            <w:left w:val="none" w:sz="0" w:space="0" w:color="auto"/>
            <w:bottom w:val="none" w:sz="0" w:space="0" w:color="auto"/>
            <w:right w:val="none" w:sz="0" w:space="0" w:color="auto"/>
          </w:divBdr>
        </w:div>
      </w:divsChild>
    </w:div>
    <w:div w:id="1642685870">
      <w:bodyDiv w:val="1"/>
      <w:marLeft w:val="0"/>
      <w:marRight w:val="0"/>
      <w:marTop w:val="0"/>
      <w:marBottom w:val="0"/>
      <w:divBdr>
        <w:top w:val="none" w:sz="0" w:space="0" w:color="auto"/>
        <w:left w:val="none" w:sz="0" w:space="0" w:color="auto"/>
        <w:bottom w:val="none" w:sz="0" w:space="0" w:color="auto"/>
        <w:right w:val="none" w:sz="0" w:space="0" w:color="auto"/>
      </w:divBdr>
    </w:div>
    <w:div w:id="1667901479">
      <w:bodyDiv w:val="1"/>
      <w:marLeft w:val="0"/>
      <w:marRight w:val="0"/>
      <w:marTop w:val="0"/>
      <w:marBottom w:val="0"/>
      <w:divBdr>
        <w:top w:val="none" w:sz="0" w:space="0" w:color="auto"/>
        <w:left w:val="none" w:sz="0" w:space="0" w:color="auto"/>
        <w:bottom w:val="none" w:sz="0" w:space="0" w:color="auto"/>
        <w:right w:val="none" w:sz="0" w:space="0" w:color="auto"/>
      </w:divBdr>
      <w:divsChild>
        <w:div w:id="1640381713">
          <w:marLeft w:val="0"/>
          <w:marRight w:val="0"/>
          <w:marTop w:val="0"/>
          <w:marBottom w:val="0"/>
          <w:divBdr>
            <w:top w:val="none" w:sz="0" w:space="0" w:color="auto"/>
            <w:left w:val="none" w:sz="0" w:space="0" w:color="auto"/>
            <w:bottom w:val="none" w:sz="0" w:space="0" w:color="auto"/>
            <w:right w:val="none" w:sz="0" w:space="0" w:color="auto"/>
          </w:divBdr>
        </w:div>
        <w:div w:id="1145510981">
          <w:marLeft w:val="0"/>
          <w:marRight w:val="0"/>
          <w:marTop w:val="0"/>
          <w:marBottom w:val="0"/>
          <w:divBdr>
            <w:top w:val="none" w:sz="0" w:space="0" w:color="auto"/>
            <w:left w:val="none" w:sz="0" w:space="0" w:color="auto"/>
            <w:bottom w:val="none" w:sz="0" w:space="0" w:color="auto"/>
            <w:right w:val="none" w:sz="0" w:space="0" w:color="auto"/>
          </w:divBdr>
        </w:div>
        <w:div w:id="66853713">
          <w:marLeft w:val="0"/>
          <w:marRight w:val="0"/>
          <w:marTop w:val="0"/>
          <w:marBottom w:val="0"/>
          <w:divBdr>
            <w:top w:val="none" w:sz="0" w:space="0" w:color="auto"/>
            <w:left w:val="none" w:sz="0" w:space="0" w:color="auto"/>
            <w:bottom w:val="none" w:sz="0" w:space="0" w:color="auto"/>
            <w:right w:val="none" w:sz="0" w:space="0" w:color="auto"/>
          </w:divBdr>
        </w:div>
        <w:div w:id="1938831181">
          <w:marLeft w:val="0"/>
          <w:marRight w:val="0"/>
          <w:marTop w:val="0"/>
          <w:marBottom w:val="0"/>
          <w:divBdr>
            <w:top w:val="none" w:sz="0" w:space="0" w:color="auto"/>
            <w:left w:val="none" w:sz="0" w:space="0" w:color="auto"/>
            <w:bottom w:val="none" w:sz="0" w:space="0" w:color="auto"/>
            <w:right w:val="none" w:sz="0" w:space="0" w:color="auto"/>
          </w:divBdr>
        </w:div>
        <w:div w:id="662204398">
          <w:marLeft w:val="0"/>
          <w:marRight w:val="0"/>
          <w:marTop w:val="0"/>
          <w:marBottom w:val="0"/>
          <w:divBdr>
            <w:top w:val="none" w:sz="0" w:space="0" w:color="auto"/>
            <w:left w:val="none" w:sz="0" w:space="0" w:color="auto"/>
            <w:bottom w:val="none" w:sz="0" w:space="0" w:color="auto"/>
            <w:right w:val="none" w:sz="0" w:space="0" w:color="auto"/>
          </w:divBdr>
        </w:div>
        <w:div w:id="915356869">
          <w:marLeft w:val="0"/>
          <w:marRight w:val="0"/>
          <w:marTop w:val="0"/>
          <w:marBottom w:val="0"/>
          <w:divBdr>
            <w:top w:val="none" w:sz="0" w:space="0" w:color="auto"/>
            <w:left w:val="none" w:sz="0" w:space="0" w:color="auto"/>
            <w:bottom w:val="none" w:sz="0" w:space="0" w:color="auto"/>
            <w:right w:val="none" w:sz="0" w:space="0" w:color="auto"/>
          </w:divBdr>
        </w:div>
        <w:div w:id="1840080794">
          <w:marLeft w:val="0"/>
          <w:marRight w:val="0"/>
          <w:marTop w:val="0"/>
          <w:marBottom w:val="0"/>
          <w:divBdr>
            <w:top w:val="none" w:sz="0" w:space="0" w:color="auto"/>
            <w:left w:val="none" w:sz="0" w:space="0" w:color="auto"/>
            <w:bottom w:val="none" w:sz="0" w:space="0" w:color="auto"/>
            <w:right w:val="none" w:sz="0" w:space="0" w:color="auto"/>
          </w:divBdr>
        </w:div>
        <w:div w:id="797843688">
          <w:marLeft w:val="0"/>
          <w:marRight w:val="0"/>
          <w:marTop w:val="0"/>
          <w:marBottom w:val="0"/>
          <w:divBdr>
            <w:top w:val="none" w:sz="0" w:space="0" w:color="auto"/>
            <w:left w:val="none" w:sz="0" w:space="0" w:color="auto"/>
            <w:bottom w:val="none" w:sz="0" w:space="0" w:color="auto"/>
            <w:right w:val="none" w:sz="0" w:space="0" w:color="auto"/>
          </w:divBdr>
        </w:div>
        <w:div w:id="1748839107">
          <w:marLeft w:val="0"/>
          <w:marRight w:val="0"/>
          <w:marTop w:val="0"/>
          <w:marBottom w:val="0"/>
          <w:divBdr>
            <w:top w:val="none" w:sz="0" w:space="0" w:color="auto"/>
            <w:left w:val="none" w:sz="0" w:space="0" w:color="auto"/>
            <w:bottom w:val="none" w:sz="0" w:space="0" w:color="auto"/>
            <w:right w:val="none" w:sz="0" w:space="0" w:color="auto"/>
          </w:divBdr>
        </w:div>
        <w:div w:id="2094931642">
          <w:marLeft w:val="0"/>
          <w:marRight w:val="0"/>
          <w:marTop w:val="0"/>
          <w:marBottom w:val="0"/>
          <w:divBdr>
            <w:top w:val="none" w:sz="0" w:space="0" w:color="auto"/>
            <w:left w:val="none" w:sz="0" w:space="0" w:color="auto"/>
            <w:bottom w:val="none" w:sz="0" w:space="0" w:color="auto"/>
            <w:right w:val="none" w:sz="0" w:space="0" w:color="auto"/>
          </w:divBdr>
        </w:div>
        <w:div w:id="1648706860">
          <w:marLeft w:val="0"/>
          <w:marRight w:val="0"/>
          <w:marTop w:val="0"/>
          <w:marBottom w:val="0"/>
          <w:divBdr>
            <w:top w:val="none" w:sz="0" w:space="0" w:color="auto"/>
            <w:left w:val="none" w:sz="0" w:space="0" w:color="auto"/>
            <w:bottom w:val="none" w:sz="0" w:space="0" w:color="auto"/>
            <w:right w:val="none" w:sz="0" w:space="0" w:color="auto"/>
          </w:divBdr>
        </w:div>
        <w:div w:id="1254558383">
          <w:marLeft w:val="0"/>
          <w:marRight w:val="0"/>
          <w:marTop w:val="0"/>
          <w:marBottom w:val="0"/>
          <w:divBdr>
            <w:top w:val="none" w:sz="0" w:space="0" w:color="auto"/>
            <w:left w:val="none" w:sz="0" w:space="0" w:color="auto"/>
            <w:bottom w:val="none" w:sz="0" w:space="0" w:color="auto"/>
            <w:right w:val="none" w:sz="0" w:space="0" w:color="auto"/>
          </w:divBdr>
        </w:div>
        <w:div w:id="1427193353">
          <w:marLeft w:val="0"/>
          <w:marRight w:val="0"/>
          <w:marTop w:val="0"/>
          <w:marBottom w:val="0"/>
          <w:divBdr>
            <w:top w:val="none" w:sz="0" w:space="0" w:color="auto"/>
            <w:left w:val="none" w:sz="0" w:space="0" w:color="auto"/>
            <w:bottom w:val="none" w:sz="0" w:space="0" w:color="auto"/>
            <w:right w:val="none" w:sz="0" w:space="0" w:color="auto"/>
          </w:divBdr>
        </w:div>
        <w:div w:id="44836390">
          <w:marLeft w:val="0"/>
          <w:marRight w:val="0"/>
          <w:marTop w:val="0"/>
          <w:marBottom w:val="0"/>
          <w:divBdr>
            <w:top w:val="none" w:sz="0" w:space="0" w:color="auto"/>
            <w:left w:val="none" w:sz="0" w:space="0" w:color="auto"/>
            <w:bottom w:val="none" w:sz="0" w:space="0" w:color="auto"/>
            <w:right w:val="none" w:sz="0" w:space="0" w:color="auto"/>
          </w:divBdr>
        </w:div>
        <w:div w:id="262230913">
          <w:marLeft w:val="0"/>
          <w:marRight w:val="0"/>
          <w:marTop w:val="0"/>
          <w:marBottom w:val="0"/>
          <w:divBdr>
            <w:top w:val="none" w:sz="0" w:space="0" w:color="auto"/>
            <w:left w:val="none" w:sz="0" w:space="0" w:color="auto"/>
            <w:bottom w:val="none" w:sz="0" w:space="0" w:color="auto"/>
            <w:right w:val="none" w:sz="0" w:space="0" w:color="auto"/>
          </w:divBdr>
        </w:div>
        <w:div w:id="416682537">
          <w:marLeft w:val="0"/>
          <w:marRight w:val="0"/>
          <w:marTop w:val="0"/>
          <w:marBottom w:val="0"/>
          <w:divBdr>
            <w:top w:val="none" w:sz="0" w:space="0" w:color="auto"/>
            <w:left w:val="none" w:sz="0" w:space="0" w:color="auto"/>
            <w:bottom w:val="none" w:sz="0" w:space="0" w:color="auto"/>
            <w:right w:val="none" w:sz="0" w:space="0" w:color="auto"/>
          </w:divBdr>
        </w:div>
        <w:div w:id="1084257466">
          <w:marLeft w:val="0"/>
          <w:marRight w:val="0"/>
          <w:marTop w:val="0"/>
          <w:marBottom w:val="0"/>
          <w:divBdr>
            <w:top w:val="none" w:sz="0" w:space="0" w:color="auto"/>
            <w:left w:val="none" w:sz="0" w:space="0" w:color="auto"/>
            <w:bottom w:val="none" w:sz="0" w:space="0" w:color="auto"/>
            <w:right w:val="none" w:sz="0" w:space="0" w:color="auto"/>
          </w:divBdr>
        </w:div>
        <w:div w:id="863251688">
          <w:marLeft w:val="0"/>
          <w:marRight w:val="0"/>
          <w:marTop w:val="0"/>
          <w:marBottom w:val="0"/>
          <w:divBdr>
            <w:top w:val="none" w:sz="0" w:space="0" w:color="auto"/>
            <w:left w:val="none" w:sz="0" w:space="0" w:color="auto"/>
            <w:bottom w:val="none" w:sz="0" w:space="0" w:color="auto"/>
            <w:right w:val="none" w:sz="0" w:space="0" w:color="auto"/>
          </w:divBdr>
        </w:div>
        <w:div w:id="1482766082">
          <w:marLeft w:val="0"/>
          <w:marRight w:val="0"/>
          <w:marTop w:val="0"/>
          <w:marBottom w:val="0"/>
          <w:divBdr>
            <w:top w:val="none" w:sz="0" w:space="0" w:color="auto"/>
            <w:left w:val="none" w:sz="0" w:space="0" w:color="auto"/>
            <w:bottom w:val="none" w:sz="0" w:space="0" w:color="auto"/>
            <w:right w:val="none" w:sz="0" w:space="0" w:color="auto"/>
          </w:divBdr>
        </w:div>
        <w:div w:id="1585256742">
          <w:marLeft w:val="0"/>
          <w:marRight w:val="0"/>
          <w:marTop w:val="0"/>
          <w:marBottom w:val="0"/>
          <w:divBdr>
            <w:top w:val="none" w:sz="0" w:space="0" w:color="auto"/>
            <w:left w:val="none" w:sz="0" w:space="0" w:color="auto"/>
            <w:bottom w:val="none" w:sz="0" w:space="0" w:color="auto"/>
            <w:right w:val="none" w:sz="0" w:space="0" w:color="auto"/>
          </w:divBdr>
        </w:div>
        <w:div w:id="1538742004">
          <w:marLeft w:val="0"/>
          <w:marRight w:val="0"/>
          <w:marTop w:val="0"/>
          <w:marBottom w:val="0"/>
          <w:divBdr>
            <w:top w:val="none" w:sz="0" w:space="0" w:color="auto"/>
            <w:left w:val="none" w:sz="0" w:space="0" w:color="auto"/>
            <w:bottom w:val="none" w:sz="0" w:space="0" w:color="auto"/>
            <w:right w:val="none" w:sz="0" w:space="0" w:color="auto"/>
          </w:divBdr>
        </w:div>
        <w:div w:id="1840120687">
          <w:marLeft w:val="0"/>
          <w:marRight w:val="0"/>
          <w:marTop w:val="0"/>
          <w:marBottom w:val="0"/>
          <w:divBdr>
            <w:top w:val="none" w:sz="0" w:space="0" w:color="auto"/>
            <w:left w:val="none" w:sz="0" w:space="0" w:color="auto"/>
            <w:bottom w:val="none" w:sz="0" w:space="0" w:color="auto"/>
            <w:right w:val="none" w:sz="0" w:space="0" w:color="auto"/>
          </w:divBdr>
        </w:div>
        <w:div w:id="1119183339">
          <w:marLeft w:val="0"/>
          <w:marRight w:val="0"/>
          <w:marTop w:val="0"/>
          <w:marBottom w:val="0"/>
          <w:divBdr>
            <w:top w:val="none" w:sz="0" w:space="0" w:color="auto"/>
            <w:left w:val="none" w:sz="0" w:space="0" w:color="auto"/>
            <w:bottom w:val="none" w:sz="0" w:space="0" w:color="auto"/>
            <w:right w:val="none" w:sz="0" w:space="0" w:color="auto"/>
          </w:divBdr>
        </w:div>
        <w:div w:id="747772637">
          <w:marLeft w:val="0"/>
          <w:marRight w:val="0"/>
          <w:marTop w:val="0"/>
          <w:marBottom w:val="0"/>
          <w:divBdr>
            <w:top w:val="none" w:sz="0" w:space="0" w:color="auto"/>
            <w:left w:val="none" w:sz="0" w:space="0" w:color="auto"/>
            <w:bottom w:val="none" w:sz="0" w:space="0" w:color="auto"/>
            <w:right w:val="none" w:sz="0" w:space="0" w:color="auto"/>
          </w:divBdr>
        </w:div>
        <w:div w:id="676423085">
          <w:marLeft w:val="0"/>
          <w:marRight w:val="0"/>
          <w:marTop w:val="0"/>
          <w:marBottom w:val="0"/>
          <w:divBdr>
            <w:top w:val="none" w:sz="0" w:space="0" w:color="auto"/>
            <w:left w:val="none" w:sz="0" w:space="0" w:color="auto"/>
            <w:bottom w:val="none" w:sz="0" w:space="0" w:color="auto"/>
            <w:right w:val="none" w:sz="0" w:space="0" w:color="auto"/>
          </w:divBdr>
        </w:div>
        <w:div w:id="1214270703">
          <w:marLeft w:val="0"/>
          <w:marRight w:val="0"/>
          <w:marTop w:val="0"/>
          <w:marBottom w:val="0"/>
          <w:divBdr>
            <w:top w:val="none" w:sz="0" w:space="0" w:color="auto"/>
            <w:left w:val="none" w:sz="0" w:space="0" w:color="auto"/>
            <w:bottom w:val="none" w:sz="0" w:space="0" w:color="auto"/>
            <w:right w:val="none" w:sz="0" w:space="0" w:color="auto"/>
          </w:divBdr>
        </w:div>
        <w:div w:id="270092779">
          <w:marLeft w:val="0"/>
          <w:marRight w:val="0"/>
          <w:marTop w:val="0"/>
          <w:marBottom w:val="0"/>
          <w:divBdr>
            <w:top w:val="none" w:sz="0" w:space="0" w:color="auto"/>
            <w:left w:val="none" w:sz="0" w:space="0" w:color="auto"/>
            <w:bottom w:val="none" w:sz="0" w:space="0" w:color="auto"/>
            <w:right w:val="none" w:sz="0" w:space="0" w:color="auto"/>
          </w:divBdr>
        </w:div>
        <w:div w:id="1764377971">
          <w:marLeft w:val="0"/>
          <w:marRight w:val="0"/>
          <w:marTop w:val="0"/>
          <w:marBottom w:val="0"/>
          <w:divBdr>
            <w:top w:val="none" w:sz="0" w:space="0" w:color="auto"/>
            <w:left w:val="none" w:sz="0" w:space="0" w:color="auto"/>
            <w:bottom w:val="none" w:sz="0" w:space="0" w:color="auto"/>
            <w:right w:val="none" w:sz="0" w:space="0" w:color="auto"/>
          </w:divBdr>
        </w:div>
        <w:div w:id="1597979500">
          <w:marLeft w:val="0"/>
          <w:marRight w:val="0"/>
          <w:marTop w:val="0"/>
          <w:marBottom w:val="0"/>
          <w:divBdr>
            <w:top w:val="none" w:sz="0" w:space="0" w:color="auto"/>
            <w:left w:val="none" w:sz="0" w:space="0" w:color="auto"/>
            <w:bottom w:val="none" w:sz="0" w:space="0" w:color="auto"/>
            <w:right w:val="none" w:sz="0" w:space="0" w:color="auto"/>
          </w:divBdr>
        </w:div>
        <w:div w:id="718557735">
          <w:marLeft w:val="0"/>
          <w:marRight w:val="0"/>
          <w:marTop w:val="0"/>
          <w:marBottom w:val="0"/>
          <w:divBdr>
            <w:top w:val="none" w:sz="0" w:space="0" w:color="auto"/>
            <w:left w:val="none" w:sz="0" w:space="0" w:color="auto"/>
            <w:bottom w:val="none" w:sz="0" w:space="0" w:color="auto"/>
            <w:right w:val="none" w:sz="0" w:space="0" w:color="auto"/>
          </w:divBdr>
        </w:div>
        <w:div w:id="1096631932">
          <w:marLeft w:val="0"/>
          <w:marRight w:val="0"/>
          <w:marTop w:val="0"/>
          <w:marBottom w:val="0"/>
          <w:divBdr>
            <w:top w:val="none" w:sz="0" w:space="0" w:color="auto"/>
            <w:left w:val="none" w:sz="0" w:space="0" w:color="auto"/>
            <w:bottom w:val="none" w:sz="0" w:space="0" w:color="auto"/>
            <w:right w:val="none" w:sz="0" w:space="0" w:color="auto"/>
          </w:divBdr>
        </w:div>
        <w:div w:id="796411960">
          <w:marLeft w:val="0"/>
          <w:marRight w:val="0"/>
          <w:marTop w:val="0"/>
          <w:marBottom w:val="0"/>
          <w:divBdr>
            <w:top w:val="none" w:sz="0" w:space="0" w:color="auto"/>
            <w:left w:val="none" w:sz="0" w:space="0" w:color="auto"/>
            <w:bottom w:val="none" w:sz="0" w:space="0" w:color="auto"/>
            <w:right w:val="none" w:sz="0" w:space="0" w:color="auto"/>
          </w:divBdr>
        </w:div>
        <w:div w:id="651955444">
          <w:marLeft w:val="0"/>
          <w:marRight w:val="0"/>
          <w:marTop w:val="0"/>
          <w:marBottom w:val="0"/>
          <w:divBdr>
            <w:top w:val="none" w:sz="0" w:space="0" w:color="auto"/>
            <w:left w:val="none" w:sz="0" w:space="0" w:color="auto"/>
            <w:bottom w:val="none" w:sz="0" w:space="0" w:color="auto"/>
            <w:right w:val="none" w:sz="0" w:space="0" w:color="auto"/>
          </w:divBdr>
        </w:div>
        <w:div w:id="190529697">
          <w:marLeft w:val="0"/>
          <w:marRight w:val="0"/>
          <w:marTop w:val="0"/>
          <w:marBottom w:val="0"/>
          <w:divBdr>
            <w:top w:val="none" w:sz="0" w:space="0" w:color="auto"/>
            <w:left w:val="none" w:sz="0" w:space="0" w:color="auto"/>
            <w:bottom w:val="none" w:sz="0" w:space="0" w:color="auto"/>
            <w:right w:val="none" w:sz="0" w:space="0" w:color="auto"/>
          </w:divBdr>
        </w:div>
        <w:div w:id="67310782">
          <w:marLeft w:val="0"/>
          <w:marRight w:val="0"/>
          <w:marTop w:val="0"/>
          <w:marBottom w:val="0"/>
          <w:divBdr>
            <w:top w:val="none" w:sz="0" w:space="0" w:color="auto"/>
            <w:left w:val="none" w:sz="0" w:space="0" w:color="auto"/>
            <w:bottom w:val="none" w:sz="0" w:space="0" w:color="auto"/>
            <w:right w:val="none" w:sz="0" w:space="0" w:color="auto"/>
          </w:divBdr>
        </w:div>
        <w:div w:id="1215121582">
          <w:marLeft w:val="0"/>
          <w:marRight w:val="0"/>
          <w:marTop w:val="0"/>
          <w:marBottom w:val="0"/>
          <w:divBdr>
            <w:top w:val="none" w:sz="0" w:space="0" w:color="auto"/>
            <w:left w:val="none" w:sz="0" w:space="0" w:color="auto"/>
            <w:bottom w:val="none" w:sz="0" w:space="0" w:color="auto"/>
            <w:right w:val="none" w:sz="0" w:space="0" w:color="auto"/>
          </w:divBdr>
        </w:div>
        <w:div w:id="1472333111">
          <w:marLeft w:val="0"/>
          <w:marRight w:val="0"/>
          <w:marTop w:val="0"/>
          <w:marBottom w:val="0"/>
          <w:divBdr>
            <w:top w:val="none" w:sz="0" w:space="0" w:color="auto"/>
            <w:left w:val="none" w:sz="0" w:space="0" w:color="auto"/>
            <w:bottom w:val="none" w:sz="0" w:space="0" w:color="auto"/>
            <w:right w:val="none" w:sz="0" w:space="0" w:color="auto"/>
          </w:divBdr>
        </w:div>
        <w:div w:id="593394278">
          <w:marLeft w:val="0"/>
          <w:marRight w:val="0"/>
          <w:marTop w:val="0"/>
          <w:marBottom w:val="0"/>
          <w:divBdr>
            <w:top w:val="none" w:sz="0" w:space="0" w:color="auto"/>
            <w:left w:val="none" w:sz="0" w:space="0" w:color="auto"/>
            <w:bottom w:val="none" w:sz="0" w:space="0" w:color="auto"/>
            <w:right w:val="none" w:sz="0" w:space="0" w:color="auto"/>
          </w:divBdr>
        </w:div>
        <w:div w:id="966937921">
          <w:marLeft w:val="0"/>
          <w:marRight w:val="0"/>
          <w:marTop w:val="0"/>
          <w:marBottom w:val="0"/>
          <w:divBdr>
            <w:top w:val="none" w:sz="0" w:space="0" w:color="auto"/>
            <w:left w:val="none" w:sz="0" w:space="0" w:color="auto"/>
            <w:bottom w:val="none" w:sz="0" w:space="0" w:color="auto"/>
            <w:right w:val="none" w:sz="0" w:space="0" w:color="auto"/>
          </w:divBdr>
        </w:div>
        <w:div w:id="1430615968">
          <w:marLeft w:val="0"/>
          <w:marRight w:val="0"/>
          <w:marTop w:val="0"/>
          <w:marBottom w:val="0"/>
          <w:divBdr>
            <w:top w:val="none" w:sz="0" w:space="0" w:color="auto"/>
            <w:left w:val="none" w:sz="0" w:space="0" w:color="auto"/>
            <w:bottom w:val="none" w:sz="0" w:space="0" w:color="auto"/>
            <w:right w:val="none" w:sz="0" w:space="0" w:color="auto"/>
          </w:divBdr>
        </w:div>
      </w:divsChild>
    </w:div>
    <w:div w:id="1679700498">
      <w:bodyDiv w:val="1"/>
      <w:marLeft w:val="0"/>
      <w:marRight w:val="0"/>
      <w:marTop w:val="0"/>
      <w:marBottom w:val="0"/>
      <w:divBdr>
        <w:top w:val="none" w:sz="0" w:space="0" w:color="auto"/>
        <w:left w:val="none" w:sz="0" w:space="0" w:color="auto"/>
        <w:bottom w:val="none" w:sz="0" w:space="0" w:color="auto"/>
        <w:right w:val="none" w:sz="0" w:space="0" w:color="auto"/>
      </w:divBdr>
    </w:div>
    <w:div w:id="1856310753">
      <w:bodyDiv w:val="1"/>
      <w:marLeft w:val="0"/>
      <w:marRight w:val="0"/>
      <w:marTop w:val="0"/>
      <w:marBottom w:val="0"/>
      <w:divBdr>
        <w:top w:val="none" w:sz="0" w:space="0" w:color="auto"/>
        <w:left w:val="none" w:sz="0" w:space="0" w:color="auto"/>
        <w:bottom w:val="none" w:sz="0" w:space="0" w:color="auto"/>
        <w:right w:val="none" w:sz="0" w:space="0" w:color="auto"/>
      </w:divBdr>
      <w:divsChild>
        <w:div w:id="1713771498">
          <w:marLeft w:val="0"/>
          <w:marRight w:val="0"/>
          <w:marTop w:val="0"/>
          <w:marBottom w:val="0"/>
          <w:divBdr>
            <w:top w:val="none" w:sz="0" w:space="0" w:color="auto"/>
            <w:left w:val="none" w:sz="0" w:space="0" w:color="auto"/>
            <w:bottom w:val="none" w:sz="0" w:space="0" w:color="auto"/>
            <w:right w:val="none" w:sz="0" w:space="0" w:color="auto"/>
          </w:divBdr>
        </w:div>
        <w:div w:id="294916178">
          <w:marLeft w:val="0"/>
          <w:marRight w:val="0"/>
          <w:marTop w:val="0"/>
          <w:marBottom w:val="0"/>
          <w:divBdr>
            <w:top w:val="none" w:sz="0" w:space="0" w:color="auto"/>
            <w:left w:val="none" w:sz="0" w:space="0" w:color="auto"/>
            <w:bottom w:val="none" w:sz="0" w:space="0" w:color="auto"/>
            <w:right w:val="none" w:sz="0" w:space="0" w:color="auto"/>
          </w:divBdr>
        </w:div>
        <w:div w:id="1350254167">
          <w:marLeft w:val="0"/>
          <w:marRight w:val="0"/>
          <w:marTop w:val="0"/>
          <w:marBottom w:val="0"/>
          <w:divBdr>
            <w:top w:val="none" w:sz="0" w:space="0" w:color="auto"/>
            <w:left w:val="none" w:sz="0" w:space="0" w:color="auto"/>
            <w:bottom w:val="none" w:sz="0" w:space="0" w:color="auto"/>
            <w:right w:val="none" w:sz="0" w:space="0" w:color="auto"/>
          </w:divBdr>
        </w:div>
        <w:div w:id="874579094">
          <w:marLeft w:val="0"/>
          <w:marRight w:val="0"/>
          <w:marTop w:val="0"/>
          <w:marBottom w:val="0"/>
          <w:divBdr>
            <w:top w:val="none" w:sz="0" w:space="0" w:color="auto"/>
            <w:left w:val="none" w:sz="0" w:space="0" w:color="auto"/>
            <w:bottom w:val="none" w:sz="0" w:space="0" w:color="auto"/>
            <w:right w:val="none" w:sz="0" w:space="0" w:color="auto"/>
          </w:divBdr>
        </w:div>
        <w:div w:id="1151141848">
          <w:marLeft w:val="0"/>
          <w:marRight w:val="0"/>
          <w:marTop w:val="0"/>
          <w:marBottom w:val="240"/>
          <w:divBdr>
            <w:top w:val="none" w:sz="0" w:space="0" w:color="auto"/>
            <w:left w:val="none" w:sz="0" w:space="0" w:color="auto"/>
            <w:bottom w:val="none" w:sz="0" w:space="0" w:color="auto"/>
            <w:right w:val="none" w:sz="0" w:space="0" w:color="auto"/>
          </w:divBdr>
          <w:divsChild>
            <w:div w:id="124584812">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868133716">
      <w:bodyDiv w:val="1"/>
      <w:marLeft w:val="0"/>
      <w:marRight w:val="0"/>
      <w:marTop w:val="0"/>
      <w:marBottom w:val="0"/>
      <w:divBdr>
        <w:top w:val="none" w:sz="0" w:space="0" w:color="auto"/>
        <w:left w:val="none" w:sz="0" w:space="0" w:color="auto"/>
        <w:bottom w:val="none" w:sz="0" w:space="0" w:color="auto"/>
        <w:right w:val="none" w:sz="0" w:space="0" w:color="auto"/>
      </w:divBdr>
      <w:divsChild>
        <w:div w:id="510609376">
          <w:marLeft w:val="0"/>
          <w:marRight w:val="0"/>
          <w:marTop w:val="0"/>
          <w:marBottom w:val="240"/>
          <w:divBdr>
            <w:top w:val="none" w:sz="0" w:space="0" w:color="auto"/>
            <w:left w:val="none" w:sz="0" w:space="0" w:color="auto"/>
            <w:bottom w:val="none" w:sz="0" w:space="0" w:color="auto"/>
            <w:right w:val="none" w:sz="0" w:space="0" w:color="auto"/>
          </w:divBdr>
          <w:divsChild>
            <w:div w:id="1126584416">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1886091064">
      <w:bodyDiv w:val="1"/>
      <w:marLeft w:val="0"/>
      <w:marRight w:val="0"/>
      <w:marTop w:val="0"/>
      <w:marBottom w:val="0"/>
      <w:divBdr>
        <w:top w:val="none" w:sz="0" w:space="0" w:color="auto"/>
        <w:left w:val="none" w:sz="0" w:space="0" w:color="auto"/>
        <w:bottom w:val="none" w:sz="0" w:space="0" w:color="auto"/>
        <w:right w:val="none" w:sz="0" w:space="0" w:color="auto"/>
      </w:divBdr>
      <w:divsChild>
        <w:div w:id="774325655">
          <w:marLeft w:val="0"/>
          <w:marRight w:val="0"/>
          <w:marTop w:val="0"/>
          <w:marBottom w:val="240"/>
          <w:divBdr>
            <w:top w:val="none" w:sz="0" w:space="0" w:color="auto"/>
            <w:left w:val="none" w:sz="0" w:space="0" w:color="auto"/>
            <w:bottom w:val="none" w:sz="0" w:space="0" w:color="auto"/>
            <w:right w:val="none" w:sz="0" w:space="0" w:color="auto"/>
          </w:divBdr>
          <w:divsChild>
            <w:div w:id="656112977">
              <w:marLeft w:val="0"/>
              <w:marRight w:val="0"/>
              <w:marTop w:val="240"/>
              <w:marBottom w:val="240"/>
              <w:divBdr>
                <w:top w:val="none" w:sz="0" w:space="0" w:color="auto"/>
                <w:left w:val="single" w:sz="36" w:space="4" w:color="CCCCCC"/>
                <w:bottom w:val="none" w:sz="0" w:space="0" w:color="auto"/>
                <w:right w:val="none" w:sz="0" w:space="0" w:color="auto"/>
              </w:divBdr>
            </w:div>
          </w:divsChild>
        </w:div>
        <w:div w:id="1653411966">
          <w:marLeft w:val="0"/>
          <w:marRight w:val="0"/>
          <w:marTop w:val="0"/>
          <w:marBottom w:val="0"/>
          <w:divBdr>
            <w:top w:val="none" w:sz="0" w:space="0" w:color="auto"/>
            <w:left w:val="none" w:sz="0" w:space="0" w:color="auto"/>
            <w:bottom w:val="none" w:sz="0" w:space="0" w:color="auto"/>
            <w:right w:val="none" w:sz="0" w:space="0" w:color="auto"/>
          </w:divBdr>
        </w:div>
        <w:div w:id="1769155467">
          <w:marLeft w:val="0"/>
          <w:marRight w:val="0"/>
          <w:marTop w:val="0"/>
          <w:marBottom w:val="0"/>
          <w:divBdr>
            <w:top w:val="none" w:sz="0" w:space="0" w:color="auto"/>
            <w:left w:val="none" w:sz="0" w:space="0" w:color="auto"/>
            <w:bottom w:val="none" w:sz="0" w:space="0" w:color="auto"/>
            <w:right w:val="none" w:sz="0" w:space="0" w:color="auto"/>
          </w:divBdr>
        </w:div>
        <w:div w:id="88893309">
          <w:marLeft w:val="0"/>
          <w:marRight w:val="0"/>
          <w:marTop w:val="0"/>
          <w:marBottom w:val="0"/>
          <w:divBdr>
            <w:top w:val="none" w:sz="0" w:space="0" w:color="auto"/>
            <w:left w:val="none" w:sz="0" w:space="0" w:color="auto"/>
            <w:bottom w:val="none" w:sz="0" w:space="0" w:color="auto"/>
            <w:right w:val="none" w:sz="0" w:space="0" w:color="auto"/>
          </w:divBdr>
        </w:div>
        <w:div w:id="1386300569">
          <w:marLeft w:val="0"/>
          <w:marRight w:val="0"/>
          <w:marTop w:val="0"/>
          <w:marBottom w:val="0"/>
          <w:divBdr>
            <w:top w:val="none" w:sz="0" w:space="0" w:color="auto"/>
            <w:left w:val="none" w:sz="0" w:space="0" w:color="auto"/>
            <w:bottom w:val="none" w:sz="0" w:space="0" w:color="auto"/>
            <w:right w:val="none" w:sz="0" w:space="0" w:color="auto"/>
          </w:divBdr>
        </w:div>
        <w:div w:id="1355959563">
          <w:marLeft w:val="0"/>
          <w:marRight w:val="0"/>
          <w:marTop w:val="0"/>
          <w:marBottom w:val="0"/>
          <w:divBdr>
            <w:top w:val="none" w:sz="0" w:space="0" w:color="auto"/>
            <w:left w:val="none" w:sz="0" w:space="0" w:color="auto"/>
            <w:bottom w:val="none" w:sz="0" w:space="0" w:color="auto"/>
            <w:right w:val="none" w:sz="0" w:space="0" w:color="auto"/>
          </w:divBdr>
        </w:div>
        <w:div w:id="1001391202">
          <w:marLeft w:val="0"/>
          <w:marRight w:val="0"/>
          <w:marTop w:val="0"/>
          <w:marBottom w:val="0"/>
          <w:divBdr>
            <w:top w:val="none" w:sz="0" w:space="0" w:color="auto"/>
            <w:left w:val="none" w:sz="0" w:space="0" w:color="auto"/>
            <w:bottom w:val="none" w:sz="0" w:space="0" w:color="auto"/>
            <w:right w:val="none" w:sz="0" w:space="0" w:color="auto"/>
          </w:divBdr>
        </w:div>
        <w:div w:id="287393671">
          <w:marLeft w:val="0"/>
          <w:marRight w:val="0"/>
          <w:marTop w:val="0"/>
          <w:marBottom w:val="240"/>
          <w:divBdr>
            <w:top w:val="none" w:sz="0" w:space="0" w:color="auto"/>
            <w:left w:val="none" w:sz="0" w:space="0" w:color="auto"/>
            <w:bottom w:val="none" w:sz="0" w:space="0" w:color="auto"/>
            <w:right w:val="none" w:sz="0" w:space="0" w:color="auto"/>
          </w:divBdr>
          <w:divsChild>
            <w:div w:id="734083787">
              <w:marLeft w:val="0"/>
              <w:marRight w:val="0"/>
              <w:marTop w:val="240"/>
              <w:marBottom w:val="240"/>
              <w:divBdr>
                <w:top w:val="none" w:sz="0" w:space="0" w:color="auto"/>
                <w:left w:val="single" w:sz="36" w:space="4" w:color="CCCCCC"/>
                <w:bottom w:val="none" w:sz="0" w:space="0" w:color="auto"/>
                <w:right w:val="none" w:sz="0" w:space="0" w:color="auto"/>
              </w:divBdr>
            </w:div>
          </w:divsChild>
        </w:div>
        <w:div w:id="935862744">
          <w:marLeft w:val="0"/>
          <w:marRight w:val="0"/>
          <w:marTop w:val="0"/>
          <w:marBottom w:val="0"/>
          <w:divBdr>
            <w:top w:val="none" w:sz="0" w:space="0" w:color="auto"/>
            <w:left w:val="none" w:sz="0" w:space="0" w:color="auto"/>
            <w:bottom w:val="none" w:sz="0" w:space="0" w:color="auto"/>
            <w:right w:val="none" w:sz="0" w:space="0" w:color="auto"/>
          </w:divBdr>
        </w:div>
        <w:div w:id="830146564">
          <w:marLeft w:val="0"/>
          <w:marRight w:val="0"/>
          <w:marTop w:val="0"/>
          <w:marBottom w:val="240"/>
          <w:divBdr>
            <w:top w:val="none" w:sz="0" w:space="0" w:color="auto"/>
            <w:left w:val="none" w:sz="0" w:space="0" w:color="auto"/>
            <w:bottom w:val="none" w:sz="0" w:space="0" w:color="auto"/>
            <w:right w:val="none" w:sz="0" w:space="0" w:color="auto"/>
          </w:divBdr>
          <w:divsChild>
            <w:div w:id="1865247833">
              <w:marLeft w:val="0"/>
              <w:marRight w:val="0"/>
              <w:marTop w:val="240"/>
              <w:marBottom w:val="240"/>
              <w:divBdr>
                <w:top w:val="none" w:sz="0" w:space="0" w:color="auto"/>
                <w:left w:val="single" w:sz="36" w:space="4" w:color="CCCCCC"/>
                <w:bottom w:val="none" w:sz="0" w:space="0" w:color="auto"/>
                <w:right w:val="none" w:sz="0" w:space="0" w:color="auto"/>
              </w:divBdr>
            </w:div>
          </w:divsChild>
        </w:div>
        <w:div w:id="1326520391">
          <w:marLeft w:val="0"/>
          <w:marRight w:val="0"/>
          <w:marTop w:val="0"/>
          <w:marBottom w:val="0"/>
          <w:divBdr>
            <w:top w:val="none" w:sz="0" w:space="0" w:color="auto"/>
            <w:left w:val="none" w:sz="0" w:space="0" w:color="auto"/>
            <w:bottom w:val="none" w:sz="0" w:space="0" w:color="auto"/>
            <w:right w:val="none" w:sz="0" w:space="0" w:color="auto"/>
          </w:divBdr>
        </w:div>
        <w:div w:id="1265262718">
          <w:marLeft w:val="0"/>
          <w:marRight w:val="0"/>
          <w:marTop w:val="0"/>
          <w:marBottom w:val="240"/>
          <w:divBdr>
            <w:top w:val="none" w:sz="0" w:space="0" w:color="auto"/>
            <w:left w:val="none" w:sz="0" w:space="0" w:color="auto"/>
            <w:bottom w:val="none" w:sz="0" w:space="0" w:color="auto"/>
            <w:right w:val="none" w:sz="0" w:space="0" w:color="auto"/>
          </w:divBdr>
          <w:divsChild>
            <w:div w:id="1707100487">
              <w:marLeft w:val="0"/>
              <w:marRight w:val="0"/>
              <w:marTop w:val="240"/>
              <w:marBottom w:val="240"/>
              <w:divBdr>
                <w:top w:val="none" w:sz="0" w:space="0" w:color="auto"/>
                <w:left w:val="single" w:sz="36" w:space="4" w:color="CCCCCC"/>
                <w:bottom w:val="none" w:sz="0" w:space="0" w:color="auto"/>
                <w:right w:val="none" w:sz="0" w:space="0" w:color="auto"/>
              </w:divBdr>
            </w:div>
          </w:divsChild>
        </w:div>
        <w:div w:id="1108621729">
          <w:marLeft w:val="0"/>
          <w:marRight w:val="0"/>
          <w:marTop w:val="0"/>
          <w:marBottom w:val="0"/>
          <w:divBdr>
            <w:top w:val="none" w:sz="0" w:space="0" w:color="auto"/>
            <w:left w:val="none" w:sz="0" w:space="0" w:color="auto"/>
            <w:bottom w:val="none" w:sz="0" w:space="0" w:color="auto"/>
            <w:right w:val="none" w:sz="0" w:space="0" w:color="auto"/>
          </w:divBdr>
        </w:div>
        <w:div w:id="296182058">
          <w:marLeft w:val="0"/>
          <w:marRight w:val="0"/>
          <w:marTop w:val="0"/>
          <w:marBottom w:val="240"/>
          <w:divBdr>
            <w:top w:val="none" w:sz="0" w:space="0" w:color="auto"/>
            <w:left w:val="none" w:sz="0" w:space="0" w:color="auto"/>
            <w:bottom w:val="none" w:sz="0" w:space="0" w:color="auto"/>
            <w:right w:val="none" w:sz="0" w:space="0" w:color="auto"/>
          </w:divBdr>
          <w:divsChild>
            <w:div w:id="1816099756">
              <w:marLeft w:val="0"/>
              <w:marRight w:val="0"/>
              <w:marTop w:val="240"/>
              <w:marBottom w:val="240"/>
              <w:divBdr>
                <w:top w:val="none" w:sz="0" w:space="0" w:color="auto"/>
                <w:left w:val="single" w:sz="36" w:space="4" w:color="CCCCCC"/>
                <w:bottom w:val="none" w:sz="0" w:space="0" w:color="auto"/>
                <w:right w:val="none" w:sz="0" w:space="0" w:color="auto"/>
              </w:divBdr>
            </w:div>
          </w:divsChild>
        </w:div>
        <w:div w:id="1651592910">
          <w:marLeft w:val="0"/>
          <w:marRight w:val="0"/>
          <w:marTop w:val="0"/>
          <w:marBottom w:val="0"/>
          <w:divBdr>
            <w:top w:val="none" w:sz="0" w:space="0" w:color="auto"/>
            <w:left w:val="none" w:sz="0" w:space="0" w:color="auto"/>
            <w:bottom w:val="none" w:sz="0" w:space="0" w:color="auto"/>
            <w:right w:val="none" w:sz="0" w:space="0" w:color="auto"/>
          </w:divBdr>
        </w:div>
        <w:div w:id="1023284557">
          <w:marLeft w:val="0"/>
          <w:marRight w:val="0"/>
          <w:marTop w:val="0"/>
          <w:marBottom w:val="240"/>
          <w:divBdr>
            <w:top w:val="none" w:sz="0" w:space="0" w:color="auto"/>
            <w:left w:val="none" w:sz="0" w:space="0" w:color="auto"/>
            <w:bottom w:val="none" w:sz="0" w:space="0" w:color="auto"/>
            <w:right w:val="none" w:sz="0" w:space="0" w:color="auto"/>
          </w:divBdr>
          <w:divsChild>
            <w:div w:id="1702974244">
              <w:marLeft w:val="0"/>
              <w:marRight w:val="0"/>
              <w:marTop w:val="240"/>
              <w:marBottom w:val="240"/>
              <w:divBdr>
                <w:top w:val="none" w:sz="0" w:space="0" w:color="auto"/>
                <w:left w:val="single" w:sz="36" w:space="4" w:color="CCCCCC"/>
                <w:bottom w:val="none" w:sz="0" w:space="0" w:color="auto"/>
                <w:right w:val="none" w:sz="0" w:space="0" w:color="auto"/>
              </w:divBdr>
            </w:div>
          </w:divsChild>
        </w:div>
        <w:div w:id="1894392206">
          <w:marLeft w:val="0"/>
          <w:marRight w:val="0"/>
          <w:marTop w:val="0"/>
          <w:marBottom w:val="0"/>
          <w:divBdr>
            <w:top w:val="none" w:sz="0" w:space="0" w:color="auto"/>
            <w:left w:val="none" w:sz="0" w:space="0" w:color="auto"/>
            <w:bottom w:val="none" w:sz="0" w:space="0" w:color="auto"/>
            <w:right w:val="none" w:sz="0" w:space="0" w:color="auto"/>
          </w:divBdr>
        </w:div>
        <w:div w:id="1791321953">
          <w:marLeft w:val="0"/>
          <w:marRight w:val="0"/>
          <w:marTop w:val="0"/>
          <w:marBottom w:val="0"/>
          <w:divBdr>
            <w:top w:val="none" w:sz="0" w:space="0" w:color="auto"/>
            <w:left w:val="none" w:sz="0" w:space="0" w:color="auto"/>
            <w:bottom w:val="none" w:sz="0" w:space="0" w:color="auto"/>
            <w:right w:val="none" w:sz="0" w:space="0" w:color="auto"/>
          </w:divBdr>
        </w:div>
        <w:div w:id="376785807">
          <w:marLeft w:val="0"/>
          <w:marRight w:val="0"/>
          <w:marTop w:val="0"/>
          <w:marBottom w:val="0"/>
          <w:divBdr>
            <w:top w:val="none" w:sz="0" w:space="0" w:color="auto"/>
            <w:left w:val="none" w:sz="0" w:space="0" w:color="auto"/>
            <w:bottom w:val="none" w:sz="0" w:space="0" w:color="auto"/>
            <w:right w:val="none" w:sz="0" w:space="0" w:color="auto"/>
          </w:divBdr>
        </w:div>
        <w:div w:id="1543597827">
          <w:marLeft w:val="0"/>
          <w:marRight w:val="0"/>
          <w:marTop w:val="0"/>
          <w:marBottom w:val="0"/>
          <w:divBdr>
            <w:top w:val="none" w:sz="0" w:space="0" w:color="auto"/>
            <w:left w:val="none" w:sz="0" w:space="0" w:color="auto"/>
            <w:bottom w:val="none" w:sz="0" w:space="0" w:color="auto"/>
            <w:right w:val="none" w:sz="0" w:space="0" w:color="auto"/>
          </w:divBdr>
        </w:div>
        <w:div w:id="2009091806">
          <w:marLeft w:val="0"/>
          <w:marRight w:val="0"/>
          <w:marTop w:val="0"/>
          <w:marBottom w:val="0"/>
          <w:divBdr>
            <w:top w:val="none" w:sz="0" w:space="0" w:color="auto"/>
            <w:left w:val="none" w:sz="0" w:space="0" w:color="auto"/>
            <w:bottom w:val="none" w:sz="0" w:space="0" w:color="auto"/>
            <w:right w:val="none" w:sz="0" w:space="0" w:color="auto"/>
          </w:divBdr>
        </w:div>
        <w:div w:id="743069726">
          <w:marLeft w:val="0"/>
          <w:marRight w:val="0"/>
          <w:marTop w:val="0"/>
          <w:marBottom w:val="0"/>
          <w:divBdr>
            <w:top w:val="none" w:sz="0" w:space="0" w:color="auto"/>
            <w:left w:val="none" w:sz="0" w:space="0" w:color="auto"/>
            <w:bottom w:val="none" w:sz="0" w:space="0" w:color="auto"/>
            <w:right w:val="none" w:sz="0" w:space="0" w:color="auto"/>
          </w:divBdr>
        </w:div>
        <w:div w:id="389767110">
          <w:marLeft w:val="0"/>
          <w:marRight w:val="0"/>
          <w:marTop w:val="0"/>
          <w:marBottom w:val="0"/>
          <w:divBdr>
            <w:top w:val="none" w:sz="0" w:space="0" w:color="auto"/>
            <w:left w:val="none" w:sz="0" w:space="0" w:color="auto"/>
            <w:bottom w:val="none" w:sz="0" w:space="0" w:color="auto"/>
            <w:right w:val="none" w:sz="0" w:space="0" w:color="auto"/>
          </w:divBdr>
        </w:div>
        <w:div w:id="1559247035">
          <w:marLeft w:val="0"/>
          <w:marRight w:val="0"/>
          <w:marTop w:val="0"/>
          <w:marBottom w:val="0"/>
          <w:divBdr>
            <w:top w:val="none" w:sz="0" w:space="0" w:color="auto"/>
            <w:left w:val="none" w:sz="0" w:space="0" w:color="auto"/>
            <w:bottom w:val="none" w:sz="0" w:space="0" w:color="auto"/>
            <w:right w:val="none" w:sz="0" w:space="0" w:color="auto"/>
          </w:divBdr>
        </w:div>
        <w:div w:id="600572583">
          <w:marLeft w:val="0"/>
          <w:marRight w:val="0"/>
          <w:marTop w:val="0"/>
          <w:marBottom w:val="240"/>
          <w:divBdr>
            <w:top w:val="none" w:sz="0" w:space="0" w:color="auto"/>
            <w:left w:val="none" w:sz="0" w:space="0" w:color="auto"/>
            <w:bottom w:val="none" w:sz="0" w:space="0" w:color="auto"/>
            <w:right w:val="none" w:sz="0" w:space="0" w:color="auto"/>
          </w:divBdr>
          <w:divsChild>
            <w:div w:id="1853377589">
              <w:marLeft w:val="0"/>
              <w:marRight w:val="0"/>
              <w:marTop w:val="240"/>
              <w:marBottom w:val="240"/>
              <w:divBdr>
                <w:top w:val="none" w:sz="0" w:space="0" w:color="auto"/>
                <w:left w:val="single" w:sz="36" w:space="4" w:color="CCCCCC"/>
                <w:bottom w:val="none" w:sz="0" w:space="0" w:color="auto"/>
                <w:right w:val="none" w:sz="0" w:space="0" w:color="auto"/>
              </w:divBdr>
            </w:div>
          </w:divsChild>
        </w:div>
        <w:div w:id="951938758">
          <w:marLeft w:val="0"/>
          <w:marRight w:val="0"/>
          <w:marTop w:val="0"/>
          <w:marBottom w:val="0"/>
          <w:divBdr>
            <w:top w:val="none" w:sz="0" w:space="0" w:color="auto"/>
            <w:left w:val="none" w:sz="0" w:space="0" w:color="auto"/>
            <w:bottom w:val="none" w:sz="0" w:space="0" w:color="auto"/>
            <w:right w:val="none" w:sz="0" w:space="0" w:color="auto"/>
          </w:divBdr>
        </w:div>
        <w:div w:id="904098466">
          <w:marLeft w:val="0"/>
          <w:marRight w:val="0"/>
          <w:marTop w:val="0"/>
          <w:marBottom w:val="240"/>
          <w:divBdr>
            <w:top w:val="none" w:sz="0" w:space="0" w:color="auto"/>
            <w:left w:val="none" w:sz="0" w:space="0" w:color="auto"/>
            <w:bottom w:val="none" w:sz="0" w:space="0" w:color="auto"/>
            <w:right w:val="none" w:sz="0" w:space="0" w:color="auto"/>
          </w:divBdr>
          <w:divsChild>
            <w:div w:id="1063680654">
              <w:marLeft w:val="0"/>
              <w:marRight w:val="0"/>
              <w:marTop w:val="240"/>
              <w:marBottom w:val="240"/>
              <w:divBdr>
                <w:top w:val="none" w:sz="0" w:space="0" w:color="auto"/>
                <w:left w:val="single" w:sz="36" w:space="4" w:color="CCCCCC"/>
                <w:bottom w:val="none" w:sz="0" w:space="0" w:color="auto"/>
                <w:right w:val="none" w:sz="0" w:space="0" w:color="auto"/>
              </w:divBdr>
            </w:div>
          </w:divsChild>
        </w:div>
        <w:div w:id="749741508">
          <w:marLeft w:val="0"/>
          <w:marRight w:val="0"/>
          <w:marTop w:val="0"/>
          <w:marBottom w:val="240"/>
          <w:divBdr>
            <w:top w:val="none" w:sz="0" w:space="0" w:color="auto"/>
            <w:left w:val="none" w:sz="0" w:space="0" w:color="auto"/>
            <w:bottom w:val="none" w:sz="0" w:space="0" w:color="auto"/>
            <w:right w:val="none" w:sz="0" w:space="0" w:color="auto"/>
          </w:divBdr>
          <w:divsChild>
            <w:div w:id="1340885288">
              <w:marLeft w:val="0"/>
              <w:marRight w:val="0"/>
              <w:marTop w:val="240"/>
              <w:marBottom w:val="240"/>
              <w:divBdr>
                <w:top w:val="none" w:sz="0" w:space="0" w:color="auto"/>
                <w:left w:val="single" w:sz="36" w:space="4" w:color="CCCCCC"/>
                <w:bottom w:val="none" w:sz="0" w:space="0" w:color="auto"/>
                <w:right w:val="none" w:sz="0" w:space="0" w:color="auto"/>
              </w:divBdr>
            </w:div>
          </w:divsChild>
        </w:div>
        <w:div w:id="754206611">
          <w:marLeft w:val="0"/>
          <w:marRight w:val="0"/>
          <w:marTop w:val="0"/>
          <w:marBottom w:val="240"/>
          <w:divBdr>
            <w:top w:val="none" w:sz="0" w:space="0" w:color="auto"/>
            <w:left w:val="none" w:sz="0" w:space="0" w:color="auto"/>
            <w:bottom w:val="none" w:sz="0" w:space="0" w:color="auto"/>
            <w:right w:val="none" w:sz="0" w:space="0" w:color="auto"/>
          </w:divBdr>
          <w:divsChild>
            <w:div w:id="1518929791">
              <w:marLeft w:val="0"/>
              <w:marRight w:val="0"/>
              <w:marTop w:val="240"/>
              <w:marBottom w:val="240"/>
              <w:divBdr>
                <w:top w:val="none" w:sz="0" w:space="0" w:color="auto"/>
                <w:left w:val="single" w:sz="36" w:space="4" w:color="CCCCCC"/>
                <w:bottom w:val="none" w:sz="0" w:space="0" w:color="auto"/>
                <w:right w:val="none" w:sz="0" w:space="0" w:color="auto"/>
              </w:divBdr>
            </w:div>
          </w:divsChild>
        </w:div>
        <w:div w:id="801731296">
          <w:marLeft w:val="0"/>
          <w:marRight w:val="0"/>
          <w:marTop w:val="0"/>
          <w:marBottom w:val="240"/>
          <w:divBdr>
            <w:top w:val="none" w:sz="0" w:space="0" w:color="auto"/>
            <w:left w:val="none" w:sz="0" w:space="0" w:color="auto"/>
            <w:bottom w:val="none" w:sz="0" w:space="0" w:color="auto"/>
            <w:right w:val="none" w:sz="0" w:space="0" w:color="auto"/>
          </w:divBdr>
          <w:divsChild>
            <w:div w:id="1654790570">
              <w:marLeft w:val="0"/>
              <w:marRight w:val="0"/>
              <w:marTop w:val="240"/>
              <w:marBottom w:val="240"/>
              <w:divBdr>
                <w:top w:val="none" w:sz="0" w:space="0" w:color="auto"/>
                <w:left w:val="single" w:sz="36" w:space="4" w:color="CCCCCC"/>
                <w:bottom w:val="none" w:sz="0" w:space="0" w:color="auto"/>
                <w:right w:val="none" w:sz="0" w:space="0" w:color="auto"/>
              </w:divBdr>
            </w:div>
          </w:divsChild>
        </w:div>
        <w:div w:id="511378885">
          <w:marLeft w:val="0"/>
          <w:marRight w:val="0"/>
          <w:marTop w:val="0"/>
          <w:marBottom w:val="240"/>
          <w:divBdr>
            <w:top w:val="none" w:sz="0" w:space="0" w:color="auto"/>
            <w:left w:val="none" w:sz="0" w:space="0" w:color="auto"/>
            <w:bottom w:val="none" w:sz="0" w:space="0" w:color="auto"/>
            <w:right w:val="none" w:sz="0" w:space="0" w:color="auto"/>
          </w:divBdr>
          <w:divsChild>
            <w:div w:id="867987301">
              <w:marLeft w:val="0"/>
              <w:marRight w:val="0"/>
              <w:marTop w:val="240"/>
              <w:marBottom w:val="240"/>
              <w:divBdr>
                <w:top w:val="none" w:sz="0" w:space="0" w:color="auto"/>
                <w:left w:val="single" w:sz="36" w:space="4" w:color="CCCCCC"/>
                <w:bottom w:val="none" w:sz="0" w:space="0" w:color="auto"/>
                <w:right w:val="none" w:sz="0" w:space="0" w:color="auto"/>
              </w:divBdr>
            </w:div>
          </w:divsChild>
        </w:div>
        <w:div w:id="981544925">
          <w:marLeft w:val="0"/>
          <w:marRight w:val="0"/>
          <w:marTop w:val="0"/>
          <w:marBottom w:val="0"/>
          <w:divBdr>
            <w:top w:val="none" w:sz="0" w:space="0" w:color="auto"/>
            <w:left w:val="none" w:sz="0" w:space="0" w:color="auto"/>
            <w:bottom w:val="none" w:sz="0" w:space="0" w:color="auto"/>
            <w:right w:val="none" w:sz="0" w:space="0" w:color="auto"/>
          </w:divBdr>
        </w:div>
        <w:div w:id="1809471656">
          <w:marLeft w:val="0"/>
          <w:marRight w:val="0"/>
          <w:marTop w:val="0"/>
          <w:marBottom w:val="240"/>
          <w:divBdr>
            <w:top w:val="none" w:sz="0" w:space="0" w:color="auto"/>
            <w:left w:val="none" w:sz="0" w:space="0" w:color="auto"/>
            <w:bottom w:val="none" w:sz="0" w:space="0" w:color="auto"/>
            <w:right w:val="none" w:sz="0" w:space="0" w:color="auto"/>
          </w:divBdr>
          <w:divsChild>
            <w:div w:id="1496267389">
              <w:marLeft w:val="0"/>
              <w:marRight w:val="0"/>
              <w:marTop w:val="240"/>
              <w:marBottom w:val="240"/>
              <w:divBdr>
                <w:top w:val="none" w:sz="0" w:space="0" w:color="auto"/>
                <w:left w:val="single" w:sz="36" w:space="4" w:color="CCCCCC"/>
                <w:bottom w:val="none" w:sz="0" w:space="0" w:color="auto"/>
                <w:right w:val="none" w:sz="0" w:space="0" w:color="auto"/>
              </w:divBdr>
            </w:div>
          </w:divsChild>
        </w:div>
        <w:div w:id="368721606">
          <w:marLeft w:val="0"/>
          <w:marRight w:val="0"/>
          <w:marTop w:val="0"/>
          <w:marBottom w:val="240"/>
          <w:divBdr>
            <w:top w:val="none" w:sz="0" w:space="0" w:color="auto"/>
            <w:left w:val="none" w:sz="0" w:space="0" w:color="auto"/>
            <w:bottom w:val="none" w:sz="0" w:space="0" w:color="auto"/>
            <w:right w:val="none" w:sz="0" w:space="0" w:color="auto"/>
          </w:divBdr>
          <w:divsChild>
            <w:div w:id="1082140438">
              <w:marLeft w:val="0"/>
              <w:marRight w:val="0"/>
              <w:marTop w:val="240"/>
              <w:marBottom w:val="240"/>
              <w:divBdr>
                <w:top w:val="none" w:sz="0" w:space="0" w:color="auto"/>
                <w:left w:val="single" w:sz="36" w:space="4" w:color="CCCCCC"/>
                <w:bottom w:val="none" w:sz="0" w:space="0" w:color="auto"/>
                <w:right w:val="none" w:sz="0" w:space="0" w:color="auto"/>
              </w:divBdr>
            </w:div>
          </w:divsChild>
        </w:div>
        <w:div w:id="580213432">
          <w:marLeft w:val="0"/>
          <w:marRight w:val="0"/>
          <w:marTop w:val="0"/>
          <w:marBottom w:val="240"/>
          <w:divBdr>
            <w:top w:val="none" w:sz="0" w:space="0" w:color="auto"/>
            <w:left w:val="none" w:sz="0" w:space="0" w:color="auto"/>
            <w:bottom w:val="none" w:sz="0" w:space="0" w:color="auto"/>
            <w:right w:val="none" w:sz="0" w:space="0" w:color="auto"/>
          </w:divBdr>
          <w:divsChild>
            <w:div w:id="1452433018">
              <w:marLeft w:val="0"/>
              <w:marRight w:val="0"/>
              <w:marTop w:val="240"/>
              <w:marBottom w:val="240"/>
              <w:divBdr>
                <w:top w:val="none" w:sz="0" w:space="0" w:color="auto"/>
                <w:left w:val="single" w:sz="36" w:space="4" w:color="CCCCCC"/>
                <w:bottom w:val="none" w:sz="0" w:space="0" w:color="auto"/>
                <w:right w:val="none" w:sz="0" w:space="0" w:color="auto"/>
              </w:divBdr>
            </w:div>
          </w:divsChild>
        </w:div>
        <w:div w:id="1164125196">
          <w:marLeft w:val="0"/>
          <w:marRight w:val="0"/>
          <w:marTop w:val="0"/>
          <w:marBottom w:val="0"/>
          <w:divBdr>
            <w:top w:val="none" w:sz="0" w:space="0" w:color="auto"/>
            <w:left w:val="none" w:sz="0" w:space="0" w:color="auto"/>
            <w:bottom w:val="none" w:sz="0" w:space="0" w:color="auto"/>
            <w:right w:val="none" w:sz="0" w:space="0" w:color="auto"/>
          </w:divBdr>
        </w:div>
        <w:div w:id="1108281300">
          <w:marLeft w:val="0"/>
          <w:marRight w:val="0"/>
          <w:marTop w:val="0"/>
          <w:marBottom w:val="0"/>
          <w:divBdr>
            <w:top w:val="none" w:sz="0" w:space="0" w:color="auto"/>
            <w:left w:val="none" w:sz="0" w:space="0" w:color="auto"/>
            <w:bottom w:val="none" w:sz="0" w:space="0" w:color="auto"/>
            <w:right w:val="none" w:sz="0" w:space="0" w:color="auto"/>
          </w:divBdr>
        </w:div>
        <w:div w:id="1822580645">
          <w:marLeft w:val="0"/>
          <w:marRight w:val="0"/>
          <w:marTop w:val="0"/>
          <w:marBottom w:val="0"/>
          <w:divBdr>
            <w:top w:val="none" w:sz="0" w:space="0" w:color="auto"/>
            <w:left w:val="none" w:sz="0" w:space="0" w:color="auto"/>
            <w:bottom w:val="none" w:sz="0" w:space="0" w:color="auto"/>
            <w:right w:val="none" w:sz="0" w:space="0" w:color="auto"/>
          </w:divBdr>
        </w:div>
        <w:div w:id="1415736411">
          <w:marLeft w:val="0"/>
          <w:marRight w:val="0"/>
          <w:marTop w:val="0"/>
          <w:marBottom w:val="0"/>
          <w:divBdr>
            <w:top w:val="none" w:sz="0" w:space="0" w:color="auto"/>
            <w:left w:val="none" w:sz="0" w:space="0" w:color="auto"/>
            <w:bottom w:val="none" w:sz="0" w:space="0" w:color="auto"/>
            <w:right w:val="none" w:sz="0" w:space="0" w:color="auto"/>
          </w:divBdr>
        </w:div>
        <w:div w:id="2110467408">
          <w:marLeft w:val="0"/>
          <w:marRight w:val="0"/>
          <w:marTop w:val="0"/>
          <w:marBottom w:val="0"/>
          <w:divBdr>
            <w:top w:val="none" w:sz="0" w:space="0" w:color="auto"/>
            <w:left w:val="none" w:sz="0" w:space="0" w:color="auto"/>
            <w:bottom w:val="none" w:sz="0" w:space="0" w:color="auto"/>
            <w:right w:val="none" w:sz="0" w:space="0" w:color="auto"/>
          </w:divBdr>
        </w:div>
      </w:divsChild>
    </w:div>
    <w:div w:id="1901478054">
      <w:bodyDiv w:val="1"/>
      <w:marLeft w:val="0"/>
      <w:marRight w:val="0"/>
      <w:marTop w:val="0"/>
      <w:marBottom w:val="0"/>
      <w:divBdr>
        <w:top w:val="none" w:sz="0" w:space="0" w:color="auto"/>
        <w:left w:val="none" w:sz="0" w:space="0" w:color="auto"/>
        <w:bottom w:val="none" w:sz="0" w:space="0" w:color="auto"/>
        <w:right w:val="none" w:sz="0" w:space="0" w:color="auto"/>
      </w:divBdr>
    </w:div>
    <w:div w:id="1909072115">
      <w:bodyDiv w:val="1"/>
      <w:marLeft w:val="0"/>
      <w:marRight w:val="0"/>
      <w:marTop w:val="0"/>
      <w:marBottom w:val="0"/>
      <w:divBdr>
        <w:top w:val="none" w:sz="0" w:space="0" w:color="auto"/>
        <w:left w:val="none" w:sz="0" w:space="0" w:color="auto"/>
        <w:bottom w:val="none" w:sz="0" w:space="0" w:color="auto"/>
        <w:right w:val="none" w:sz="0" w:space="0" w:color="auto"/>
      </w:divBdr>
      <w:divsChild>
        <w:div w:id="1917594774">
          <w:marLeft w:val="0"/>
          <w:marRight w:val="0"/>
          <w:marTop w:val="0"/>
          <w:marBottom w:val="0"/>
          <w:divBdr>
            <w:top w:val="none" w:sz="0" w:space="0" w:color="auto"/>
            <w:left w:val="none" w:sz="0" w:space="0" w:color="auto"/>
            <w:bottom w:val="none" w:sz="0" w:space="0" w:color="auto"/>
            <w:right w:val="none" w:sz="0" w:space="0" w:color="auto"/>
          </w:divBdr>
        </w:div>
        <w:div w:id="292563455">
          <w:marLeft w:val="0"/>
          <w:marRight w:val="0"/>
          <w:marTop w:val="0"/>
          <w:marBottom w:val="0"/>
          <w:divBdr>
            <w:top w:val="none" w:sz="0" w:space="0" w:color="auto"/>
            <w:left w:val="none" w:sz="0" w:space="0" w:color="auto"/>
            <w:bottom w:val="none" w:sz="0" w:space="0" w:color="auto"/>
            <w:right w:val="none" w:sz="0" w:space="0" w:color="auto"/>
          </w:divBdr>
          <w:divsChild>
            <w:div w:id="1215116510">
              <w:marLeft w:val="0"/>
              <w:marRight w:val="0"/>
              <w:marTop w:val="0"/>
              <w:marBottom w:val="0"/>
              <w:divBdr>
                <w:top w:val="none" w:sz="0" w:space="0" w:color="auto"/>
                <w:left w:val="none" w:sz="0" w:space="0" w:color="auto"/>
                <w:bottom w:val="none" w:sz="0" w:space="0" w:color="auto"/>
                <w:right w:val="none" w:sz="0" w:space="0" w:color="auto"/>
              </w:divBdr>
            </w:div>
            <w:div w:id="1153329512">
              <w:marLeft w:val="0"/>
              <w:marRight w:val="0"/>
              <w:marTop w:val="0"/>
              <w:marBottom w:val="0"/>
              <w:divBdr>
                <w:top w:val="none" w:sz="0" w:space="0" w:color="auto"/>
                <w:left w:val="none" w:sz="0" w:space="0" w:color="auto"/>
                <w:bottom w:val="none" w:sz="0" w:space="0" w:color="auto"/>
                <w:right w:val="none" w:sz="0" w:space="0" w:color="auto"/>
              </w:divBdr>
            </w:div>
            <w:div w:id="1635865409">
              <w:marLeft w:val="0"/>
              <w:marRight w:val="0"/>
              <w:marTop w:val="0"/>
              <w:marBottom w:val="0"/>
              <w:divBdr>
                <w:top w:val="none" w:sz="0" w:space="0" w:color="auto"/>
                <w:left w:val="none" w:sz="0" w:space="0" w:color="auto"/>
                <w:bottom w:val="none" w:sz="0" w:space="0" w:color="auto"/>
                <w:right w:val="none" w:sz="0" w:space="0" w:color="auto"/>
              </w:divBdr>
            </w:div>
            <w:div w:id="803086970">
              <w:marLeft w:val="0"/>
              <w:marRight w:val="0"/>
              <w:marTop w:val="0"/>
              <w:marBottom w:val="0"/>
              <w:divBdr>
                <w:top w:val="none" w:sz="0" w:space="0" w:color="auto"/>
                <w:left w:val="none" w:sz="0" w:space="0" w:color="auto"/>
                <w:bottom w:val="none" w:sz="0" w:space="0" w:color="auto"/>
                <w:right w:val="none" w:sz="0" w:space="0" w:color="auto"/>
              </w:divBdr>
            </w:div>
            <w:div w:id="1584993113">
              <w:marLeft w:val="0"/>
              <w:marRight w:val="0"/>
              <w:marTop w:val="0"/>
              <w:marBottom w:val="0"/>
              <w:divBdr>
                <w:top w:val="none" w:sz="0" w:space="0" w:color="auto"/>
                <w:left w:val="none" w:sz="0" w:space="0" w:color="auto"/>
                <w:bottom w:val="none" w:sz="0" w:space="0" w:color="auto"/>
                <w:right w:val="none" w:sz="0" w:space="0" w:color="auto"/>
              </w:divBdr>
            </w:div>
            <w:div w:id="1631745225">
              <w:marLeft w:val="0"/>
              <w:marRight w:val="0"/>
              <w:marTop w:val="0"/>
              <w:marBottom w:val="0"/>
              <w:divBdr>
                <w:top w:val="none" w:sz="0" w:space="0" w:color="auto"/>
                <w:left w:val="none" w:sz="0" w:space="0" w:color="auto"/>
                <w:bottom w:val="none" w:sz="0" w:space="0" w:color="auto"/>
                <w:right w:val="none" w:sz="0" w:space="0" w:color="auto"/>
              </w:divBdr>
            </w:div>
            <w:div w:id="151991564">
              <w:marLeft w:val="0"/>
              <w:marRight w:val="0"/>
              <w:marTop w:val="0"/>
              <w:marBottom w:val="240"/>
              <w:divBdr>
                <w:top w:val="none" w:sz="0" w:space="0" w:color="auto"/>
                <w:left w:val="none" w:sz="0" w:space="0" w:color="auto"/>
                <w:bottom w:val="none" w:sz="0" w:space="0" w:color="auto"/>
                <w:right w:val="none" w:sz="0" w:space="0" w:color="auto"/>
              </w:divBdr>
              <w:divsChild>
                <w:div w:id="1962028542">
                  <w:marLeft w:val="0"/>
                  <w:marRight w:val="0"/>
                  <w:marTop w:val="240"/>
                  <w:marBottom w:val="240"/>
                  <w:divBdr>
                    <w:top w:val="none" w:sz="0" w:space="0" w:color="auto"/>
                    <w:left w:val="single" w:sz="36" w:space="4" w:color="CCCCCC"/>
                    <w:bottom w:val="none" w:sz="0" w:space="0" w:color="auto"/>
                    <w:right w:val="none" w:sz="0" w:space="0" w:color="auto"/>
                  </w:divBdr>
                </w:div>
              </w:divsChild>
            </w:div>
            <w:div w:id="220604258">
              <w:marLeft w:val="0"/>
              <w:marRight w:val="0"/>
              <w:marTop w:val="0"/>
              <w:marBottom w:val="0"/>
              <w:divBdr>
                <w:top w:val="none" w:sz="0" w:space="0" w:color="auto"/>
                <w:left w:val="none" w:sz="0" w:space="0" w:color="auto"/>
                <w:bottom w:val="none" w:sz="0" w:space="0" w:color="auto"/>
                <w:right w:val="none" w:sz="0" w:space="0" w:color="auto"/>
              </w:divBdr>
            </w:div>
            <w:div w:id="1791241364">
              <w:marLeft w:val="0"/>
              <w:marRight w:val="0"/>
              <w:marTop w:val="0"/>
              <w:marBottom w:val="0"/>
              <w:divBdr>
                <w:top w:val="none" w:sz="0" w:space="0" w:color="auto"/>
                <w:left w:val="none" w:sz="0" w:space="0" w:color="auto"/>
                <w:bottom w:val="none" w:sz="0" w:space="0" w:color="auto"/>
                <w:right w:val="none" w:sz="0" w:space="0" w:color="auto"/>
              </w:divBdr>
            </w:div>
            <w:div w:id="1339651962">
              <w:marLeft w:val="0"/>
              <w:marRight w:val="0"/>
              <w:marTop w:val="0"/>
              <w:marBottom w:val="0"/>
              <w:divBdr>
                <w:top w:val="none" w:sz="0" w:space="0" w:color="auto"/>
                <w:left w:val="none" w:sz="0" w:space="0" w:color="auto"/>
                <w:bottom w:val="none" w:sz="0" w:space="0" w:color="auto"/>
                <w:right w:val="none" w:sz="0" w:space="0" w:color="auto"/>
              </w:divBdr>
            </w:div>
            <w:div w:id="1340543290">
              <w:marLeft w:val="0"/>
              <w:marRight w:val="0"/>
              <w:marTop w:val="0"/>
              <w:marBottom w:val="0"/>
              <w:divBdr>
                <w:top w:val="none" w:sz="0" w:space="0" w:color="auto"/>
                <w:left w:val="none" w:sz="0" w:space="0" w:color="auto"/>
                <w:bottom w:val="none" w:sz="0" w:space="0" w:color="auto"/>
                <w:right w:val="none" w:sz="0" w:space="0" w:color="auto"/>
              </w:divBdr>
            </w:div>
            <w:div w:id="1476023695">
              <w:marLeft w:val="0"/>
              <w:marRight w:val="0"/>
              <w:marTop w:val="0"/>
              <w:marBottom w:val="0"/>
              <w:divBdr>
                <w:top w:val="none" w:sz="0" w:space="0" w:color="auto"/>
                <w:left w:val="none" w:sz="0" w:space="0" w:color="auto"/>
                <w:bottom w:val="none" w:sz="0" w:space="0" w:color="auto"/>
                <w:right w:val="none" w:sz="0" w:space="0" w:color="auto"/>
              </w:divBdr>
            </w:div>
            <w:div w:id="1763910301">
              <w:marLeft w:val="0"/>
              <w:marRight w:val="0"/>
              <w:marTop w:val="0"/>
              <w:marBottom w:val="0"/>
              <w:divBdr>
                <w:top w:val="none" w:sz="0" w:space="0" w:color="auto"/>
                <w:left w:val="none" w:sz="0" w:space="0" w:color="auto"/>
                <w:bottom w:val="none" w:sz="0" w:space="0" w:color="auto"/>
                <w:right w:val="none" w:sz="0" w:space="0" w:color="auto"/>
              </w:divBdr>
            </w:div>
            <w:div w:id="585766320">
              <w:marLeft w:val="0"/>
              <w:marRight w:val="0"/>
              <w:marTop w:val="0"/>
              <w:marBottom w:val="0"/>
              <w:divBdr>
                <w:top w:val="none" w:sz="0" w:space="0" w:color="auto"/>
                <w:left w:val="none" w:sz="0" w:space="0" w:color="auto"/>
                <w:bottom w:val="none" w:sz="0" w:space="0" w:color="auto"/>
                <w:right w:val="none" w:sz="0" w:space="0" w:color="auto"/>
              </w:divBdr>
            </w:div>
            <w:div w:id="56362391">
              <w:marLeft w:val="0"/>
              <w:marRight w:val="0"/>
              <w:marTop w:val="0"/>
              <w:marBottom w:val="0"/>
              <w:divBdr>
                <w:top w:val="none" w:sz="0" w:space="0" w:color="auto"/>
                <w:left w:val="none" w:sz="0" w:space="0" w:color="auto"/>
                <w:bottom w:val="none" w:sz="0" w:space="0" w:color="auto"/>
                <w:right w:val="none" w:sz="0" w:space="0" w:color="auto"/>
              </w:divBdr>
            </w:div>
            <w:div w:id="1999186792">
              <w:marLeft w:val="0"/>
              <w:marRight w:val="0"/>
              <w:marTop w:val="0"/>
              <w:marBottom w:val="0"/>
              <w:divBdr>
                <w:top w:val="none" w:sz="0" w:space="0" w:color="auto"/>
                <w:left w:val="none" w:sz="0" w:space="0" w:color="auto"/>
                <w:bottom w:val="none" w:sz="0" w:space="0" w:color="auto"/>
                <w:right w:val="none" w:sz="0" w:space="0" w:color="auto"/>
              </w:divBdr>
            </w:div>
            <w:div w:id="1129206150">
              <w:marLeft w:val="0"/>
              <w:marRight w:val="0"/>
              <w:marTop w:val="0"/>
              <w:marBottom w:val="0"/>
              <w:divBdr>
                <w:top w:val="none" w:sz="0" w:space="0" w:color="auto"/>
                <w:left w:val="none" w:sz="0" w:space="0" w:color="auto"/>
                <w:bottom w:val="none" w:sz="0" w:space="0" w:color="auto"/>
                <w:right w:val="none" w:sz="0" w:space="0" w:color="auto"/>
              </w:divBdr>
            </w:div>
            <w:div w:id="1204639040">
              <w:marLeft w:val="0"/>
              <w:marRight w:val="0"/>
              <w:marTop w:val="0"/>
              <w:marBottom w:val="0"/>
              <w:divBdr>
                <w:top w:val="none" w:sz="0" w:space="0" w:color="auto"/>
                <w:left w:val="none" w:sz="0" w:space="0" w:color="auto"/>
                <w:bottom w:val="none" w:sz="0" w:space="0" w:color="auto"/>
                <w:right w:val="none" w:sz="0" w:space="0" w:color="auto"/>
              </w:divBdr>
            </w:div>
            <w:div w:id="1868331462">
              <w:marLeft w:val="0"/>
              <w:marRight w:val="0"/>
              <w:marTop w:val="0"/>
              <w:marBottom w:val="0"/>
              <w:divBdr>
                <w:top w:val="none" w:sz="0" w:space="0" w:color="auto"/>
                <w:left w:val="none" w:sz="0" w:space="0" w:color="auto"/>
                <w:bottom w:val="none" w:sz="0" w:space="0" w:color="auto"/>
                <w:right w:val="none" w:sz="0" w:space="0" w:color="auto"/>
              </w:divBdr>
            </w:div>
            <w:div w:id="1847135961">
              <w:marLeft w:val="0"/>
              <w:marRight w:val="0"/>
              <w:marTop w:val="0"/>
              <w:marBottom w:val="0"/>
              <w:divBdr>
                <w:top w:val="none" w:sz="0" w:space="0" w:color="auto"/>
                <w:left w:val="none" w:sz="0" w:space="0" w:color="auto"/>
                <w:bottom w:val="none" w:sz="0" w:space="0" w:color="auto"/>
                <w:right w:val="none" w:sz="0" w:space="0" w:color="auto"/>
              </w:divBdr>
            </w:div>
            <w:div w:id="1734813863">
              <w:marLeft w:val="0"/>
              <w:marRight w:val="0"/>
              <w:marTop w:val="0"/>
              <w:marBottom w:val="0"/>
              <w:divBdr>
                <w:top w:val="none" w:sz="0" w:space="0" w:color="auto"/>
                <w:left w:val="none" w:sz="0" w:space="0" w:color="auto"/>
                <w:bottom w:val="none" w:sz="0" w:space="0" w:color="auto"/>
                <w:right w:val="none" w:sz="0" w:space="0" w:color="auto"/>
              </w:divBdr>
            </w:div>
            <w:div w:id="373695231">
              <w:marLeft w:val="0"/>
              <w:marRight w:val="0"/>
              <w:marTop w:val="0"/>
              <w:marBottom w:val="0"/>
              <w:divBdr>
                <w:top w:val="none" w:sz="0" w:space="0" w:color="auto"/>
                <w:left w:val="none" w:sz="0" w:space="0" w:color="auto"/>
                <w:bottom w:val="none" w:sz="0" w:space="0" w:color="auto"/>
                <w:right w:val="none" w:sz="0" w:space="0" w:color="auto"/>
              </w:divBdr>
            </w:div>
            <w:div w:id="1915822746">
              <w:marLeft w:val="0"/>
              <w:marRight w:val="0"/>
              <w:marTop w:val="0"/>
              <w:marBottom w:val="0"/>
              <w:divBdr>
                <w:top w:val="none" w:sz="0" w:space="0" w:color="auto"/>
                <w:left w:val="none" w:sz="0" w:space="0" w:color="auto"/>
                <w:bottom w:val="none" w:sz="0" w:space="0" w:color="auto"/>
                <w:right w:val="none" w:sz="0" w:space="0" w:color="auto"/>
              </w:divBdr>
            </w:div>
            <w:div w:id="1036197303">
              <w:marLeft w:val="0"/>
              <w:marRight w:val="0"/>
              <w:marTop w:val="0"/>
              <w:marBottom w:val="0"/>
              <w:divBdr>
                <w:top w:val="none" w:sz="0" w:space="0" w:color="auto"/>
                <w:left w:val="none" w:sz="0" w:space="0" w:color="auto"/>
                <w:bottom w:val="none" w:sz="0" w:space="0" w:color="auto"/>
                <w:right w:val="none" w:sz="0" w:space="0" w:color="auto"/>
              </w:divBdr>
            </w:div>
          </w:divsChild>
        </w:div>
        <w:div w:id="710804129">
          <w:marLeft w:val="0"/>
          <w:marRight w:val="0"/>
          <w:marTop w:val="0"/>
          <w:marBottom w:val="0"/>
          <w:divBdr>
            <w:top w:val="none" w:sz="0" w:space="0" w:color="auto"/>
            <w:left w:val="none" w:sz="0" w:space="0" w:color="auto"/>
            <w:bottom w:val="none" w:sz="0" w:space="0" w:color="auto"/>
            <w:right w:val="none" w:sz="0" w:space="0" w:color="auto"/>
          </w:divBdr>
          <w:divsChild>
            <w:div w:id="594561907">
              <w:marLeft w:val="0"/>
              <w:marRight w:val="0"/>
              <w:marTop w:val="0"/>
              <w:marBottom w:val="240"/>
              <w:divBdr>
                <w:top w:val="none" w:sz="0" w:space="0" w:color="auto"/>
                <w:left w:val="none" w:sz="0" w:space="0" w:color="auto"/>
                <w:bottom w:val="none" w:sz="0" w:space="0" w:color="auto"/>
                <w:right w:val="none" w:sz="0" w:space="0" w:color="auto"/>
              </w:divBdr>
              <w:divsChild>
                <w:div w:id="785930237">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 w:id="504395803">
          <w:marLeft w:val="0"/>
          <w:marRight w:val="0"/>
          <w:marTop w:val="0"/>
          <w:marBottom w:val="0"/>
          <w:divBdr>
            <w:top w:val="none" w:sz="0" w:space="0" w:color="auto"/>
            <w:left w:val="none" w:sz="0" w:space="0" w:color="auto"/>
            <w:bottom w:val="none" w:sz="0" w:space="0" w:color="auto"/>
            <w:right w:val="none" w:sz="0" w:space="0" w:color="auto"/>
          </w:divBdr>
          <w:divsChild>
            <w:div w:id="978652785">
              <w:marLeft w:val="0"/>
              <w:marRight w:val="0"/>
              <w:marTop w:val="0"/>
              <w:marBottom w:val="0"/>
              <w:divBdr>
                <w:top w:val="none" w:sz="0" w:space="0" w:color="auto"/>
                <w:left w:val="none" w:sz="0" w:space="0" w:color="auto"/>
                <w:bottom w:val="none" w:sz="0" w:space="0" w:color="auto"/>
                <w:right w:val="none" w:sz="0" w:space="0" w:color="auto"/>
              </w:divBdr>
            </w:div>
            <w:div w:id="220408145">
              <w:marLeft w:val="0"/>
              <w:marRight w:val="0"/>
              <w:marTop w:val="0"/>
              <w:marBottom w:val="0"/>
              <w:divBdr>
                <w:top w:val="none" w:sz="0" w:space="0" w:color="auto"/>
                <w:left w:val="none" w:sz="0" w:space="0" w:color="auto"/>
                <w:bottom w:val="none" w:sz="0" w:space="0" w:color="auto"/>
                <w:right w:val="none" w:sz="0" w:space="0" w:color="auto"/>
              </w:divBdr>
            </w:div>
            <w:div w:id="550531730">
              <w:marLeft w:val="0"/>
              <w:marRight w:val="0"/>
              <w:marTop w:val="0"/>
              <w:marBottom w:val="0"/>
              <w:divBdr>
                <w:top w:val="none" w:sz="0" w:space="0" w:color="auto"/>
                <w:left w:val="none" w:sz="0" w:space="0" w:color="auto"/>
                <w:bottom w:val="none" w:sz="0" w:space="0" w:color="auto"/>
                <w:right w:val="none" w:sz="0" w:space="0" w:color="auto"/>
              </w:divBdr>
            </w:div>
            <w:div w:id="2085107684">
              <w:marLeft w:val="0"/>
              <w:marRight w:val="0"/>
              <w:marTop w:val="0"/>
              <w:marBottom w:val="0"/>
              <w:divBdr>
                <w:top w:val="none" w:sz="0" w:space="0" w:color="auto"/>
                <w:left w:val="none" w:sz="0" w:space="0" w:color="auto"/>
                <w:bottom w:val="none" w:sz="0" w:space="0" w:color="auto"/>
                <w:right w:val="none" w:sz="0" w:space="0" w:color="auto"/>
              </w:divBdr>
            </w:div>
            <w:div w:id="1203597094">
              <w:marLeft w:val="0"/>
              <w:marRight w:val="0"/>
              <w:marTop w:val="0"/>
              <w:marBottom w:val="0"/>
              <w:divBdr>
                <w:top w:val="none" w:sz="0" w:space="0" w:color="auto"/>
                <w:left w:val="none" w:sz="0" w:space="0" w:color="auto"/>
                <w:bottom w:val="none" w:sz="0" w:space="0" w:color="auto"/>
                <w:right w:val="none" w:sz="0" w:space="0" w:color="auto"/>
              </w:divBdr>
            </w:div>
            <w:div w:id="1059475664">
              <w:marLeft w:val="0"/>
              <w:marRight w:val="0"/>
              <w:marTop w:val="0"/>
              <w:marBottom w:val="0"/>
              <w:divBdr>
                <w:top w:val="none" w:sz="0" w:space="0" w:color="auto"/>
                <w:left w:val="none" w:sz="0" w:space="0" w:color="auto"/>
                <w:bottom w:val="none" w:sz="0" w:space="0" w:color="auto"/>
                <w:right w:val="none" w:sz="0" w:space="0" w:color="auto"/>
              </w:divBdr>
            </w:div>
            <w:div w:id="1731033578">
              <w:marLeft w:val="0"/>
              <w:marRight w:val="0"/>
              <w:marTop w:val="0"/>
              <w:marBottom w:val="0"/>
              <w:divBdr>
                <w:top w:val="none" w:sz="0" w:space="0" w:color="auto"/>
                <w:left w:val="none" w:sz="0" w:space="0" w:color="auto"/>
                <w:bottom w:val="none" w:sz="0" w:space="0" w:color="auto"/>
                <w:right w:val="none" w:sz="0" w:space="0" w:color="auto"/>
              </w:divBdr>
            </w:div>
            <w:div w:id="786244441">
              <w:marLeft w:val="0"/>
              <w:marRight w:val="0"/>
              <w:marTop w:val="0"/>
              <w:marBottom w:val="0"/>
              <w:divBdr>
                <w:top w:val="none" w:sz="0" w:space="0" w:color="auto"/>
                <w:left w:val="none" w:sz="0" w:space="0" w:color="auto"/>
                <w:bottom w:val="none" w:sz="0" w:space="0" w:color="auto"/>
                <w:right w:val="none" w:sz="0" w:space="0" w:color="auto"/>
              </w:divBdr>
            </w:div>
          </w:divsChild>
        </w:div>
        <w:div w:id="1194150483">
          <w:marLeft w:val="0"/>
          <w:marRight w:val="0"/>
          <w:marTop w:val="0"/>
          <w:marBottom w:val="0"/>
          <w:divBdr>
            <w:top w:val="none" w:sz="0" w:space="0" w:color="auto"/>
            <w:left w:val="none" w:sz="0" w:space="0" w:color="auto"/>
            <w:bottom w:val="none" w:sz="0" w:space="0" w:color="auto"/>
            <w:right w:val="none" w:sz="0" w:space="0" w:color="auto"/>
          </w:divBdr>
          <w:divsChild>
            <w:div w:id="1321958780">
              <w:marLeft w:val="0"/>
              <w:marRight w:val="0"/>
              <w:marTop w:val="0"/>
              <w:marBottom w:val="240"/>
              <w:divBdr>
                <w:top w:val="none" w:sz="0" w:space="0" w:color="auto"/>
                <w:left w:val="none" w:sz="0" w:space="0" w:color="auto"/>
                <w:bottom w:val="none" w:sz="0" w:space="0" w:color="auto"/>
                <w:right w:val="none" w:sz="0" w:space="0" w:color="auto"/>
              </w:divBdr>
              <w:divsChild>
                <w:div w:id="1403212084">
                  <w:marLeft w:val="0"/>
                  <w:marRight w:val="0"/>
                  <w:marTop w:val="240"/>
                  <w:marBottom w:val="240"/>
                  <w:divBdr>
                    <w:top w:val="none" w:sz="0" w:space="0" w:color="auto"/>
                    <w:left w:val="single" w:sz="36" w:space="4" w:color="CCCCCC"/>
                    <w:bottom w:val="none" w:sz="0" w:space="0" w:color="auto"/>
                    <w:right w:val="none" w:sz="0" w:space="0" w:color="auto"/>
                  </w:divBdr>
                </w:div>
              </w:divsChild>
            </w:div>
            <w:div w:id="1066958107">
              <w:marLeft w:val="0"/>
              <w:marRight w:val="0"/>
              <w:marTop w:val="0"/>
              <w:marBottom w:val="240"/>
              <w:divBdr>
                <w:top w:val="none" w:sz="0" w:space="0" w:color="auto"/>
                <w:left w:val="none" w:sz="0" w:space="0" w:color="auto"/>
                <w:bottom w:val="none" w:sz="0" w:space="0" w:color="auto"/>
                <w:right w:val="none" w:sz="0" w:space="0" w:color="auto"/>
              </w:divBdr>
              <w:divsChild>
                <w:div w:id="597494132">
                  <w:marLeft w:val="0"/>
                  <w:marRight w:val="0"/>
                  <w:marTop w:val="240"/>
                  <w:marBottom w:val="240"/>
                  <w:divBdr>
                    <w:top w:val="none" w:sz="0" w:space="0" w:color="auto"/>
                    <w:left w:val="single" w:sz="36" w:space="4" w:color="CCCCCC"/>
                    <w:bottom w:val="none" w:sz="0" w:space="0" w:color="auto"/>
                    <w:right w:val="none" w:sz="0" w:space="0" w:color="auto"/>
                  </w:divBdr>
                </w:div>
              </w:divsChild>
            </w:div>
            <w:div w:id="60182639">
              <w:marLeft w:val="0"/>
              <w:marRight w:val="0"/>
              <w:marTop w:val="0"/>
              <w:marBottom w:val="240"/>
              <w:divBdr>
                <w:top w:val="none" w:sz="0" w:space="0" w:color="auto"/>
                <w:left w:val="none" w:sz="0" w:space="0" w:color="auto"/>
                <w:bottom w:val="none" w:sz="0" w:space="0" w:color="auto"/>
                <w:right w:val="none" w:sz="0" w:space="0" w:color="auto"/>
              </w:divBdr>
              <w:divsChild>
                <w:div w:id="595946140">
                  <w:marLeft w:val="0"/>
                  <w:marRight w:val="0"/>
                  <w:marTop w:val="240"/>
                  <w:marBottom w:val="240"/>
                  <w:divBdr>
                    <w:top w:val="none" w:sz="0" w:space="0" w:color="auto"/>
                    <w:left w:val="single" w:sz="36" w:space="4" w:color="CCCCCC"/>
                    <w:bottom w:val="none" w:sz="0" w:space="0" w:color="auto"/>
                    <w:right w:val="none" w:sz="0" w:space="0" w:color="auto"/>
                  </w:divBdr>
                </w:div>
              </w:divsChild>
            </w:div>
            <w:div w:id="2010713691">
              <w:marLeft w:val="0"/>
              <w:marRight w:val="0"/>
              <w:marTop w:val="0"/>
              <w:marBottom w:val="240"/>
              <w:divBdr>
                <w:top w:val="none" w:sz="0" w:space="0" w:color="auto"/>
                <w:left w:val="none" w:sz="0" w:space="0" w:color="auto"/>
                <w:bottom w:val="none" w:sz="0" w:space="0" w:color="auto"/>
                <w:right w:val="none" w:sz="0" w:space="0" w:color="auto"/>
              </w:divBdr>
              <w:divsChild>
                <w:div w:id="1558131729">
                  <w:marLeft w:val="0"/>
                  <w:marRight w:val="0"/>
                  <w:marTop w:val="240"/>
                  <w:marBottom w:val="240"/>
                  <w:divBdr>
                    <w:top w:val="none" w:sz="0" w:space="0" w:color="auto"/>
                    <w:left w:val="single" w:sz="36" w:space="4" w:color="CCCCCC"/>
                    <w:bottom w:val="none" w:sz="0" w:space="0" w:color="auto"/>
                    <w:right w:val="none" w:sz="0" w:space="0" w:color="auto"/>
                  </w:divBdr>
                </w:div>
              </w:divsChild>
            </w:div>
            <w:div w:id="162205883">
              <w:marLeft w:val="0"/>
              <w:marRight w:val="0"/>
              <w:marTop w:val="0"/>
              <w:marBottom w:val="0"/>
              <w:divBdr>
                <w:top w:val="none" w:sz="0" w:space="0" w:color="auto"/>
                <w:left w:val="none" w:sz="0" w:space="0" w:color="auto"/>
                <w:bottom w:val="none" w:sz="0" w:space="0" w:color="auto"/>
                <w:right w:val="none" w:sz="0" w:space="0" w:color="auto"/>
              </w:divBdr>
            </w:div>
            <w:div w:id="1605502228">
              <w:marLeft w:val="0"/>
              <w:marRight w:val="0"/>
              <w:marTop w:val="0"/>
              <w:marBottom w:val="0"/>
              <w:divBdr>
                <w:top w:val="none" w:sz="0" w:space="0" w:color="auto"/>
                <w:left w:val="none" w:sz="0" w:space="0" w:color="auto"/>
                <w:bottom w:val="none" w:sz="0" w:space="0" w:color="auto"/>
                <w:right w:val="none" w:sz="0" w:space="0" w:color="auto"/>
              </w:divBdr>
            </w:div>
            <w:div w:id="1795513495">
              <w:marLeft w:val="0"/>
              <w:marRight w:val="0"/>
              <w:marTop w:val="0"/>
              <w:marBottom w:val="0"/>
              <w:divBdr>
                <w:top w:val="none" w:sz="0" w:space="0" w:color="auto"/>
                <w:left w:val="none" w:sz="0" w:space="0" w:color="auto"/>
                <w:bottom w:val="none" w:sz="0" w:space="0" w:color="auto"/>
                <w:right w:val="none" w:sz="0" w:space="0" w:color="auto"/>
              </w:divBdr>
            </w:div>
            <w:div w:id="493378046">
              <w:marLeft w:val="0"/>
              <w:marRight w:val="0"/>
              <w:marTop w:val="0"/>
              <w:marBottom w:val="0"/>
              <w:divBdr>
                <w:top w:val="none" w:sz="0" w:space="0" w:color="auto"/>
                <w:left w:val="none" w:sz="0" w:space="0" w:color="auto"/>
                <w:bottom w:val="none" w:sz="0" w:space="0" w:color="auto"/>
                <w:right w:val="none" w:sz="0" w:space="0" w:color="auto"/>
              </w:divBdr>
            </w:div>
            <w:div w:id="2117284592">
              <w:marLeft w:val="0"/>
              <w:marRight w:val="0"/>
              <w:marTop w:val="0"/>
              <w:marBottom w:val="240"/>
              <w:divBdr>
                <w:top w:val="none" w:sz="0" w:space="0" w:color="auto"/>
                <w:left w:val="none" w:sz="0" w:space="0" w:color="auto"/>
                <w:bottom w:val="none" w:sz="0" w:space="0" w:color="auto"/>
                <w:right w:val="none" w:sz="0" w:space="0" w:color="auto"/>
              </w:divBdr>
              <w:divsChild>
                <w:div w:id="418142104">
                  <w:marLeft w:val="0"/>
                  <w:marRight w:val="0"/>
                  <w:marTop w:val="240"/>
                  <w:marBottom w:val="240"/>
                  <w:divBdr>
                    <w:top w:val="none" w:sz="0" w:space="0" w:color="auto"/>
                    <w:left w:val="single" w:sz="36" w:space="4" w:color="CCCCCC"/>
                    <w:bottom w:val="none" w:sz="0" w:space="0" w:color="auto"/>
                    <w:right w:val="none" w:sz="0" w:space="0" w:color="auto"/>
                  </w:divBdr>
                </w:div>
              </w:divsChild>
            </w:div>
          </w:divsChild>
        </w:div>
      </w:divsChild>
    </w:div>
    <w:div w:id="1971740718">
      <w:bodyDiv w:val="1"/>
      <w:marLeft w:val="0"/>
      <w:marRight w:val="0"/>
      <w:marTop w:val="0"/>
      <w:marBottom w:val="0"/>
      <w:divBdr>
        <w:top w:val="none" w:sz="0" w:space="0" w:color="auto"/>
        <w:left w:val="none" w:sz="0" w:space="0" w:color="auto"/>
        <w:bottom w:val="none" w:sz="0" w:space="0" w:color="auto"/>
        <w:right w:val="none" w:sz="0" w:space="0" w:color="auto"/>
      </w:divBdr>
    </w:div>
    <w:div w:id="1977293711">
      <w:bodyDiv w:val="1"/>
      <w:marLeft w:val="0"/>
      <w:marRight w:val="0"/>
      <w:marTop w:val="0"/>
      <w:marBottom w:val="0"/>
      <w:divBdr>
        <w:top w:val="none" w:sz="0" w:space="0" w:color="auto"/>
        <w:left w:val="none" w:sz="0" w:space="0" w:color="auto"/>
        <w:bottom w:val="none" w:sz="0" w:space="0" w:color="auto"/>
        <w:right w:val="none" w:sz="0" w:space="0" w:color="auto"/>
      </w:divBdr>
    </w:div>
    <w:div w:id="2014335951">
      <w:bodyDiv w:val="1"/>
      <w:marLeft w:val="0"/>
      <w:marRight w:val="0"/>
      <w:marTop w:val="0"/>
      <w:marBottom w:val="0"/>
      <w:divBdr>
        <w:top w:val="none" w:sz="0" w:space="0" w:color="auto"/>
        <w:left w:val="none" w:sz="0" w:space="0" w:color="auto"/>
        <w:bottom w:val="none" w:sz="0" w:space="0" w:color="auto"/>
        <w:right w:val="none" w:sz="0" w:space="0" w:color="auto"/>
      </w:divBdr>
      <w:divsChild>
        <w:div w:id="120611368">
          <w:marLeft w:val="0"/>
          <w:marRight w:val="0"/>
          <w:marTop w:val="0"/>
          <w:marBottom w:val="0"/>
          <w:divBdr>
            <w:top w:val="none" w:sz="0" w:space="0" w:color="auto"/>
            <w:left w:val="none" w:sz="0" w:space="0" w:color="auto"/>
            <w:bottom w:val="none" w:sz="0" w:space="0" w:color="auto"/>
            <w:right w:val="none" w:sz="0" w:space="0" w:color="auto"/>
          </w:divBdr>
        </w:div>
        <w:div w:id="989360759">
          <w:marLeft w:val="0"/>
          <w:marRight w:val="0"/>
          <w:marTop w:val="0"/>
          <w:marBottom w:val="0"/>
          <w:divBdr>
            <w:top w:val="none" w:sz="0" w:space="0" w:color="auto"/>
            <w:left w:val="none" w:sz="0" w:space="0" w:color="auto"/>
            <w:bottom w:val="none" w:sz="0" w:space="0" w:color="auto"/>
            <w:right w:val="none" w:sz="0" w:space="0" w:color="auto"/>
          </w:divBdr>
        </w:div>
      </w:divsChild>
    </w:div>
    <w:div w:id="2031754466">
      <w:bodyDiv w:val="1"/>
      <w:marLeft w:val="0"/>
      <w:marRight w:val="0"/>
      <w:marTop w:val="0"/>
      <w:marBottom w:val="0"/>
      <w:divBdr>
        <w:top w:val="none" w:sz="0" w:space="0" w:color="auto"/>
        <w:left w:val="none" w:sz="0" w:space="0" w:color="auto"/>
        <w:bottom w:val="none" w:sz="0" w:space="0" w:color="auto"/>
        <w:right w:val="none" w:sz="0" w:space="0" w:color="auto"/>
      </w:divBdr>
      <w:divsChild>
        <w:div w:id="148444758">
          <w:marLeft w:val="0"/>
          <w:marRight w:val="0"/>
          <w:marTop w:val="0"/>
          <w:marBottom w:val="0"/>
          <w:divBdr>
            <w:top w:val="none" w:sz="0" w:space="0" w:color="auto"/>
            <w:left w:val="none" w:sz="0" w:space="0" w:color="auto"/>
            <w:bottom w:val="none" w:sz="0" w:space="0" w:color="auto"/>
            <w:right w:val="none" w:sz="0" w:space="0" w:color="auto"/>
          </w:divBdr>
        </w:div>
        <w:div w:id="1654065453">
          <w:marLeft w:val="0"/>
          <w:marRight w:val="0"/>
          <w:marTop w:val="0"/>
          <w:marBottom w:val="0"/>
          <w:divBdr>
            <w:top w:val="none" w:sz="0" w:space="0" w:color="auto"/>
            <w:left w:val="none" w:sz="0" w:space="0" w:color="auto"/>
            <w:bottom w:val="none" w:sz="0" w:space="0" w:color="auto"/>
            <w:right w:val="none" w:sz="0" w:space="0" w:color="auto"/>
          </w:divBdr>
        </w:div>
        <w:div w:id="1830906643">
          <w:marLeft w:val="0"/>
          <w:marRight w:val="0"/>
          <w:marTop w:val="0"/>
          <w:marBottom w:val="0"/>
          <w:divBdr>
            <w:top w:val="none" w:sz="0" w:space="0" w:color="auto"/>
            <w:left w:val="none" w:sz="0" w:space="0" w:color="auto"/>
            <w:bottom w:val="none" w:sz="0" w:space="0" w:color="auto"/>
            <w:right w:val="none" w:sz="0" w:space="0" w:color="auto"/>
          </w:divBdr>
        </w:div>
        <w:div w:id="1782459552">
          <w:marLeft w:val="0"/>
          <w:marRight w:val="0"/>
          <w:marTop w:val="0"/>
          <w:marBottom w:val="0"/>
          <w:divBdr>
            <w:top w:val="none" w:sz="0" w:space="0" w:color="auto"/>
            <w:left w:val="none" w:sz="0" w:space="0" w:color="auto"/>
            <w:bottom w:val="none" w:sz="0" w:space="0" w:color="auto"/>
            <w:right w:val="none" w:sz="0" w:space="0" w:color="auto"/>
          </w:divBdr>
        </w:div>
      </w:divsChild>
    </w:div>
    <w:div w:id="206544614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eps2018-wiki3.dee.isep.ipp.pt/lib/exe/detail.php?id=report&amp;media=rubber_seal.jpg" TargetMode="External"/><Relationship Id="rId21" Type="http://schemas.openxmlformats.org/officeDocument/2006/relationships/image" Target="media/image13.jpeg"/><Relationship Id="rId42" Type="http://schemas.openxmlformats.org/officeDocument/2006/relationships/hyperlink" Target="http://www.eps2018-wiki3.dee.isep.ipp.pt/lib/exe/detail.php?id=report&amp;media=led_light_lines_1_.png" TargetMode="External"/><Relationship Id="rId63" Type="http://schemas.openxmlformats.org/officeDocument/2006/relationships/hyperlink" Target="http://www.eps2018-wiki3.dee.isep.ipp.pt/lib/exe/detail.php?id=report&amp;media=porter_s_five_forces.jpg" TargetMode="External"/><Relationship Id="rId84" Type="http://schemas.openxmlformats.org/officeDocument/2006/relationships/hyperlink" Target="https://www.electrofun.pt/led-branco-5mm" TargetMode="External"/><Relationship Id="rId138" Type="http://schemas.openxmlformats.org/officeDocument/2006/relationships/image" Target="media/image87.png"/><Relationship Id="rId159" Type="http://schemas.openxmlformats.org/officeDocument/2006/relationships/hyperlink" Target="http://www.eps2018-wiki3.dee.isep.ipp.pt/lib/exe/detail.php?id=report&amp;media=baseplate_adjustable.png" TargetMode="External"/><Relationship Id="rId170" Type="http://schemas.openxmlformats.org/officeDocument/2006/relationships/hyperlink" Target="https://www.stampaestampe.it/blog/advertising/4-requisiti-fondamentali-per-realizzare-cartelloni-pubblicitari-dal-design-superiore/" TargetMode="External"/><Relationship Id="rId191" Type="http://schemas.openxmlformats.org/officeDocument/2006/relationships/hyperlink" Target="https://www.banggood.com/CJMCU-811-CCS811-Carbon-Monoxide-CO-VOCs-Air-Quality-Digital-Gas-Sensor-p-1157216.html?rmmds=search&amp;cur_warehouse=CN" TargetMode="External"/><Relationship Id="rId205" Type="http://schemas.openxmlformats.org/officeDocument/2006/relationships/hyperlink" Target="https://www.tandfonline.com/doi/pdf/10.1080/09644019708414309" TargetMode="External"/><Relationship Id="rId226" Type="http://schemas.openxmlformats.org/officeDocument/2006/relationships/fontTable" Target="fontTable.xml"/><Relationship Id="rId107" Type="http://schemas.openxmlformats.org/officeDocument/2006/relationships/hyperlink" Target="http://www.eps2018-wiki3.dee.isep.ipp.pt/lib/exe/detail.php?id=report&amp;media=front_view_middle_assembly.jpg" TargetMode="External"/><Relationship Id="rId11" Type="http://schemas.openxmlformats.org/officeDocument/2006/relationships/image" Target="media/image4.jpeg"/><Relationship Id="rId32" Type="http://schemas.openxmlformats.org/officeDocument/2006/relationships/image" Target="media/image24.png"/><Relationship Id="rId53" Type="http://schemas.openxmlformats.org/officeDocument/2006/relationships/image" Target="media/image40.png"/><Relationship Id="rId74" Type="http://schemas.openxmlformats.org/officeDocument/2006/relationships/image" Target="media/image54.png"/><Relationship Id="rId128" Type="http://schemas.openxmlformats.org/officeDocument/2006/relationships/image" Target="media/image82.png"/><Relationship Id="rId149" Type="http://schemas.openxmlformats.org/officeDocument/2006/relationships/hyperlink" Target="http://www.eps2018-wiki3.dee.isep.ipp.pt/lib/exe/detail.php?id=report&amp;media=stand_pole.png" TargetMode="External"/><Relationship Id="rId5" Type="http://schemas.openxmlformats.org/officeDocument/2006/relationships/settings" Target="settings.xml"/><Relationship Id="rId95" Type="http://schemas.openxmlformats.org/officeDocument/2006/relationships/hyperlink" Target="http://www.eps2018-wiki3.dee.isep.ipp.pt/lib/exe/detail.php?id=report&amp;media=top_part_assembly_sustainable_power_source.jpg" TargetMode="External"/><Relationship Id="rId160" Type="http://schemas.openxmlformats.org/officeDocument/2006/relationships/image" Target="media/image98.png"/><Relationship Id="rId181" Type="http://schemas.openxmlformats.org/officeDocument/2006/relationships/hyperlink" Target="https://newatlas.com/utecs-air-purifying-billboard-installed-at-lima/31931/" TargetMode="External"/><Relationship Id="rId216" Type="http://schemas.openxmlformats.org/officeDocument/2006/relationships/hyperlink" Target="https://www.focus-economics.com/regions/central-and-eastern-europe" TargetMode="External"/><Relationship Id="rId211" Type="http://schemas.openxmlformats.org/officeDocument/2006/relationships/hyperlink" Target="https://cleantechnica.com/2017/08/11/best-air-pollution-startups/" TargetMode="External"/><Relationship Id="rId22" Type="http://schemas.openxmlformats.org/officeDocument/2006/relationships/image" Target="media/image14.jpeg"/><Relationship Id="rId27" Type="http://schemas.openxmlformats.org/officeDocument/2006/relationships/image" Target="media/image19.png"/><Relationship Id="rId43" Type="http://schemas.openxmlformats.org/officeDocument/2006/relationships/image" Target="media/image32.png"/><Relationship Id="rId48" Type="http://schemas.openxmlformats.org/officeDocument/2006/relationships/image" Target="media/image35.png"/><Relationship Id="rId64" Type="http://schemas.openxmlformats.org/officeDocument/2006/relationships/image" Target="media/image45.jpeg"/><Relationship Id="rId69" Type="http://schemas.openxmlformats.org/officeDocument/2006/relationships/image" Target="media/image50.jpeg"/><Relationship Id="rId113" Type="http://schemas.openxmlformats.org/officeDocument/2006/relationships/hyperlink" Target="http://www.eps2018-wiki3.dee.isep.ipp.pt/lib/exe/detail.php?id=report&amp;media=watertight_o-rings.jpg" TargetMode="External"/><Relationship Id="rId118" Type="http://schemas.openxmlformats.org/officeDocument/2006/relationships/image" Target="media/image77.jpeg"/><Relationship Id="rId134" Type="http://schemas.openxmlformats.org/officeDocument/2006/relationships/image" Target="media/image85.png"/><Relationship Id="rId139" Type="http://schemas.openxmlformats.org/officeDocument/2006/relationships/hyperlink" Target="http://www.eps2018-wiki3.dee.isep.ipp.pt/lib/exe/detail.php?id=report&amp;media=sensor_part_3.png" TargetMode="External"/><Relationship Id="rId80" Type="http://schemas.openxmlformats.org/officeDocument/2006/relationships/image" Target="media/image60.png"/><Relationship Id="rId85" Type="http://schemas.openxmlformats.org/officeDocument/2006/relationships/hyperlink" Target="https://www.electrofun.pt/painel-solar-monocristalino-pet-5v-600ma-cabo-usb" TargetMode="External"/><Relationship Id="rId150" Type="http://schemas.openxmlformats.org/officeDocument/2006/relationships/image" Target="media/image93.png"/><Relationship Id="rId155" Type="http://schemas.openxmlformats.org/officeDocument/2006/relationships/hyperlink" Target="http://www.eps2018-wiki3.dee.isep.ipp.pt/lib/exe/detail.php?id=report&amp;media=bottom_plate_2.png" TargetMode="External"/><Relationship Id="rId171" Type="http://schemas.openxmlformats.org/officeDocument/2006/relationships/hyperlink" Target="https://izmsofart.wordpress.com/2012/06/03/izms-of-art-live-billboard-painting/" TargetMode="External"/><Relationship Id="rId176" Type="http://schemas.openxmlformats.org/officeDocument/2006/relationships/hyperlink" Target="http://www.creativeguerrillamarketing.com/guerrilla-marketing/ibm-smart-ideas-for-smarter-cities-useful-billboards/" TargetMode="External"/><Relationship Id="rId192" Type="http://schemas.openxmlformats.org/officeDocument/2006/relationships/hyperlink" Target="https://www.banggood.com/Wholesale-DHT11-Digital-Temperature-Humidity-Sensor-Moudle-Probe-For-HVAC-Arduino-4pin-p-47424.html?rmmds=search&amp;cur_warehouse=CN" TargetMode="External"/><Relationship Id="rId197" Type="http://schemas.openxmlformats.org/officeDocument/2006/relationships/hyperlink" Target="https://www.ebay.fr/itm/5267-carte-compatible-WeMos-D1-WiFi-ESP8266-shield-Arduino-UNO-/192258585221" TargetMode="External"/><Relationship Id="rId206" Type="http://schemas.openxmlformats.org/officeDocument/2006/relationships/hyperlink" Target="http://time.com/84013/this-billboard-sucks-pollution-from-the-sky-and-returns-purified-air/" TargetMode="External"/><Relationship Id="rId227" Type="http://schemas.openxmlformats.org/officeDocument/2006/relationships/theme" Target="theme/theme1.xml"/><Relationship Id="rId201" Type="http://schemas.openxmlformats.org/officeDocument/2006/relationships/hyperlink" Target="https://fr.mathworks.com/help/thingspeak/read-and-post-temperature-data.html" TargetMode="External"/><Relationship Id="rId222" Type="http://schemas.openxmlformats.org/officeDocument/2006/relationships/hyperlink" Target="https://www.usnews.com/news/best-countries/articles/the-10-most-health-conscious-countries-in-the-world" TargetMode="External"/><Relationship Id="rId12" Type="http://schemas.openxmlformats.org/officeDocument/2006/relationships/image" Target="media/image5.jpeg"/><Relationship Id="rId17" Type="http://schemas.openxmlformats.org/officeDocument/2006/relationships/image" Target="media/image10.jpeg"/><Relationship Id="rId33" Type="http://schemas.openxmlformats.org/officeDocument/2006/relationships/image" Target="media/image25.png"/><Relationship Id="rId38" Type="http://schemas.openxmlformats.org/officeDocument/2006/relationships/image" Target="media/image30.png"/><Relationship Id="rId59" Type="http://schemas.openxmlformats.org/officeDocument/2006/relationships/hyperlink" Target="https://www.electrofun.pt/painel-solar-monocristalino-pet-5v-600ma-cabo-usb" TargetMode="External"/><Relationship Id="rId103" Type="http://schemas.openxmlformats.org/officeDocument/2006/relationships/hyperlink" Target="http://www.eps2018-wiki3.dee.isep.ipp.pt/lib/exe/detail.php?id=report&amp;media=strengthen_attachment.jpg" TargetMode="External"/><Relationship Id="rId108" Type="http://schemas.openxmlformats.org/officeDocument/2006/relationships/image" Target="media/image72.jpeg"/><Relationship Id="rId124" Type="http://schemas.openxmlformats.org/officeDocument/2006/relationships/image" Target="media/image80.jpeg"/><Relationship Id="rId129" Type="http://schemas.openxmlformats.org/officeDocument/2006/relationships/hyperlink" Target="http://www.eps2018-wiki3.dee.isep.ipp.pt/lib/exe/detail.php?id=report&amp;media=2d_glass_protector.png" TargetMode="External"/><Relationship Id="rId54" Type="http://schemas.openxmlformats.org/officeDocument/2006/relationships/image" Target="media/image41.png"/><Relationship Id="rId70" Type="http://schemas.openxmlformats.org/officeDocument/2006/relationships/hyperlink" Target="http://www.eps2018-wiki3.dee.isep.ipp.pt/lib/exe/detail.php?id=report&amp;media=main_cites_portugal.jpg" TargetMode="External"/><Relationship Id="rId75" Type="http://schemas.openxmlformats.org/officeDocument/2006/relationships/image" Target="media/image55.jpeg"/><Relationship Id="rId91" Type="http://schemas.openxmlformats.org/officeDocument/2006/relationships/hyperlink" Target="http://www.eps2018-wiki3.dee.isep.ipp.pt/lib/exe/detail.php?id=report&amp;media=example_of_usage_of_polycarbonate.jpg" TargetMode="External"/><Relationship Id="rId96" Type="http://schemas.openxmlformats.org/officeDocument/2006/relationships/image" Target="media/image66.jpeg"/><Relationship Id="rId140" Type="http://schemas.openxmlformats.org/officeDocument/2006/relationships/image" Target="media/image88.png"/><Relationship Id="rId145" Type="http://schemas.openxmlformats.org/officeDocument/2006/relationships/hyperlink" Target="http://www.eps2018-wiki3.dee.isep.ipp.pt/lib/exe/detail.php?id=report&amp;media=back_part_billboard.png" TargetMode="External"/><Relationship Id="rId161" Type="http://schemas.openxmlformats.org/officeDocument/2006/relationships/hyperlink" Target="http://www.consilium.europa.eu/en/policies/clean-air/" TargetMode="External"/><Relationship Id="rId166" Type="http://schemas.openxmlformats.org/officeDocument/2006/relationships/hyperlink" Target="http://ec.europa.eu/growth/sectors/electrical-engineering/lvd-directive/" TargetMode="External"/><Relationship Id="rId182" Type="http://schemas.openxmlformats.org/officeDocument/2006/relationships/hyperlink" Target="http://bigthink.com/design-for-good/the-first-billboard-in-the-world-to-make-drinking-water-out-of-thin-ai" TargetMode="External"/><Relationship Id="rId187" Type="http://schemas.openxmlformats.org/officeDocument/2006/relationships/hyperlink" Target="https://shop.pimoroni.com/products/bme680" TargetMode="External"/><Relationship Id="rId217" Type="http://schemas.openxmlformats.org/officeDocument/2006/relationships/hyperlink" Target="http://www.jcdecaux.com/blog/ad-spend-forecast-update-2018-dooh-google-and-facebook-drive-growth" TargetMode="External"/><Relationship Id="rId1" Type="http://schemas.openxmlformats.org/officeDocument/2006/relationships/customXml" Target="../customXml/item1.xml"/><Relationship Id="rId6" Type="http://schemas.openxmlformats.org/officeDocument/2006/relationships/webSettings" Target="webSettings.xml"/><Relationship Id="rId212" Type="http://schemas.openxmlformats.org/officeDocument/2006/relationships/hyperlink" Target="https://www.projectsmart.co.uk/swot-analysis.php" TargetMode="External"/><Relationship Id="rId23" Type="http://schemas.openxmlformats.org/officeDocument/2006/relationships/image" Target="media/image15.jpeg"/><Relationship Id="rId28" Type="http://schemas.openxmlformats.org/officeDocument/2006/relationships/image" Target="media/image20.png"/><Relationship Id="rId49" Type="http://schemas.openxmlformats.org/officeDocument/2006/relationships/image" Target="media/image36.png"/><Relationship Id="rId114" Type="http://schemas.openxmlformats.org/officeDocument/2006/relationships/image" Target="media/image75.jpeg"/><Relationship Id="rId119" Type="http://schemas.openxmlformats.org/officeDocument/2006/relationships/hyperlink" Target="http://www.eps2018-wiki3.dee.isep.ipp.pt/lib/exe/detail.php?id=report&amp;media=dust_stoppers.jpg" TargetMode="External"/><Relationship Id="rId44" Type="http://schemas.openxmlformats.org/officeDocument/2006/relationships/hyperlink" Target="http://www.eps2018-wiki3.dee.isep.ipp.pt/lib/exe/detail.php?id=report&amp;media=renewable_material_look_1.png" TargetMode="External"/><Relationship Id="rId60" Type="http://schemas.openxmlformats.org/officeDocument/2006/relationships/image" Target="media/image42.png"/><Relationship Id="rId65" Type="http://schemas.openxmlformats.org/officeDocument/2006/relationships/image" Target="media/image46.png"/><Relationship Id="rId81" Type="http://schemas.openxmlformats.org/officeDocument/2006/relationships/hyperlink" Target="https://www.electrofun.pt/cabos-jumpers-macho-macho" TargetMode="External"/><Relationship Id="rId86" Type="http://schemas.openxmlformats.org/officeDocument/2006/relationships/image" Target="media/image61.jpeg"/><Relationship Id="rId130" Type="http://schemas.openxmlformats.org/officeDocument/2006/relationships/image" Target="media/image83.png"/><Relationship Id="rId135" Type="http://schemas.openxmlformats.org/officeDocument/2006/relationships/hyperlink" Target="http://www.eps2018-wiki3.dee.isep.ipp.pt/lib/exe/detail.php?id=report&amp;media=solar_panel.png" TargetMode="External"/><Relationship Id="rId151" Type="http://schemas.openxmlformats.org/officeDocument/2006/relationships/hyperlink" Target="http://www.eps2018-wiki3.dee.isep.ipp.pt/lib/exe/detail.php?id=report&amp;media=mat_inlegstrip_led_indicators_.png" TargetMode="External"/><Relationship Id="rId156" Type="http://schemas.openxmlformats.org/officeDocument/2006/relationships/image" Target="media/image96.png"/><Relationship Id="rId177" Type="http://schemas.openxmlformats.org/officeDocument/2006/relationships/hyperlink" Target="https://www.pinterest.pt/pin/59391288812252929/" TargetMode="External"/><Relationship Id="rId198" Type="http://schemas.openxmlformats.org/officeDocument/2006/relationships/hyperlink" Target="https://fr.mathworks.com/help/thingspeak/rest-api.html" TargetMode="External"/><Relationship Id="rId172" Type="http://schemas.openxmlformats.org/officeDocument/2006/relationships/hyperlink" Target="https://www.pinterest.co.uk/pin/571675746426128706/" TargetMode="External"/><Relationship Id="rId193" Type="http://schemas.openxmlformats.org/officeDocument/2006/relationships/hyperlink" Target="https://www.banggood.com/Wholesale-DHT11-Digital-Temperature-Humidity-Sensor-Moudle-Probe-For-HVAC-Arduino-4pin-p-47424.html?rmmds=search&amp;cur_warehouse=CN" TargetMode="External"/><Relationship Id="rId202" Type="http://schemas.openxmlformats.org/officeDocument/2006/relationships/hyperlink" Target="https://www.ama.org/AboutAMA/Pages/Definition-of-Marketing.aspx/" TargetMode="External"/><Relationship Id="rId207" Type="http://schemas.openxmlformats.org/officeDocument/2006/relationships/hyperlink" Target="http://globalblog.posco.com/a-breath-of-fresh-air-g20-leaders-strive-to-end-air-pollution/" TargetMode="External"/><Relationship Id="rId223" Type="http://schemas.openxmlformats.org/officeDocument/2006/relationships/hyperlink" Target="http://pvthin.org/life-cycle-analysis" TargetMode="External"/><Relationship Id="rId13" Type="http://schemas.openxmlformats.org/officeDocument/2006/relationships/image" Target="media/image6.jpeg"/><Relationship Id="rId18" Type="http://schemas.openxmlformats.org/officeDocument/2006/relationships/hyperlink" Target="http://www.eps2018-wiki3.dee.isep.ipp.pt/doku.php?id=report" TargetMode="External"/><Relationship Id="rId39" Type="http://schemas.openxmlformats.org/officeDocument/2006/relationships/hyperlink" Target="https://api.thingspeak.com/update?api_key=" TargetMode="External"/><Relationship Id="rId109" Type="http://schemas.openxmlformats.org/officeDocument/2006/relationships/hyperlink" Target="http://www.eps2018-wiki3.dee.isep.ipp.pt/lib/exe/detail.php?id=report&amp;media=section_view_middle_assembly.jpg" TargetMode="External"/><Relationship Id="rId34" Type="http://schemas.openxmlformats.org/officeDocument/2006/relationships/image" Target="media/image26.png"/><Relationship Id="rId50" Type="http://schemas.openxmlformats.org/officeDocument/2006/relationships/image" Target="media/image37.png"/><Relationship Id="rId55" Type="http://schemas.openxmlformats.org/officeDocument/2006/relationships/hyperlink" Target="https://www.electrofun.pt/cabos-jumpers-macho-macho" TargetMode="External"/><Relationship Id="rId76" Type="http://schemas.openxmlformats.org/officeDocument/2006/relationships/image" Target="media/image56.png"/><Relationship Id="rId97" Type="http://schemas.openxmlformats.org/officeDocument/2006/relationships/hyperlink" Target="http://www.eps2018-wiki3.dee.isep.ipp.pt/lib/exe/detail.php?id=report&amp;media=exploded_view_top_assembly_2.jpg" TargetMode="External"/><Relationship Id="rId104" Type="http://schemas.openxmlformats.org/officeDocument/2006/relationships/image" Target="media/image70.jpeg"/><Relationship Id="rId120" Type="http://schemas.openxmlformats.org/officeDocument/2006/relationships/image" Target="media/image78.jpeg"/><Relationship Id="rId125" Type="http://schemas.openxmlformats.org/officeDocument/2006/relationships/hyperlink" Target="http://www.eps2018-wiki3.dee.isep.ipp.pt/lib/exe/detail.php?id=report&amp;media=assembly_drawing_bom.png" TargetMode="External"/><Relationship Id="rId141" Type="http://schemas.openxmlformats.org/officeDocument/2006/relationships/hyperlink" Target="http://www.eps2018-wiki3.dee.isep.ipp.pt/lib/exe/detail.php?id=report&amp;media=plate_for_solar_panels.png" TargetMode="External"/><Relationship Id="rId146" Type="http://schemas.openxmlformats.org/officeDocument/2006/relationships/image" Target="media/image91.png"/><Relationship Id="rId167" Type="http://schemas.openxmlformats.org/officeDocument/2006/relationships/hyperlink" Target="http://ec.europa.eu/growth/sectors/electrical-engineering/red-directive_en" TargetMode="External"/><Relationship Id="rId188" Type="http://schemas.openxmlformats.org/officeDocument/2006/relationships/hyperlink" Target="https://www.banggood.com/CJMCU-280E-BME280-High-Precision-Atmospheric-Pressure-Sensor-For-Arduino-p-1103115.html?rmmds=search&amp;cur_warehouse=CN" TargetMode="External"/><Relationship Id="rId7" Type="http://schemas.openxmlformats.org/officeDocument/2006/relationships/footnotes" Target="footnotes.xml"/><Relationship Id="rId71" Type="http://schemas.openxmlformats.org/officeDocument/2006/relationships/image" Target="media/image51.jpeg"/><Relationship Id="rId92" Type="http://schemas.openxmlformats.org/officeDocument/2006/relationships/image" Target="media/image64.jpeg"/><Relationship Id="rId162" Type="http://schemas.openxmlformats.org/officeDocument/2006/relationships/hyperlink" Target="http://www.consilium.europa.eu/en/policies/clean-air/" TargetMode="External"/><Relationship Id="rId183" Type="http://schemas.openxmlformats.org/officeDocument/2006/relationships/hyperlink" Target="http://www.thermalfluidscentral.org/encyclopedia/index.php/Air_Quality_Index" TargetMode="External"/><Relationship Id="rId213" Type="http://schemas.openxmlformats.org/officeDocument/2006/relationships/hyperlink" Target="http://oaaa.org/Portals/0/Public%20PDFs/OutdoorOutlook_072715.pdf" TargetMode="External"/><Relationship Id="rId218" Type="http://schemas.openxmlformats.org/officeDocument/2006/relationships/hyperlink" Target="http://www.jcdecaux.com/blog/ad-spend-forecast-update-2018-dooh-google-and-facebook-drive-growth" TargetMode="External"/><Relationship Id="rId2" Type="http://schemas.openxmlformats.org/officeDocument/2006/relationships/customXml" Target="../customXml/item2.xml"/><Relationship Id="rId29" Type="http://schemas.openxmlformats.org/officeDocument/2006/relationships/image" Target="media/image21.png"/><Relationship Id="rId24" Type="http://schemas.openxmlformats.org/officeDocument/2006/relationships/image" Target="media/image16.png"/><Relationship Id="rId40" Type="http://schemas.openxmlformats.org/officeDocument/2006/relationships/hyperlink" Target="https://api.thingspeak.com/channels/" TargetMode="External"/><Relationship Id="rId45" Type="http://schemas.openxmlformats.org/officeDocument/2006/relationships/image" Target="media/image33.png"/><Relationship Id="rId66" Type="http://schemas.openxmlformats.org/officeDocument/2006/relationships/image" Target="media/image47.png"/><Relationship Id="rId87" Type="http://schemas.openxmlformats.org/officeDocument/2006/relationships/hyperlink" Target="http://www.eps2018-wiki3.dee.isep.ipp.pt/lib/exe/detail.php?id=report&amp;media=hot_dip_galvansing.jpg" TargetMode="External"/><Relationship Id="rId110" Type="http://schemas.openxmlformats.org/officeDocument/2006/relationships/image" Target="media/image73.jpeg"/><Relationship Id="rId115" Type="http://schemas.openxmlformats.org/officeDocument/2006/relationships/hyperlink" Target="http://www.eps2018-wiki3.dee.isep.ipp.pt/lib/exe/detail.php?id=report&amp;media=watertight_o-rings_example.jpg" TargetMode="External"/><Relationship Id="rId131" Type="http://schemas.openxmlformats.org/officeDocument/2006/relationships/hyperlink" Target="http://www.eps2018-wiki3.dee.isep.ipp.pt/lib/exe/detail.php?id=report&amp;media=strengthen_solar_panel_plate.png" TargetMode="External"/><Relationship Id="rId136" Type="http://schemas.openxmlformats.org/officeDocument/2006/relationships/image" Target="media/image86.png"/><Relationship Id="rId157" Type="http://schemas.openxmlformats.org/officeDocument/2006/relationships/hyperlink" Target="http://www.eps2018-wiki3.dee.isep.ipp.pt/lib/exe/detail.php?id=report&amp;media=bottom_plate_1.png" TargetMode="External"/><Relationship Id="rId178" Type="http://schemas.openxmlformats.org/officeDocument/2006/relationships/hyperlink" Target="http://theinspirationroom.com/daily/2011/be-patient-with-people-who-stutter/" TargetMode="External"/><Relationship Id="rId61" Type="http://schemas.openxmlformats.org/officeDocument/2006/relationships/image" Target="media/image43.png"/><Relationship Id="rId82" Type="http://schemas.openxmlformats.org/officeDocument/2006/relationships/hyperlink" Target="https://www.electrofun.pt/led-verde-5mm" TargetMode="External"/><Relationship Id="rId152" Type="http://schemas.openxmlformats.org/officeDocument/2006/relationships/image" Target="media/image94.png"/><Relationship Id="rId173" Type="http://schemas.openxmlformats.org/officeDocument/2006/relationships/hyperlink" Target="https://truckbillboards.wordpress.com/tag/mobile-billboards/" TargetMode="External"/><Relationship Id="rId194" Type="http://schemas.openxmlformats.org/officeDocument/2006/relationships/hyperlink" Target="https://www.seeedstudio.com/Grove-Dust-Sensor%EF%BC%88PPD42NS%EF%BC%89-p-1050.html" TargetMode="External"/><Relationship Id="rId199" Type="http://schemas.openxmlformats.org/officeDocument/2006/relationships/hyperlink" Target="https://fr.mathworks.com/help/thingspeak/writedata.html" TargetMode="External"/><Relationship Id="rId203" Type="http://schemas.openxmlformats.org/officeDocument/2006/relationships/hyperlink" Target="https://www.nibusinessinfo.co.uk/content/advantages-and-disadvantages-recycling-business-waste" TargetMode="External"/><Relationship Id="rId208" Type="http://schemas.openxmlformats.org/officeDocument/2006/relationships/hyperlink" Target="https://www.tandfonline.com/doi/pdf/10.1080/09644019708414309" TargetMode="External"/><Relationship Id="rId19" Type="http://schemas.openxmlformats.org/officeDocument/2006/relationships/image" Target="media/image11.jpeg"/><Relationship Id="rId224" Type="http://schemas.openxmlformats.org/officeDocument/2006/relationships/hyperlink" Target="https://pt.aliexpress.com/item/Invisible-Nose-Filter-Dust/32823536752.html" TargetMode="External"/><Relationship Id="rId14" Type="http://schemas.openxmlformats.org/officeDocument/2006/relationships/image" Target="media/image7.jpeg"/><Relationship Id="rId30" Type="http://schemas.openxmlformats.org/officeDocument/2006/relationships/image" Target="media/image22.png"/><Relationship Id="rId35" Type="http://schemas.openxmlformats.org/officeDocument/2006/relationships/image" Target="media/image27.png"/><Relationship Id="rId56" Type="http://schemas.openxmlformats.org/officeDocument/2006/relationships/hyperlink" Target="https://www.electrofun.pt/led-verde-5mm" TargetMode="External"/><Relationship Id="rId77" Type="http://schemas.openxmlformats.org/officeDocument/2006/relationships/image" Target="media/image57.jpeg"/><Relationship Id="rId100" Type="http://schemas.openxmlformats.org/officeDocument/2006/relationships/image" Target="media/image68.jpeg"/><Relationship Id="rId105" Type="http://schemas.openxmlformats.org/officeDocument/2006/relationships/hyperlink" Target="http://www.eps2018-wiki3.dee.isep.ipp.pt/lib/exe/detail.php?id=report&amp;media=anti_steal_bolts.png" TargetMode="External"/><Relationship Id="rId126" Type="http://schemas.openxmlformats.org/officeDocument/2006/relationships/image" Target="media/image81.png"/><Relationship Id="rId147" Type="http://schemas.openxmlformats.org/officeDocument/2006/relationships/hyperlink" Target="http://www.eps2018-wiki3.dee.isep.ipp.pt/lib/exe/detail.php?id=report&amp;media=glass_look_through.png" TargetMode="External"/><Relationship Id="rId168" Type="http://schemas.openxmlformats.org/officeDocument/2006/relationships/hyperlink" Target="http://ec.europa.eu/environment/waste/rohs_eee/legis_en.htm" TargetMode="External"/><Relationship Id="rId8" Type="http://schemas.openxmlformats.org/officeDocument/2006/relationships/endnotes" Target="endnotes.xml"/><Relationship Id="rId51" Type="http://schemas.openxmlformats.org/officeDocument/2006/relationships/image" Target="media/image38.png"/><Relationship Id="rId72" Type="http://schemas.openxmlformats.org/officeDocument/2006/relationships/image" Target="media/image52.jpeg"/><Relationship Id="rId93" Type="http://schemas.openxmlformats.org/officeDocument/2006/relationships/hyperlink" Target="http://www.eps2018-wiki3.dee.isep.ipp.pt/lib/exe/detail.php?id=report&amp;media=stamping_kitchen_sinks.jpg" TargetMode="External"/><Relationship Id="rId98" Type="http://schemas.openxmlformats.org/officeDocument/2006/relationships/image" Target="media/image67.jpeg"/><Relationship Id="rId121" Type="http://schemas.openxmlformats.org/officeDocument/2006/relationships/hyperlink" Target="http://www.eps2018-wiki3.dee.isep.ipp.pt/lib/exe/detail.php?id=report&amp;media=iso_view_billboard_back_.jpg" TargetMode="External"/><Relationship Id="rId142" Type="http://schemas.openxmlformats.org/officeDocument/2006/relationships/image" Target="media/image89.png"/><Relationship Id="rId163" Type="http://schemas.openxmlformats.org/officeDocument/2006/relationships/hyperlink" Target="https://www.euractiv.fr/section/climat/news/23-eu-countries-are-breaking-european-air-quality-laws/" TargetMode="External"/><Relationship Id="rId184" Type="http://schemas.openxmlformats.org/officeDocument/2006/relationships/hyperlink" Target="https://www.psfk.com/2017/12/billboard-uses-air-pollution-to-display-a-message.html" TargetMode="External"/><Relationship Id="rId189" Type="http://schemas.openxmlformats.org/officeDocument/2006/relationships/hyperlink" Target="https://www.amazon.fr/dp/B01GQ3T1A4/ref=asc_df_B01GQ3T1A450707048/?tag=googshopfr" TargetMode="External"/><Relationship Id="rId219" Type="http://schemas.openxmlformats.org/officeDocument/2006/relationships/hyperlink" Target="https://jakubmarian.com/wealth-per-capita-by-country-in-europe-map/" TargetMode="External"/><Relationship Id="rId3" Type="http://schemas.openxmlformats.org/officeDocument/2006/relationships/numbering" Target="numbering.xml"/><Relationship Id="rId214" Type="http://schemas.openxmlformats.org/officeDocument/2006/relationships/hyperlink" Target="http://www.jcdecaux.com/blog/ad-spend-forecast-update-2018-dooh-google-and-facebook-drive-growth" TargetMode="External"/><Relationship Id="rId25" Type="http://schemas.openxmlformats.org/officeDocument/2006/relationships/image" Target="media/image17.png"/><Relationship Id="rId46" Type="http://schemas.openxmlformats.org/officeDocument/2006/relationships/hyperlink" Target="http://www.eps2018-wiki3.dee.isep.ipp.pt/lib/exe/detail.php?id=report&amp;media=img_20180313_200433.jpg" TargetMode="External"/><Relationship Id="rId67" Type="http://schemas.openxmlformats.org/officeDocument/2006/relationships/image" Target="media/image48.jpeg"/><Relationship Id="rId116" Type="http://schemas.openxmlformats.org/officeDocument/2006/relationships/image" Target="media/image76.jpeg"/><Relationship Id="rId137" Type="http://schemas.openxmlformats.org/officeDocument/2006/relationships/hyperlink" Target="http://www.eps2018-wiki3.dee.isep.ipp.pt/lib/exe/detail.php?id=report&amp;media=sensor_part_2.png" TargetMode="External"/><Relationship Id="rId158" Type="http://schemas.openxmlformats.org/officeDocument/2006/relationships/image" Target="media/image97.png"/><Relationship Id="rId20" Type="http://schemas.openxmlformats.org/officeDocument/2006/relationships/image" Target="media/image12.jpeg"/><Relationship Id="rId41" Type="http://schemas.openxmlformats.org/officeDocument/2006/relationships/image" Target="media/image31.png"/><Relationship Id="rId62" Type="http://schemas.openxmlformats.org/officeDocument/2006/relationships/image" Target="media/image44.jpeg"/><Relationship Id="rId83" Type="http://schemas.openxmlformats.org/officeDocument/2006/relationships/hyperlink" Target="https://www.electrofun.pt/led-vermelho-5mm" TargetMode="External"/><Relationship Id="rId88" Type="http://schemas.openxmlformats.org/officeDocument/2006/relationships/image" Target="media/image62.jpeg"/><Relationship Id="rId111" Type="http://schemas.openxmlformats.org/officeDocument/2006/relationships/hyperlink" Target="http://www.eps2018-wiki3.dee.isep.ipp.pt/lib/exe/detail.php?id=report&amp;media=section_view_middle_assembly_2.jpg" TargetMode="External"/><Relationship Id="rId132" Type="http://schemas.openxmlformats.org/officeDocument/2006/relationships/image" Target="media/image84.png"/><Relationship Id="rId153" Type="http://schemas.openxmlformats.org/officeDocument/2006/relationships/hyperlink" Target="http://www.eps2018-wiki3.dee.isep.ipp.pt/lib/exe/detail.php?id=report&amp;media=concrete_block.png" TargetMode="External"/><Relationship Id="rId174" Type="http://schemas.openxmlformats.org/officeDocument/2006/relationships/hyperlink" Target="http://ledtronics.com.my/" TargetMode="External"/><Relationship Id="rId179" Type="http://schemas.openxmlformats.org/officeDocument/2006/relationships/hyperlink" Target="http://theinspirationroom.com/daily/2009/slower-is-better-in-elm-grove/" TargetMode="External"/><Relationship Id="rId195" Type="http://schemas.openxmlformats.org/officeDocument/2006/relationships/hyperlink" Target="https://www.amazon.fr/SeeedStudio-Grove-Sensor-Source-BOOOLE/dp/B00WX261YW/ref=sr_1_7?ie=UTF8&amp;qid=1520599453&amp;sr=8-7&amp;keywords=grove%20dust%20sensor" TargetMode="External"/><Relationship Id="rId209" Type="http://schemas.openxmlformats.org/officeDocument/2006/relationships/hyperlink" Target="https://www.mindtools.com/pages/article/newTMC_08.htm" TargetMode="External"/><Relationship Id="rId190" Type="http://schemas.openxmlformats.org/officeDocument/2006/relationships/hyperlink" Target="https://www.banggood.com/CJMCU-811-CCS811-Carbon-Monoxide-CO-VOCs-Air-Quality-Digital-Gas-Sensor-p-1157216.html?rmmds=search&amp;cur_warehouse=CN" TargetMode="External"/><Relationship Id="rId204" Type="http://schemas.openxmlformats.org/officeDocument/2006/relationships/hyperlink" Target="https://www.thebalance.com/public-private-partnership-pros-and-cons-844713" TargetMode="External"/><Relationship Id="rId220" Type="http://schemas.openxmlformats.org/officeDocument/2006/relationships/hyperlink" Target="http://www.geo-ref.net/en/prt.htm" TargetMode="External"/><Relationship Id="rId225" Type="http://schemas.openxmlformats.org/officeDocument/2006/relationships/footer" Target="footer1.xml"/><Relationship Id="rId15" Type="http://schemas.openxmlformats.org/officeDocument/2006/relationships/image" Target="media/image8.jpeg"/><Relationship Id="rId36" Type="http://schemas.openxmlformats.org/officeDocument/2006/relationships/image" Target="media/image28.png"/><Relationship Id="rId57" Type="http://schemas.openxmlformats.org/officeDocument/2006/relationships/hyperlink" Target="https://www.electrofun.pt/led-vermelho-5mm" TargetMode="External"/><Relationship Id="rId106" Type="http://schemas.openxmlformats.org/officeDocument/2006/relationships/image" Target="media/image71.png"/><Relationship Id="rId127" Type="http://schemas.openxmlformats.org/officeDocument/2006/relationships/hyperlink" Target="http://www.eps2018-wiki3.dee.isep.ipp.pt/lib/exe/detail.php?id=report&amp;media=half_of_the_shell_2.png" TargetMode="External"/><Relationship Id="rId10" Type="http://schemas.openxmlformats.org/officeDocument/2006/relationships/image" Target="media/image3.tiff"/><Relationship Id="rId31" Type="http://schemas.openxmlformats.org/officeDocument/2006/relationships/image" Target="media/image23.png"/><Relationship Id="rId52" Type="http://schemas.openxmlformats.org/officeDocument/2006/relationships/image" Target="media/image39.png"/><Relationship Id="rId73" Type="http://schemas.openxmlformats.org/officeDocument/2006/relationships/image" Target="media/image53.jpeg"/><Relationship Id="rId78" Type="http://schemas.openxmlformats.org/officeDocument/2006/relationships/image" Target="media/image58.jpeg"/><Relationship Id="rId94" Type="http://schemas.openxmlformats.org/officeDocument/2006/relationships/image" Target="media/image65.jpeg"/><Relationship Id="rId99" Type="http://schemas.openxmlformats.org/officeDocument/2006/relationships/hyperlink" Target="http://www.eps2018-wiki3.dee.isep.ipp.pt/lib/exe/detail.php?id=report&amp;media=placing_solar_panels.jpg" TargetMode="External"/><Relationship Id="rId101" Type="http://schemas.openxmlformats.org/officeDocument/2006/relationships/hyperlink" Target="http://www.eps2018-wiki3.dee.isep.ipp.pt/lib/exe/detail.php?id=report&amp;media=sensor_placement.jpg" TargetMode="External"/><Relationship Id="rId122" Type="http://schemas.openxmlformats.org/officeDocument/2006/relationships/image" Target="media/image79.jpeg"/><Relationship Id="rId143" Type="http://schemas.openxmlformats.org/officeDocument/2006/relationships/hyperlink" Target="http://www.eps2018-wiki3.dee.isep.ipp.pt/lib/exe/detail.php?id=report&amp;media=front_part_billboard.png" TargetMode="External"/><Relationship Id="rId148" Type="http://schemas.openxmlformats.org/officeDocument/2006/relationships/image" Target="media/image92.png"/><Relationship Id="rId164" Type="http://schemas.openxmlformats.org/officeDocument/2006/relationships/hyperlink" Target="http://ec.europa.eu/growth/sectors/mechanical-engineering/machinery/" TargetMode="External"/><Relationship Id="rId169" Type="http://schemas.openxmlformats.org/officeDocument/2006/relationships/hyperlink" Target="https://physics.nist.gov/cuu/pdf/sp811.pdf" TargetMode="External"/><Relationship Id="rId185" Type="http://schemas.openxmlformats.org/officeDocument/2006/relationships/hyperlink" Target="https://www.airqualitynews.com/2017/09/27/air-pollution-billboard-ads-appear-five-cities/" TargetMode="External"/><Relationship Id="rId4" Type="http://schemas.openxmlformats.org/officeDocument/2006/relationships/styles" Target="styles.xml"/><Relationship Id="rId9" Type="http://schemas.openxmlformats.org/officeDocument/2006/relationships/image" Target="media/image2.png"/><Relationship Id="rId180" Type="http://schemas.openxmlformats.org/officeDocument/2006/relationships/hyperlink" Target="http://www.kristopherh.com/2017/08/tiger-air-ink-london/" TargetMode="External"/><Relationship Id="rId210" Type="http://schemas.openxmlformats.org/officeDocument/2006/relationships/hyperlink" Target="https://cleantechnica.com/2017/08/11/best-air-pollution-startups/" TargetMode="External"/><Relationship Id="rId215" Type="http://schemas.openxmlformats.org/officeDocument/2006/relationships/hyperlink" Target="http://www.jcdecaux.com/blog/ad-spend-forecast-update-2018-dooh-google-and-facebook-drive-growth" TargetMode="External"/><Relationship Id="rId26" Type="http://schemas.openxmlformats.org/officeDocument/2006/relationships/image" Target="media/image18.png"/><Relationship Id="rId47" Type="http://schemas.openxmlformats.org/officeDocument/2006/relationships/image" Target="media/image34.jpeg"/><Relationship Id="rId68" Type="http://schemas.openxmlformats.org/officeDocument/2006/relationships/image" Target="media/image49.jpeg"/><Relationship Id="rId89" Type="http://schemas.openxmlformats.org/officeDocument/2006/relationships/hyperlink" Target="http://www.eps2018-wiki3.dee.isep.ipp.pt/lib/exe/detail.php?id=report&amp;media=power_coating.jpg" TargetMode="External"/><Relationship Id="rId112" Type="http://schemas.openxmlformats.org/officeDocument/2006/relationships/image" Target="media/image74.jpeg"/><Relationship Id="rId133" Type="http://schemas.openxmlformats.org/officeDocument/2006/relationships/hyperlink" Target="http://www.eps2018-wiki3.dee.isep.ipp.pt/lib/exe/detail.php?id=report&amp;media=solar_panel_attachment.png" TargetMode="External"/><Relationship Id="rId154" Type="http://schemas.openxmlformats.org/officeDocument/2006/relationships/image" Target="media/image95.png"/><Relationship Id="rId175" Type="http://schemas.openxmlformats.org/officeDocument/2006/relationships/hyperlink" Target="http://www.notcot.org/post/16108/People-teach-and-play-with-a-virtual-puppies-in-the-int/" TargetMode="External"/><Relationship Id="rId196" Type="http://schemas.openxmlformats.org/officeDocument/2006/relationships/hyperlink" Target="https://www.ebay.fr/itm/5267-carte-compatible-WeMos-D1-WiFi-ESP8266-shield-Arduino-UNO-/192258585221" TargetMode="External"/><Relationship Id="rId200" Type="http://schemas.openxmlformats.org/officeDocument/2006/relationships/hyperlink" Target="https://fr.mathworks.com/help/thingspeak/readdata.html" TargetMode="External"/><Relationship Id="rId16" Type="http://schemas.openxmlformats.org/officeDocument/2006/relationships/image" Target="media/image9.jpeg"/><Relationship Id="rId221" Type="http://schemas.openxmlformats.org/officeDocument/2006/relationships/hyperlink" Target="https://www.statista.com/statistics/413252/number-of-arrivals-spent-in-short-stay-accommodation-in-portugal/" TargetMode="External"/><Relationship Id="rId37" Type="http://schemas.openxmlformats.org/officeDocument/2006/relationships/image" Target="media/image29.png"/><Relationship Id="rId58" Type="http://schemas.openxmlformats.org/officeDocument/2006/relationships/hyperlink" Target="https://www.electrofun.pt/led-branco-5mm" TargetMode="External"/><Relationship Id="rId79" Type="http://schemas.openxmlformats.org/officeDocument/2006/relationships/image" Target="media/image59.png"/><Relationship Id="rId102" Type="http://schemas.openxmlformats.org/officeDocument/2006/relationships/image" Target="media/image69.jpeg"/><Relationship Id="rId123" Type="http://schemas.openxmlformats.org/officeDocument/2006/relationships/hyperlink" Target="http://www.eps2018-wiki3.dee.isep.ipp.pt/lib/exe/detail.php?id=report&amp;media=back_view_billboard.jpg" TargetMode="External"/><Relationship Id="rId144" Type="http://schemas.openxmlformats.org/officeDocument/2006/relationships/image" Target="media/image90.png"/><Relationship Id="rId90" Type="http://schemas.openxmlformats.org/officeDocument/2006/relationships/image" Target="media/image63.jpeg"/><Relationship Id="rId165" Type="http://schemas.openxmlformats.org/officeDocument/2006/relationships/hyperlink" Target="http://ec.europa.eu/growth/sectors/electrical-engineering/emc-directive/" TargetMode="External"/><Relationship Id="rId186" Type="http://schemas.openxmlformats.org/officeDocument/2006/relationships/hyperlink" Target="https://ae-bst.resource.bosch.com/media/_tech/media/datasheets/BST-BME680-DS001-00.pdf" TargetMode="External"/></Relationships>
</file>

<file path=word/_rels/numbering.xml.rels><?xml version="1.0" encoding="UTF-8" standalone="yes"?>
<Relationships xmlns="http://schemas.openxmlformats.org/package/2006/relationships"><Relationship Id="rId1" Type="http://schemas.openxmlformats.org/officeDocument/2006/relationships/image" Target="media/image1.gif"/></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
  <Abstract>Interim Report</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4B2BEDE8-8664-4316-93E4-6D21F44C69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294</TotalTime>
  <Pages>114</Pages>
  <Words>22835</Words>
  <Characters>130164</Characters>
  <Application>Microsoft Office Word</Application>
  <DocSecurity>0</DocSecurity>
  <Lines>1084</Lines>
  <Paragraphs>305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152694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mostafa farrag</dc:creator>
  <cp:keywords/>
  <dc:description/>
  <cp:lastModifiedBy>mostafa farrag</cp:lastModifiedBy>
  <cp:revision>17</cp:revision>
  <dcterms:created xsi:type="dcterms:W3CDTF">2018-04-30T08:33:00Z</dcterms:created>
  <dcterms:modified xsi:type="dcterms:W3CDTF">2018-05-03T08:48:00Z</dcterms:modified>
</cp:coreProperties>
</file>